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F8C" w:rsidRPr="00C1450A" w:rsidRDefault="00936F8C" w:rsidP="00C1450A">
      <w:pPr>
        <w:pStyle w:val="p2"/>
        <w:ind w:right="140"/>
        <w:jc w:val="both"/>
        <w:rPr>
          <w:rStyle w:val="s1"/>
          <w:rFonts w:ascii="Times New Roman" w:hAnsi="Times New Roman"/>
          <w:sz w:val="22"/>
          <w:szCs w:val="22"/>
          <w:highlight w:val="yellow"/>
        </w:rPr>
      </w:pPr>
    </w:p>
    <w:p w:rsidR="0020578F" w:rsidRPr="00DF686E" w:rsidRDefault="0020578F" w:rsidP="0020578F">
      <w:pPr>
        <w:ind w:right="140"/>
        <w:jc w:val="both"/>
        <w:divId w:val="396755679"/>
        <w:rPr>
          <w:rFonts w:ascii="Times New Roman" w:hAnsi="Times New Roman" w:cs="Aharoni"/>
          <w:b/>
          <w:sz w:val="36"/>
          <w:szCs w:val="36"/>
        </w:rPr>
      </w:pPr>
    </w:p>
    <w:p w:rsidR="0020578F" w:rsidRPr="00DF686E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6"/>
          <w:szCs w:val="36"/>
        </w:rPr>
      </w:pPr>
      <w:r w:rsidRPr="00DF686E">
        <w:rPr>
          <w:rFonts w:ascii="Times New Roman" w:hAnsi="Times New Roman" w:cs="Aharoni"/>
          <w:b/>
          <w:sz w:val="36"/>
          <w:szCs w:val="36"/>
        </w:rPr>
        <w:t>REGULAMENTO INTERNO DE LICITAÇÕES, CONTRATOS E CONVÊNIOS DA EMPRESA PARAIBANA DE COMUNICAÇÃO</w:t>
      </w:r>
      <w:r w:rsidR="00A30105">
        <w:rPr>
          <w:rFonts w:ascii="Times New Roman" w:hAnsi="Times New Roman" w:cs="Aharoni"/>
          <w:b/>
          <w:sz w:val="36"/>
          <w:szCs w:val="36"/>
        </w:rPr>
        <w:t xml:space="preserve"> S/A-EPC </w:t>
      </w: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divId w:val="396755679"/>
        <w:rPr>
          <w:rFonts w:ascii="Times New Roman" w:hAnsi="Times New Roman" w:cs="Aharoni"/>
          <w:b/>
          <w:sz w:val="28"/>
          <w:szCs w:val="28"/>
        </w:rPr>
      </w:pPr>
    </w:p>
    <w:p w:rsidR="0020578F" w:rsidRDefault="0020578F" w:rsidP="0020578F">
      <w:pPr>
        <w:ind w:right="140"/>
        <w:divId w:val="396755679"/>
        <w:rPr>
          <w:rFonts w:ascii="Times New Roman" w:hAnsi="Times New Roman" w:cs="Aharoni"/>
          <w:b/>
          <w:sz w:val="28"/>
          <w:szCs w:val="28"/>
        </w:rPr>
      </w:pPr>
    </w:p>
    <w:p w:rsidR="0020578F" w:rsidRDefault="0020578F" w:rsidP="0020578F">
      <w:pPr>
        <w:ind w:right="140"/>
        <w:divId w:val="396755679"/>
        <w:rPr>
          <w:rFonts w:ascii="Times New Roman" w:hAnsi="Times New Roman" w:cs="Aharoni"/>
          <w:b/>
          <w:sz w:val="28"/>
          <w:szCs w:val="28"/>
        </w:rPr>
      </w:pPr>
    </w:p>
    <w:p w:rsidR="0020578F" w:rsidRDefault="0020578F" w:rsidP="0020578F">
      <w:pPr>
        <w:ind w:right="140"/>
        <w:jc w:val="both"/>
        <w:divId w:val="396755679"/>
        <w:rPr>
          <w:rFonts w:ascii="Times New Roman" w:hAnsi="Times New Roman" w:cs="Aharoni"/>
          <w:b/>
          <w:sz w:val="28"/>
          <w:szCs w:val="28"/>
        </w:rPr>
      </w:pPr>
    </w:p>
    <w:p w:rsidR="0020578F" w:rsidRPr="00DF686E" w:rsidRDefault="0020578F" w:rsidP="0020578F">
      <w:pPr>
        <w:ind w:right="140"/>
        <w:divId w:val="396755679"/>
        <w:rPr>
          <w:rFonts w:ascii="Times New Roman" w:hAnsi="Times New Roman" w:cs="Aharoni"/>
          <w:b/>
          <w:sz w:val="24"/>
          <w:szCs w:val="24"/>
        </w:rPr>
      </w:pPr>
    </w:p>
    <w:p w:rsidR="0020578F" w:rsidRPr="00DF686E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24"/>
          <w:szCs w:val="24"/>
        </w:rPr>
      </w:pPr>
      <w:r w:rsidRPr="00DF686E">
        <w:rPr>
          <w:rFonts w:ascii="Times New Roman" w:hAnsi="Times New Roman" w:cs="Aharoni"/>
          <w:b/>
          <w:sz w:val="24"/>
          <w:szCs w:val="24"/>
        </w:rPr>
        <w:t>Vigên</w:t>
      </w:r>
      <w:r w:rsidR="00A71D15">
        <w:rPr>
          <w:rFonts w:ascii="Times New Roman" w:hAnsi="Times New Roman" w:cs="Aharoni"/>
          <w:b/>
          <w:sz w:val="24"/>
          <w:szCs w:val="24"/>
        </w:rPr>
        <w:t>cia a partir de 02 de janeiro de 2020</w:t>
      </w:r>
    </w:p>
    <w:p w:rsidR="0020578F" w:rsidRPr="00DF686E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24"/>
          <w:szCs w:val="24"/>
        </w:rPr>
      </w:pPr>
      <w:r w:rsidRPr="00DF686E">
        <w:rPr>
          <w:rFonts w:ascii="Times New Roman" w:hAnsi="Times New Roman" w:cs="Aharoni"/>
          <w:b/>
          <w:sz w:val="24"/>
          <w:szCs w:val="24"/>
        </w:rPr>
        <w:t xml:space="preserve">Aprovado </w:t>
      </w:r>
      <w:r w:rsidR="009530E3">
        <w:rPr>
          <w:rFonts w:ascii="Times New Roman" w:hAnsi="Times New Roman" w:cs="Aharoni"/>
          <w:b/>
          <w:sz w:val="24"/>
          <w:szCs w:val="24"/>
        </w:rPr>
        <w:t xml:space="preserve">pela 3ª </w:t>
      </w:r>
      <w:r w:rsidRPr="00DF686E">
        <w:rPr>
          <w:rFonts w:ascii="Times New Roman" w:hAnsi="Times New Roman" w:cs="Aharoni"/>
          <w:b/>
          <w:sz w:val="24"/>
          <w:szCs w:val="24"/>
        </w:rPr>
        <w:t>Reunião Ordinária do Conselho de Administração</w:t>
      </w:r>
    </w:p>
    <w:p w:rsidR="0020578F" w:rsidRPr="00DF686E" w:rsidRDefault="00C82FEE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24"/>
          <w:szCs w:val="24"/>
        </w:rPr>
      </w:pPr>
      <w:r>
        <w:rPr>
          <w:rFonts w:ascii="Times New Roman" w:hAnsi="Times New Roman" w:cs="Aharoni"/>
          <w:b/>
          <w:sz w:val="24"/>
          <w:szCs w:val="24"/>
        </w:rPr>
        <w:t>Realizada no dia 17</w:t>
      </w:r>
      <w:r w:rsidR="00A71D15">
        <w:rPr>
          <w:rFonts w:ascii="Times New Roman" w:hAnsi="Times New Roman" w:cs="Aharoni"/>
          <w:b/>
          <w:sz w:val="24"/>
          <w:szCs w:val="24"/>
        </w:rPr>
        <w:t xml:space="preserve"> de dezembro </w:t>
      </w:r>
      <w:r w:rsidR="0020578F" w:rsidRPr="00DF686E">
        <w:rPr>
          <w:rFonts w:ascii="Times New Roman" w:hAnsi="Times New Roman" w:cs="Aharoni"/>
          <w:b/>
          <w:sz w:val="24"/>
          <w:szCs w:val="24"/>
        </w:rPr>
        <w:t>de 2019</w:t>
      </w:r>
    </w:p>
    <w:p w:rsidR="0020578F" w:rsidRPr="00DF686E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28"/>
          <w:szCs w:val="28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Default="0020578F" w:rsidP="0020578F">
      <w:pPr>
        <w:ind w:right="140"/>
        <w:jc w:val="center"/>
        <w:divId w:val="396755679"/>
        <w:rPr>
          <w:rFonts w:ascii="Times New Roman" w:hAnsi="Times New Roman" w:cs="Aharoni"/>
          <w:b/>
          <w:sz w:val="32"/>
          <w:szCs w:val="32"/>
        </w:rPr>
      </w:pPr>
    </w:p>
    <w:p w:rsidR="0020578F" w:rsidRPr="007D1E25" w:rsidRDefault="0020578F" w:rsidP="0020578F">
      <w:pPr>
        <w:ind w:right="140"/>
        <w:jc w:val="both"/>
        <w:divId w:val="396755679"/>
        <w:rPr>
          <w:rFonts w:ascii="Algerian" w:hAnsi="Algerian" w:cs="Aharoni"/>
          <w:b/>
          <w:sz w:val="32"/>
          <w:szCs w:val="3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FD541A" w:rsidRDefault="00FD541A" w:rsidP="0020578F">
      <w:pPr>
        <w:pStyle w:val="p1"/>
        <w:ind w:right="140"/>
        <w:jc w:val="both"/>
        <w:divId w:val="396755679"/>
        <w:rPr>
          <w:b/>
          <w:sz w:val="22"/>
          <w:szCs w:val="22"/>
        </w:rPr>
      </w:pPr>
    </w:p>
    <w:p w:rsidR="0020578F" w:rsidRPr="0020578F" w:rsidRDefault="0020578F" w:rsidP="0020578F">
      <w:pPr>
        <w:pStyle w:val="p1"/>
        <w:ind w:right="140"/>
        <w:jc w:val="both"/>
        <w:divId w:val="396755679"/>
        <w:rPr>
          <w:b/>
          <w:sz w:val="22"/>
          <w:szCs w:val="22"/>
        </w:rPr>
      </w:pPr>
      <w:r w:rsidRPr="0020578F">
        <w:rPr>
          <w:b/>
          <w:sz w:val="22"/>
          <w:szCs w:val="22"/>
        </w:rPr>
        <w:t>ÍNDICE SISTEMÁTICO DO REGULAMENTO INTERNO DE LICITAÇÕES, CONTRATOS E CONVÊNIOS DA EMPRESA PARAIBANA DE COMUNICAÇÃO</w:t>
      </w:r>
      <w:r w:rsidR="009530E3">
        <w:rPr>
          <w:b/>
          <w:sz w:val="22"/>
          <w:szCs w:val="22"/>
        </w:rPr>
        <w:t xml:space="preserve"> </w:t>
      </w:r>
    </w:p>
    <w:p w:rsidR="0020578F" w:rsidRPr="00C1450A" w:rsidRDefault="0020578F" w:rsidP="0020578F">
      <w:pPr>
        <w:pStyle w:val="p1"/>
        <w:ind w:right="140"/>
        <w:jc w:val="both"/>
        <w:divId w:val="396755679"/>
        <w:rPr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F444C2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</w:t>
      </w:r>
      <w:r w:rsidR="00E45791">
        <w:rPr>
          <w:rStyle w:val="s1"/>
          <w:rFonts w:ascii="Times New Roman" w:hAnsi="Times New Roman"/>
          <w:b/>
          <w:sz w:val="22"/>
          <w:szCs w:val="22"/>
        </w:rPr>
        <w:t xml:space="preserve">ÍTULO </w:t>
      </w:r>
      <w:proofErr w:type="gramStart"/>
      <w:r w:rsidR="00E45791">
        <w:rPr>
          <w:rStyle w:val="s1"/>
          <w:rFonts w:ascii="Times New Roman" w:hAnsi="Times New Roman"/>
          <w:b/>
          <w:sz w:val="22"/>
          <w:szCs w:val="22"/>
        </w:rPr>
        <w:t xml:space="preserve">I </w:t>
      </w:r>
      <w:r>
        <w:rPr>
          <w:rStyle w:val="s1"/>
          <w:rFonts w:ascii="Times New Roman" w:hAnsi="Times New Roman"/>
          <w:b/>
          <w:sz w:val="22"/>
          <w:szCs w:val="22"/>
        </w:rPr>
        <w:t xml:space="preserve"> -</w:t>
      </w:r>
      <w:proofErr w:type="gramEnd"/>
      <w:r>
        <w:rPr>
          <w:rStyle w:val="s1"/>
          <w:rFonts w:ascii="Times New Roman" w:hAnsi="Times New Roman"/>
          <w:b/>
          <w:sz w:val="22"/>
          <w:szCs w:val="22"/>
        </w:rPr>
        <w:t xml:space="preserve"> DAS DISPOSIÇÕES GERAIS</w:t>
      </w:r>
      <w:r w:rsidR="001923CF">
        <w:rPr>
          <w:rStyle w:val="s1"/>
          <w:rFonts w:ascii="Times New Roman" w:hAnsi="Times New Roman"/>
          <w:b/>
          <w:sz w:val="22"/>
          <w:szCs w:val="22"/>
        </w:rPr>
        <w:t>..............................................................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.................</w:t>
      </w:r>
      <w:r w:rsidR="001923CF">
        <w:rPr>
          <w:rStyle w:val="s1"/>
          <w:rFonts w:ascii="Times New Roman" w:hAnsi="Times New Roman"/>
          <w:b/>
          <w:sz w:val="22"/>
          <w:szCs w:val="22"/>
        </w:rPr>
        <w:t>03</w:t>
      </w:r>
    </w:p>
    <w:p w:rsidR="001923CF" w:rsidRDefault="001923C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II</w:t>
      </w:r>
      <w:r w:rsidR="0015066A">
        <w:rPr>
          <w:rStyle w:val="s1"/>
          <w:rFonts w:ascii="Times New Roman" w:hAnsi="Times New Roman"/>
          <w:b/>
          <w:sz w:val="22"/>
          <w:szCs w:val="22"/>
        </w:rPr>
        <w:t xml:space="preserve"> -</w:t>
      </w:r>
      <w:r w:rsidR="0054011A">
        <w:rPr>
          <w:rStyle w:val="s1"/>
          <w:rFonts w:ascii="Times New Roman" w:hAnsi="Times New Roman"/>
          <w:b/>
          <w:sz w:val="22"/>
          <w:szCs w:val="22"/>
        </w:rPr>
        <w:t xml:space="preserve"> DA FASE INTERNA DO PROCESSO LICITATÓRIO....................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...............</w:t>
      </w:r>
      <w:r w:rsidR="0015066A">
        <w:rPr>
          <w:rStyle w:val="s1"/>
          <w:rFonts w:ascii="Times New Roman" w:hAnsi="Times New Roman"/>
          <w:b/>
          <w:sz w:val="22"/>
          <w:szCs w:val="22"/>
        </w:rPr>
        <w:t>10</w:t>
      </w:r>
    </w:p>
    <w:p w:rsidR="0054011A" w:rsidRDefault="005401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 – Da Competência para Abertura e das Fases do Processo Licitatório.............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</w:t>
      </w:r>
      <w:r w:rsidR="0063749E">
        <w:rPr>
          <w:rStyle w:val="s1"/>
          <w:rFonts w:ascii="Times New Roman" w:hAnsi="Times New Roman"/>
          <w:b/>
          <w:sz w:val="22"/>
          <w:szCs w:val="22"/>
        </w:rPr>
        <w:t>10</w:t>
      </w:r>
    </w:p>
    <w:p w:rsidR="0054011A" w:rsidRDefault="005401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 – Da Fase Preparatória ........................................................................................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</w:t>
      </w:r>
      <w:r w:rsidR="0063749E">
        <w:rPr>
          <w:rStyle w:val="s1"/>
          <w:rFonts w:ascii="Times New Roman" w:hAnsi="Times New Roman"/>
          <w:b/>
          <w:sz w:val="22"/>
          <w:szCs w:val="22"/>
        </w:rPr>
        <w:t>11</w:t>
      </w:r>
    </w:p>
    <w:p w:rsidR="0054011A" w:rsidRDefault="005401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III- Das Comissões de Licitações e do Pregoeiro ...................................................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</w:t>
      </w:r>
      <w:r w:rsidR="0063749E">
        <w:rPr>
          <w:rStyle w:val="s1"/>
          <w:rFonts w:ascii="Times New Roman" w:hAnsi="Times New Roman"/>
          <w:b/>
          <w:sz w:val="22"/>
          <w:szCs w:val="22"/>
        </w:rPr>
        <w:t>15</w:t>
      </w:r>
    </w:p>
    <w:p w:rsidR="0054011A" w:rsidRDefault="0033463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IV- </w:t>
      </w:r>
      <w:r w:rsidR="00063C77">
        <w:rPr>
          <w:rStyle w:val="s1"/>
          <w:rFonts w:ascii="Times New Roman" w:hAnsi="Times New Roman"/>
          <w:b/>
          <w:sz w:val="22"/>
          <w:szCs w:val="22"/>
        </w:rPr>
        <w:t>Do Instrumento Convocatório ..........................................................................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</w:t>
      </w:r>
      <w:r w:rsidR="0063749E">
        <w:rPr>
          <w:rStyle w:val="s1"/>
          <w:rFonts w:ascii="Times New Roman" w:hAnsi="Times New Roman"/>
          <w:b/>
          <w:sz w:val="22"/>
          <w:szCs w:val="22"/>
        </w:rPr>
        <w:t>16</w:t>
      </w:r>
    </w:p>
    <w:p w:rsidR="00063C77" w:rsidRDefault="00063C77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 – Dos Impedimentos para Participar de Licitações ..........................................</w:t>
      </w:r>
      <w:r w:rsidR="007C1434">
        <w:rPr>
          <w:rStyle w:val="s1"/>
          <w:rFonts w:ascii="Times New Roman" w:hAnsi="Times New Roman"/>
          <w:b/>
          <w:sz w:val="22"/>
          <w:szCs w:val="22"/>
        </w:rPr>
        <w:t>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.............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>18</w:t>
      </w:r>
    </w:p>
    <w:p w:rsidR="00063C77" w:rsidRDefault="00063C77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 – Das Exigências de Habilitação .......................................................................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.............</w:t>
      </w:r>
      <w:r>
        <w:rPr>
          <w:rStyle w:val="s1"/>
          <w:rFonts w:ascii="Times New Roman" w:hAnsi="Times New Roman"/>
          <w:b/>
          <w:sz w:val="22"/>
          <w:szCs w:val="22"/>
        </w:rPr>
        <w:t>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..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>19</w:t>
      </w:r>
    </w:p>
    <w:p w:rsidR="00063C77" w:rsidRDefault="007C143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VII- Das Disposições Gerais sobre Habilitação.....................................................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..............</w:t>
      </w:r>
      <w:r>
        <w:rPr>
          <w:rStyle w:val="s1"/>
          <w:rFonts w:ascii="Times New Roman" w:hAnsi="Times New Roman"/>
          <w:b/>
          <w:sz w:val="22"/>
          <w:szCs w:val="22"/>
        </w:rPr>
        <w:t>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</w:t>
      </w:r>
      <w:r>
        <w:rPr>
          <w:rStyle w:val="s1"/>
          <w:rFonts w:ascii="Times New Roman" w:hAnsi="Times New Roman"/>
          <w:b/>
          <w:sz w:val="22"/>
          <w:szCs w:val="22"/>
        </w:rPr>
        <w:t>21</w:t>
      </w:r>
    </w:p>
    <w:p w:rsidR="007C1434" w:rsidRDefault="007C143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VIII-Da Participação em Consórcio .......................................................................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...............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>22</w:t>
      </w:r>
    </w:p>
    <w:p w:rsidR="007C1434" w:rsidRDefault="007C143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</w:t>
      </w:r>
      <w:proofErr w:type="gramStart"/>
      <w:r>
        <w:rPr>
          <w:rStyle w:val="s1"/>
          <w:rFonts w:ascii="Times New Roman" w:hAnsi="Times New Roman"/>
          <w:b/>
          <w:sz w:val="22"/>
          <w:szCs w:val="22"/>
        </w:rPr>
        <w:t>IX  -</w:t>
      </w:r>
      <w:proofErr w:type="gramEnd"/>
      <w:r>
        <w:rPr>
          <w:rStyle w:val="s1"/>
          <w:rFonts w:ascii="Times New Roman" w:hAnsi="Times New Roman"/>
          <w:b/>
          <w:sz w:val="22"/>
          <w:szCs w:val="22"/>
        </w:rPr>
        <w:t xml:space="preserve"> Das Preferências nas Aquisições e nas Contratações....................................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...............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>23</w:t>
      </w:r>
    </w:p>
    <w:p w:rsidR="007C1434" w:rsidRDefault="007C143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X   - Das Disposições Gerais para a Contratação de Obras e Serviços de </w:t>
      </w:r>
      <w:proofErr w:type="gramStart"/>
      <w:r>
        <w:rPr>
          <w:rStyle w:val="s1"/>
          <w:rFonts w:ascii="Times New Roman" w:hAnsi="Times New Roman"/>
          <w:b/>
          <w:sz w:val="22"/>
          <w:szCs w:val="22"/>
        </w:rPr>
        <w:t>E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>ngenharia....</w:t>
      </w:r>
      <w:proofErr w:type="gramEnd"/>
      <w:r w:rsidR="0086675F">
        <w:rPr>
          <w:rStyle w:val="s1"/>
          <w:rFonts w:ascii="Times New Roman" w:hAnsi="Times New Roman"/>
          <w:b/>
          <w:sz w:val="22"/>
          <w:szCs w:val="22"/>
        </w:rPr>
        <w:t>.25</w:t>
      </w:r>
    </w:p>
    <w:p w:rsidR="009565B0" w:rsidRDefault="009565B0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XI – Da Publlicidade................................................................................................................26</w:t>
      </w:r>
    </w:p>
    <w:p w:rsidR="009565B0" w:rsidRDefault="009565B0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III – DA FASE EXTERNA DO PROCESSO LICITATÓRIO................................27</w:t>
      </w:r>
    </w:p>
    <w:p w:rsidR="0086675F" w:rsidRDefault="009565B0" w:rsidP="00BC3784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-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 xml:space="preserve">  Das Disposições Gerais .....................................................................................................27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 xml:space="preserve">   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 xml:space="preserve"> </w:t>
      </w:r>
    </w:p>
    <w:p w:rsidR="00BC3784" w:rsidRDefault="0086675F" w:rsidP="00BC3784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II -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Da Apresentação das Propostas ou Lances.......................................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..............................</w:t>
      </w:r>
      <w:r>
        <w:rPr>
          <w:rStyle w:val="s1"/>
          <w:rFonts w:ascii="Times New Roman" w:hAnsi="Times New Roman"/>
          <w:b/>
          <w:sz w:val="22"/>
          <w:szCs w:val="22"/>
        </w:rPr>
        <w:t>28</w:t>
      </w:r>
    </w:p>
    <w:p w:rsidR="00BC3784" w:rsidRDefault="00B9309E" w:rsidP="00BC3784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</w:t>
      </w:r>
      <w:r w:rsidR="0086675F">
        <w:rPr>
          <w:rStyle w:val="s1"/>
          <w:rFonts w:ascii="Times New Roman" w:hAnsi="Times New Roman"/>
          <w:b/>
          <w:sz w:val="22"/>
          <w:szCs w:val="22"/>
        </w:rPr>
        <w:t>I</w:t>
      </w:r>
      <w:r>
        <w:rPr>
          <w:rStyle w:val="s1"/>
          <w:rFonts w:ascii="Times New Roman" w:hAnsi="Times New Roman"/>
          <w:b/>
          <w:sz w:val="22"/>
          <w:szCs w:val="22"/>
        </w:rPr>
        <w:t xml:space="preserve"> -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Dos Modos de Disputa .....................................................................</w:t>
      </w:r>
      <w:r>
        <w:rPr>
          <w:rStyle w:val="s1"/>
          <w:rFonts w:ascii="Times New Roman" w:hAnsi="Times New Roman"/>
          <w:b/>
          <w:sz w:val="22"/>
          <w:szCs w:val="22"/>
        </w:rPr>
        <w:t>................................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30</w:t>
      </w:r>
    </w:p>
    <w:p w:rsidR="009565B0" w:rsidRDefault="0086675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IV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>-</w:t>
      </w:r>
      <w:r w:rsidR="00BC3784" w:rsidRPr="00BC3784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Dos Critérios de Julgamento ...........................................................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...............................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31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 xml:space="preserve"> </w:t>
      </w:r>
    </w:p>
    <w:p w:rsidR="009565B0" w:rsidRDefault="0086675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 xml:space="preserve"> -</w:t>
      </w:r>
      <w:r w:rsidR="00BC3784" w:rsidRPr="00BC3784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Do Critério de Desempate ...............................................................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36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 xml:space="preserve"> </w:t>
      </w:r>
    </w:p>
    <w:p w:rsidR="009565B0" w:rsidRDefault="0086675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VI 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 xml:space="preserve">-  </w:t>
      </w:r>
      <w:r w:rsidR="009565B0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Do Julgamento das Propostas e da Habilitação .............................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..............................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36</w:t>
      </w:r>
    </w:p>
    <w:p w:rsidR="009565B0" w:rsidRDefault="0086675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VII- </w:t>
      </w:r>
      <w:r w:rsidR="00BC3784">
        <w:rPr>
          <w:rStyle w:val="s1"/>
          <w:rFonts w:ascii="Times New Roman" w:hAnsi="Times New Roman"/>
          <w:b/>
          <w:sz w:val="22"/>
          <w:szCs w:val="22"/>
        </w:rPr>
        <w:t>Da Negociação ...................................................................................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......</w:t>
      </w:r>
      <w:r>
        <w:rPr>
          <w:rStyle w:val="s1"/>
          <w:rFonts w:ascii="Times New Roman" w:hAnsi="Times New Roman"/>
          <w:b/>
          <w:sz w:val="22"/>
          <w:szCs w:val="22"/>
        </w:rPr>
        <w:t>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38</w:t>
      </w:r>
    </w:p>
    <w:p w:rsidR="009565B0" w:rsidRDefault="00BC378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VIII-Dos Recursos...................................................................................................................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</w:t>
      </w:r>
      <w:r>
        <w:rPr>
          <w:rStyle w:val="s1"/>
          <w:rFonts w:ascii="Times New Roman" w:hAnsi="Times New Roman"/>
          <w:b/>
          <w:sz w:val="22"/>
          <w:szCs w:val="22"/>
        </w:rPr>
        <w:t>38</w:t>
      </w:r>
    </w:p>
    <w:p w:rsidR="00BC3784" w:rsidRDefault="00BC378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IX – Da Aprovação ..........................................................................................................,,,,,,,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39</w:t>
      </w:r>
    </w:p>
    <w:p w:rsidR="00BC3784" w:rsidRDefault="00BC378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IV – DOS PROCEDIMENTOS AUXILIARES ÁS CONTRATAÇÕES ..............</w:t>
      </w:r>
      <w:r w:rsidR="00B9309E">
        <w:rPr>
          <w:rStyle w:val="s1"/>
          <w:rFonts w:ascii="Times New Roman" w:hAnsi="Times New Roman"/>
          <w:b/>
          <w:sz w:val="22"/>
          <w:szCs w:val="22"/>
        </w:rPr>
        <w:t>.</w:t>
      </w:r>
      <w:r>
        <w:rPr>
          <w:rStyle w:val="s1"/>
          <w:rFonts w:ascii="Times New Roman" w:hAnsi="Times New Roman"/>
          <w:b/>
          <w:sz w:val="22"/>
          <w:szCs w:val="22"/>
        </w:rPr>
        <w:t>40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 -   Da Pré-qualificação Permanente......................................................................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...............41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 – Do sistema de Qualificação Prévia dos Produtos............................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...............................42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III- Do Cadastramento............................................................................................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.................43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IV- Do Sistema de Registro de Preços......................................................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..............................44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V- DO PROCEDIMENTO DE MANIFESTAÇ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ÃO DE INTERESSE-PMI...........50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VI – DA CONTRATAÇÃO DIRETA SEM LICITAÇÃO.........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..............................51</w:t>
      </w:r>
    </w:p>
    <w:p w:rsidR="00B9309E" w:rsidRDefault="00B9309E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 -    Da Dispensa de Licitação...................................................................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..............................51</w:t>
      </w:r>
    </w:p>
    <w:p w:rsidR="00B9309E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 -  Da Inexigibilidade de Licitação.........................................................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..............................53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III-  Do Credenciamento............................................................................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..............................53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IV-  Da Formalização da Dispensa e da Inexigibilidade ........................</w:t>
      </w:r>
      <w:r w:rsidR="001F09D5">
        <w:rPr>
          <w:rStyle w:val="s1"/>
          <w:rFonts w:ascii="Times New Roman" w:hAnsi="Times New Roman"/>
          <w:b/>
          <w:sz w:val="22"/>
          <w:szCs w:val="22"/>
        </w:rPr>
        <w:t>..............................54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VII- DOS CONTRATOS................................................................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..............................55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 -    Da Formalização das Contratações..................................................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..............................55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II-   Da Publicidade das Contratações 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..............................57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III-  Das Cláusulas Contratuais.................................................................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..............................57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IV-  Da Duração dos Contratos 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..............................59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V-    Da Prorrogação de Prazos..................................................................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..............................60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VI-   Da Alteração dos Contratos...............................................................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..............................61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VII- Do Reajuste ou do Reajustamento dos Contratos...........................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..............................63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VIII-Da Repactuação dos Contratos......................................................................................63</w:t>
      </w: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IX -  Da Revisão de Contratos ou Reequilíbrio Econômico-Financeiro em Sentido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                   Estrito.................................................................................................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..............................65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Seção </w:t>
      </w:r>
      <w:proofErr w:type="gramStart"/>
      <w:r>
        <w:rPr>
          <w:rStyle w:val="s1"/>
          <w:rFonts w:ascii="Times New Roman" w:hAnsi="Times New Roman"/>
          <w:b/>
          <w:sz w:val="22"/>
          <w:szCs w:val="22"/>
        </w:rPr>
        <w:t>X  -</w:t>
      </w:r>
      <w:proofErr w:type="gramEnd"/>
      <w:r>
        <w:rPr>
          <w:rStyle w:val="s1"/>
          <w:rFonts w:ascii="Times New Roman" w:hAnsi="Times New Roman"/>
          <w:b/>
          <w:sz w:val="22"/>
          <w:szCs w:val="22"/>
        </w:rPr>
        <w:t xml:space="preserve">  Da Execução dos Contratos 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..............................66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lastRenderedPageBreak/>
        <w:t>Seção XI-  Da Gestão e Fiscalização dos Contratos...........................................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..............................68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XII- Dos Pagamentos.................................................................................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..............................70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XIII-Da Inexecução e da Rescisão dos Contratos...................................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..............................71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VIII- DAS SANÇÕES ...................................................................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..............................73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I-    Das Disposições Gerais ......................................................................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..............................73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 -  Do Procedimento para Aplicação de Sanções..................................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..............................76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</w:t>
      </w:r>
      <w:r w:rsidR="00BE7B7B">
        <w:rPr>
          <w:rStyle w:val="s1"/>
          <w:rFonts w:ascii="Times New Roman" w:hAnsi="Times New Roman"/>
          <w:b/>
          <w:sz w:val="22"/>
          <w:szCs w:val="22"/>
        </w:rPr>
        <w:t xml:space="preserve">ÍTULO </w:t>
      </w:r>
      <w:proofErr w:type="gramStart"/>
      <w:r w:rsidR="00BE7B7B">
        <w:rPr>
          <w:rStyle w:val="s1"/>
          <w:rFonts w:ascii="Times New Roman" w:hAnsi="Times New Roman"/>
          <w:b/>
          <w:sz w:val="22"/>
          <w:szCs w:val="22"/>
        </w:rPr>
        <w:t xml:space="preserve">I </w:t>
      </w:r>
      <w:r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BE7B7B">
        <w:rPr>
          <w:rStyle w:val="s1"/>
          <w:rFonts w:ascii="Times New Roman" w:hAnsi="Times New Roman"/>
          <w:b/>
          <w:sz w:val="22"/>
          <w:szCs w:val="22"/>
        </w:rPr>
        <w:t>-</w:t>
      </w:r>
      <w:proofErr w:type="gramEnd"/>
      <w:r w:rsidR="00BE7B7B">
        <w:rPr>
          <w:rStyle w:val="s1"/>
          <w:rFonts w:ascii="Times New Roman" w:hAnsi="Times New Roman"/>
          <w:b/>
          <w:sz w:val="22"/>
          <w:szCs w:val="22"/>
        </w:rPr>
        <w:t xml:space="preserve">  </w:t>
      </w:r>
      <w:r>
        <w:rPr>
          <w:rStyle w:val="s1"/>
          <w:rFonts w:ascii="Times New Roman" w:hAnsi="Times New Roman"/>
          <w:b/>
          <w:sz w:val="22"/>
          <w:szCs w:val="22"/>
        </w:rPr>
        <w:t>DOS CONVÊNIOS E DOS CONTRATOS DE PATROCÍNIO......................</w:t>
      </w:r>
      <w:r w:rsidR="00BE7B7B">
        <w:rPr>
          <w:rStyle w:val="s1"/>
          <w:rFonts w:ascii="Times New Roman" w:hAnsi="Times New Roman"/>
          <w:b/>
          <w:sz w:val="22"/>
          <w:szCs w:val="22"/>
        </w:rPr>
        <w:t>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77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X -  DAS DISPOSIÇÕES FINAIS E TRANSITÓRIAS..............</w:t>
      </w:r>
      <w:r w:rsidR="00D7137A">
        <w:rPr>
          <w:rStyle w:val="s1"/>
          <w:rFonts w:ascii="Times New Roman" w:hAnsi="Times New Roman"/>
          <w:b/>
          <w:sz w:val="22"/>
          <w:szCs w:val="22"/>
        </w:rPr>
        <w:t>..............................82</w:t>
      </w:r>
    </w:p>
    <w:p w:rsidR="00FD541A" w:rsidRDefault="00FD54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CD33F4" w:rsidRDefault="00CD33F4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063C77" w:rsidRDefault="00063C77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54011A" w:rsidRDefault="0054011A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D36A19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0</w:t>
      </w:r>
    </w:p>
    <w:p w:rsidR="00D36A19" w:rsidRDefault="00D36A19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,</w:t>
      </w: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0578F" w:rsidRDefault="0020578F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292A80" w:rsidRDefault="00292A80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954479" w:rsidRDefault="00954479" w:rsidP="007B412B">
      <w:pPr>
        <w:pStyle w:val="p1"/>
        <w:ind w:right="-427"/>
        <w:jc w:val="both"/>
        <w:divId w:val="396755679"/>
        <w:rPr>
          <w:rStyle w:val="s1"/>
          <w:rFonts w:ascii="Times New Roman" w:hAnsi="Times New Roman"/>
          <w:b/>
          <w:sz w:val="22"/>
          <w:szCs w:val="22"/>
        </w:rPr>
      </w:pPr>
    </w:p>
    <w:p w:rsidR="00AA7F6C" w:rsidRPr="00C1450A" w:rsidRDefault="00936F8C" w:rsidP="007B412B">
      <w:pPr>
        <w:pStyle w:val="p1"/>
        <w:ind w:right="-427"/>
        <w:jc w:val="both"/>
        <w:divId w:val="396755679"/>
        <w:rPr>
          <w:b/>
          <w:sz w:val="22"/>
          <w:szCs w:val="22"/>
        </w:rPr>
      </w:pPr>
      <w:r w:rsidRPr="00C1450A">
        <w:rPr>
          <w:rStyle w:val="s1"/>
          <w:rFonts w:ascii="Times New Roman" w:hAnsi="Times New Roman"/>
          <w:b/>
          <w:sz w:val="22"/>
          <w:szCs w:val="22"/>
        </w:rPr>
        <w:t>REGULAMENTO INTERNO DE LICITAÇÕES, CONTRATOS E CONVÊNIOS</w:t>
      </w:r>
      <w:r w:rsidR="00AA7F6C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proofErr w:type="gramStart"/>
      <w:r w:rsidR="00AA7F6C">
        <w:rPr>
          <w:rStyle w:val="s1"/>
          <w:rFonts w:ascii="Times New Roman" w:hAnsi="Times New Roman"/>
          <w:b/>
          <w:sz w:val="22"/>
          <w:szCs w:val="22"/>
        </w:rPr>
        <w:t xml:space="preserve">DA </w:t>
      </w:r>
      <w:r w:rsidR="007004EA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7B412B">
        <w:rPr>
          <w:rStyle w:val="s1"/>
          <w:rFonts w:ascii="Times New Roman" w:hAnsi="Times New Roman"/>
          <w:b/>
          <w:sz w:val="22"/>
          <w:szCs w:val="22"/>
        </w:rPr>
        <w:t>EMPRESA</w:t>
      </w:r>
      <w:proofErr w:type="gramEnd"/>
      <w:r w:rsidR="007B412B">
        <w:rPr>
          <w:rStyle w:val="s1"/>
          <w:rFonts w:ascii="Times New Roman" w:hAnsi="Times New Roman"/>
          <w:b/>
          <w:sz w:val="22"/>
          <w:szCs w:val="22"/>
        </w:rPr>
        <w:t xml:space="preserve"> PARAIBANA DE COMUNICAÇÃO S/A-EPC</w:t>
      </w:r>
      <w:r w:rsidR="00AA7F6C">
        <w:rPr>
          <w:rStyle w:val="s1"/>
          <w:rFonts w:ascii="Times New Roman" w:hAnsi="Times New Roman"/>
          <w:b/>
          <w:sz w:val="22"/>
          <w:szCs w:val="22"/>
        </w:rPr>
        <w:t>.</w:t>
      </w:r>
    </w:p>
    <w:p w:rsidR="00936F8C" w:rsidRPr="00C1450A" w:rsidRDefault="00936F8C" w:rsidP="007B412B">
      <w:pPr>
        <w:pStyle w:val="p2"/>
        <w:ind w:right="-427"/>
        <w:jc w:val="both"/>
        <w:rPr>
          <w:rStyle w:val="s1"/>
          <w:rFonts w:ascii="Times New Roman" w:hAnsi="Times New Roman"/>
          <w:sz w:val="22"/>
          <w:szCs w:val="22"/>
          <w:highlight w:val="yellow"/>
        </w:rPr>
      </w:pPr>
    </w:p>
    <w:p w:rsidR="00936F8C" w:rsidRPr="00C1450A" w:rsidRDefault="00936F8C" w:rsidP="00C1450A">
      <w:pPr>
        <w:pStyle w:val="p2"/>
        <w:ind w:right="140"/>
        <w:jc w:val="both"/>
        <w:rPr>
          <w:rStyle w:val="s1"/>
          <w:rFonts w:ascii="Times New Roman" w:hAnsi="Times New Roman"/>
          <w:sz w:val="22"/>
          <w:szCs w:val="22"/>
          <w:highlight w:val="yellow"/>
        </w:rPr>
      </w:pPr>
    </w:p>
    <w:p w:rsidR="00936F8C" w:rsidRPr="00C1450A" w:rsidRDefault="00936F8C" w:rsidP="00AB33A3">
      <w:pPr>
        <w:pStyle w:val="p2"/>
        <w:ind w:right="140"/>
        <w:jc w:val="both"/>
        <w:rPr>
          <w:rStyle w:val="s1"/>
          <w:rFonts w:ascii="Times New Roman" w:hAnsi="Times New Roman"/>
          <w:sz w:val="22"/>
          <w:szCs w:val="22"/>
          <w:highlight w:val="yellow"/>
        </w:rPr>
      </w:pPr>
    </w:p>
    <w:p w:rsidR="00C135F1" w:rsidRPr="007D1E25" w:rsidRDefault="00455624" w:rsidP="00AB33A3">
      <w:pPr>
        <w:pStyle w:val="p2"/>
        <w:ind w:right="140"/>
        <w:jc w:val="center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CAPÍTULO </w:t>
      </w:r>
      <w:r w:rsidR="00C135F1" w:rsidRPr="007D1E25">
        <w:rPr>
          <w:rStyle w:val="s1"/>
          <w:rFonts w:ascii="Times New Roman" w:hAnsi="Times New Roman"/>
          <w:b/>
          <w:sz w:val="22"/>
          <w:szCs w:val="22"/>
        </w:rPr>
        <w:t>I</w:t>
      </w:r>
    </w:p>
    <w:p w:rsidR="007B412B" w:rsidRPr="007D1E25" w:rsidRDefault="007B412B" w:rsidP="00AB33A3">
      <w:pPr>
        <w:pStyle w:val="p2"/>
        <w:ind w:right="140"/>
        <w:jc w:val="center"/>
        <w:rPr>
          <w:b/>
          <w:sz w:val="22"/>
          <w:szCs w:val="22"/>
        </w:rPr>
      </w:pPr>
    </w:p>
    <w:p w:rsidR="00CD05B4" w:rsidRDefault="00CD05B4" w:rsidP="00AB33A3">
      <w:pPr>
        <w:pStyle w:val="p2"/>
        <w:ind w:right="140"/>
        <w:jc w:val="center"/>
        <w:rPr>
          <w:rStyle w:val="s1"/>
          <w:rFonts w:ascii="Times New Roman" w:hAnsi="Times New Roman"/>
          <w:b/>
          <w:sz w:val="22"/>
          <w:szCs w:val="22"/>
        </w:rPr>
      </w:pPr>
    </w:p>
    <w:p w:rsidR="007B412B" w:rsidRPr="007D1E25" w:rsidRDefault="007C48DA" w:rsidP="00AB33A3">
      <w:pPr>
        <w:pStyle w:val="p2"/>
        <w:ind w:right="140"/>
        <w:jc w:val="center"/>
        <w:rPr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DAS DISPOSIÇÕES GERAIS</w:t>
      </w:r>
    </w:p>
    <w:p w:rsidR="00455624" w:rsidRDefault="00455624" w:rsidP="00AB33A3">
      <w:pPr>
        <w:pStyle w:val="p2"/>
        <w:ind w:right="140"/>
        <w:jc w:val="center"/>
        <w:rPr>
          <w:rStyle w:val="s1"/>
          <w:rFonts w:ascii="Times New Roman" w:hAnsi="Times New Roman"/>
          <w:b/>
          <w:sz w:val="22"/>
          <w:szCs w:val="22"/>
        </w:rPr>
      </w:pPr>
    </w:p>
    <w:p w:rsidR="00D5271F" w:rsidRDefault="00D5271F" w:rsidP="00AB33A3">
      <w:pPr>
        <w:pStyle w:val="p2"/>
        <w:ind w:right="-285"/>
        <w:jc w:val="both"/>
        <w:rPr>
          <w:rStyle w:val="s1"/>
          <w:rFonts w:ascii="Times New Roman" w:hAnsi="Times New Roman"/>
          <w:b/>
          <w:sz w:val="22"/>
          <w:szCs w:val="22"/>
        </w:rPr>
      </w:pPr>
    </w:p>
    <w:p w:rsidR="00C135F1" w:rsidRPr="00C1342F" w:rsidRDefault="00C135F1" w:rsidP="00AB33A3">
      <w:pPr>
        <w:pStyle w:val="p2"/>
        <w:ind w:right="-285"/>
        <w:jc w:val="both"/>
        <w:rPr>
          <w:rStyle w:val="s1"/>
          <w:rFonts w:ascii="Times New Roman" w:hAnsi="Times New Roman"/>
          <w:color w:val="FF0000"/>
          <w:sz w:val="22"/>
          <w:szCs w:val="22"/>
        </w:rPr>
      </w:pPr>
      <w:r w:rsidRPr="005E5698">
        <w:rPr>
          <w:rStyle w:val="s1"/>
          <w:rFonts w:ascii="Times New Roman" w:hAnsi="Times New Roman"/>
          <w:b/>
          <w:sz w:val="22"/>
          <w:szCs w:val="22"/>
        </w:rPr>
        <w:t>Art. 1</w:t>
      </w:r>
      <w:r w:rsidR="00C163D8" w:rsidRPr="005E5698">
        <w:rPr>
          <w:rStyle w:val="s1"/>
          <w:rFonts w:ascii="Times New Roman" w:hAnsi="Times New Roman"/>
          <w:b/>
          <w:sz w:val="22"/>
          <w:szCs w:val="22"/>
        </w:rPr>
        <w:t>º</w:t>
      </w:r>
      <w:r w:rsidR="00096E33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C163D8">
        <w:rPr>
          <w:rStyle w:val="s1"/>
          <w:rFonts w:ascii="Times New Roman" w:hAnsi="Times New Roman"/>
          <w:sz w:val="22"/>
          <w:szCs w:val="22"/>
        </w:rPr>
        <w:t>Fica instituí</w:t>
      </w:r>
      <w:r w:rsidR="00BE7B7B">
        <w:rPr>
          <w:rStyle w:val="s1"/>
          <w:rFonts w:ascii="Times New Roman" w:hAnsi="Times New Roman"/>
          <w:sz w:val="22"/>
          <w:szCs w:val="22"/>
        </w:rPr>
        <w:t>do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Regulamento Interno de Licitações, Contratos e</w:t>
      </w:r>
      <w:r w:rsidR="00BE7B7B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Convênios</w:t>
      </w:r>
      <w:r w:rsidR="00BE7B7B">
        <w:rPr>
          <w:rStyle w:val="s1"/>
          <w:rFonts w:ascii="Times New Roman" w:hAnsi="Times New Roman"/>
          <w:sz w:val="22"/>
          <w:szCs w:val="22"/>
        </w:rPr>
        <w:t>- RILC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da</w:t>
      </w:r>
      <w:r w:rsidR="007B412B">
        <w:rPr>
          <w:rStyle w:val="s1"/>
          <w:rFonts w:ascii="Times New Roman" w:hAnsi="Times New Roman"/>
          <w:sz w:val="22"/>
          <w:szCs w:val="22"/>
        </w:rPr>
        <w:t xml:space="preserve"> Emp</w:t>
      </w:r>
      <w:r w:rsidR="007004EA">
        <w:rPr>
          <w:rStyle w:val="s1"/>
          <w:rFonts w:ascii="Times New Roman" w:hAnsi="Times New Roman"/>
          <w:sz w:val="22"/>
          <w:szCs w:val="22"/>
        </w:rPr>
        <w:t>resa Paraibana de Comunicação S/</w:t>
      </w:r>
      <w:r w:rsidR="007B412B">
        <w:rPr>
          <w:rStyle w:val="s1"/>
          <w:rFonts w:ascii="Times New Roman" w:hAnsi="Times New Roman"/>
          <w:sz w:val="22"/>
          <w:szCs w:val="22"/>
        </w:rPr>
        <w:t>A-EPC</w:t>
      </w:r>
      <w:r w:rsidRPr="00C1450A">
        <w:rPr>
          <w:rStyle w:val="s1"/>
          <w:rFonts w:ascii="Times New Roman" w:hAnsi="Times New Roman"/>
          <w:sz w:val="22"/>
          <w:szCs w:val="22"/>
        </w:rPr>
        <w:t>, nos termos do art. 40</w:t>
      </w:r>
      <w:r w:rsidR="00AB33A3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 Lei n° 13.303, de 30 de junho de 2016</w:t>
      </w:r>
      <w:r w:rsidR="00C1342F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E10BA" w:rsidRPr="00CD05B4">
        <w:rPr>
          <w:rStyle w:val="s1"/>
          <w:rFonts w:ascii="Times New Roman" w:hAnsi="Times New Roman"/>
          <w:sz w:val="22"/>
          <w:szCs w:val="22"/>
        </w:rPr>
        <w:t xml:space="preserve">e do Decreto </w:t>
      </w:r>
      <w:r w:rsidR="00C1342F" w:rsidRPr="00CD05B4">
        <w:rPr>
          <w:rStyle w:val="s1"/>
          <w:rFonts w:ascii="Times New Roman" w:hAnsi="Times New Roman"/>
          <w:sz w:val="22"/>
          <w:szCs w:val="22"/>
        </w:rPr>
        <w:t>do Estado da Paraíba nº 38.406, de 27 de junho de 2018.</w:t>
      </w:r>
    </w:p>
    <w:p w:rsidR="00AB33A3" w:rsidRPr="00C1450A" w:rsidRDefault="00AB33A3" w:rsidP="00AB33A3">
      <w:pPr>
        <w:pStyle w:val="p2"/>
        <w:ind w:right="-285"/>
        <w:jc w:val="both"/>
        <w:rPr>
          <w:sz w:val="22"/>
          <w:szCs w:val="22"/>
        </w:rPr>
      </w:pPr>
    </w:p>
    <w:p w:rsidR="00AB33A3" w:rsidRDefault="005E5698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sz w:val="22"/>
          <w:szCs w:val="22"/>
        </w:rPr>
        <w:t>§</w:t>
      </w:r>
      <w:r w:rsidR="008E10BA">
        <w:rPr>
          <w:rStyle w:val="s1"/>
          <w:rFonts w:ascii="Times New Roman" w:hAnsi="Times New Roman"/>
          <w:sz w:val="22"/>
          <w:szCs w:val="22"/>
        </w:rPr>
        <w:t>1º Este Regulame</w:t>
      </w:r>
      <w:r w:rsidR="00BE394E">
        <w:rPr>
          <w:rStyle w:val="s1"/>
          <w:rFonts w:ascii="Times New Roman" w:hAnsi="Times New Roman"/>
          <w:sz w:val="22"/>
          <w:szCs w:val="22"/>
        </w:rPr>
        <w:t xml:space="preserve">nto tem por objetivo definir e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disciplina</w:t>
      </w:r>
      <w:r w:rsidR="00BE394E">
        <w:rPr>
          <w:rStyle w:val="s1"/>
          <w:rFonts w:ascii="Times New Roman" w:hAnsi="Times New Roman"/>
          <w:sz w:val="22"/>
          <w:szCs w:val="22"/>
        </w:rPr>
        <w:t xml:space="preserve">r o procedimento </w:t>
      </w:r>
      <w:r w:rsidR="008E10BA">
        <w:rPr>
          <w:rStyle w:val="s1"/>
          <w:rFonts w:ascii="Times New Roman" w:hAnsi="Times New Roman"/>
          <w:sz w:val="22"/>
          <w:szCs w:val="22"/>
        </w:rPr>
        <w:t xml:space="preserve">das licitações e contratações de </w:t>
      </w:r>
      <w:proofErr w:type="gramStart"/>
      <w:r w:rsidR="008E10BA">
        <w:rPr>
          <w:rStyle w:val="s1"/>
          <w:rFonts w:ascii="Times New Roman" w:hAnsi="Times New Roman"/>
          <w:sz w:val="22"/>
          <w:szCs w:val="22"/>
        </w:rPr>
        <w:t xml:space="preserve">serviços,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 xml:space="preserve"> inclusive</w:t>
      </w:r>
      <w:proofErr w:type="gramEnd"/>
      <w:r w:rsidR="00C135F1" w:rsidRPr="00C1450A">
        <w:rPr>
          <w:rStyle w:val="s1"/>
          <w:rFonts w:ascii="Times New Roman" w:hAnsi="Times New Roman"/>
          <w:sz w:val="22"/>
          <w:szCs w:val="22"/>
        </w:rPr>
        <w:t xml:space="preserve"> de engenharia e de</w:t>
      </w:r>
      <w:r w:rsidR="00AB33A3">
        <w:rPr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publicidade, a aquisição e a locação de bens, a alienação de bens e ativos</w:t>
      </w:r>
      <w:r w:rsidR="00AB33A3">
        <w:rPr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integrantes do respectivo patrimônio ou a execução de obras a serem integradas a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esse patrimônio, bem como a implementação de ônus real sobre bens de interesse</w:t>
      </w:r>
      <w:r w:rsidR="00096E33">
        <w:rPr>
          <w:sz w:val="22"/>
          <w:szCs w:val="22"/>
        </w:rPr>
        <w:t xml:space="preserve"> </w:t>
      </w:r>
      <w:r w:rsidR="007004EA">
        <w:rPr>
          <w:rStyle w:val="s1"/>
          <w:rFonts w:ascii="Times New Roman" w:hAnsi="Times New Roman"/>
          <w:sz w:val="22"/>
          <w:szCs w:val="22"/>
        </w:rPr>
        <w:t>d</w:t>
      </w:r>
      <w:r w:rsidR="00C163D8">
        <w:rPr>
          <w:rStyle w:val="s1"/>
          <w:rFonts w:ascii="Times New Roman" w:hAnsi="Times New Roman"/>
          <w:sz w:val="22"/>
          <w:szCs w:val="22"/>
        </w:rPr>
        <w:t>a</w:t>
      </w:r>
      <w:r w:rsidR="007B412B">
        <w:rPr>
          <w:rStyle w:val="s1"/>
          <w:rFonts w:ascii="Times New Roman" w:hAnsi="Times New Roman"/>
          <w:sz w:val="22"/>
          <w:szCs w:val="22"/>
        </w:rPr>
        <w:t xml:space="preserve"> Empresa Paraibana de Comunicação S/A-EPC</w:t>
      </w:r>
      <w:r w:rsidR="00C163D8">
        <w:rPr>
          <w:rStyle w:val="s1"/>
          <w:rFonts w:ascii="Times New Roman" w:hAnsi="Times New Roman"/>
          <w:sz w:val="22"/>
          <w:szCs w:val="22"/>
        </w:rPr>
        <w:t>.</w:t>
      </w:r>
    </w:p>
    <w:p w:rsidR="00C163D8" w:rsidRDefault="00C163D8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</w:p>
    <w:p w:rsidR="00C135F1" w:rsidRDefault="00C163D8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sz w:val="22"/>
          <w:szCs w:val="22"/>
        </w:rPr>
        <w:t>§</w:t>
      </w:r>
      <w:r w:rsidR="00263F04" w:rsidRPr="001965F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135F1" w:rsidRPr="001965F1">
        <w:rPr>
          <w:rStyle w:val="s1"/>
          <w:rFonts w:ascii="Times New Roman" w:hAnsi="Times New Roman"/>
          <w:sz w:val="22"/>
          <w:szCs w:val="22"/>
        </w:rPr>
        <w:t>2</w:t>
      </w:r>
      <w:r w:rsidRPr="001965F1">
        <w:rPr>
          <w:rStyle w:val="s1"/>
          <w:rFonts w:ascii="Times New Roman" w:hAnsi="Times New Roman"/>
          <w:sz w:val="22"/>
          <w:szCs w:val="22"/>
        </w:rPr>
        <w:t>º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O presente regul</w:t>
      </w:r>
      <w:r w:rsidR="000761A2">
        <w:rPr>
          <w:rStyle w:val="s1"/>
          <w:rFonts w:ascii="Times New Roman" w:hAnsi="Times New Roman"/>
          <w:sz w:val="22"/>
          <w:szCs w:val="22"/>
        </w:rPr>
        <w:t xml:space="preserve">amento incorpora as disposições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da Lei no 13.303, de 30 de</w:t>
      </w:r>
      <w:r w:rsidR="00AB33A3">
        <w:rPr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 xml:space="preserve">junho de 2016, bem como da Lei n° 10.520, de 17 de julho de 2002 e </w:t>
      </w:r>
      <w:r w:rsidR="00C135F1" w:rsidRPr="00263F04">
        <w:rPr>
          <w:rStyle w:val="s1"/>
          <w:rFonts w:ascii="Times New Roman" w:hAnsi="Times New Roman"/>
          <w:sz w:val="22"/>
          <w:szCs w:val="22"/>
        </w:rPr>
        <w:t>12.462, de 4</w:t>
      </w:r>
      <w:r w:rsidR="00AB33A3" w:rsidRPr="00263F04">
        <w:rPr>
          <w:sz w:val="22"/>
          <w:szCs w:val="22"/>
        </w:rPr>
        <w:t xml:space="preserve"> </w:t>
      </w:r>
      <w:r w:rsidR="00C135F1" w:rsidRPr="00263F04">
        <w:rPr>
          <w:rStyle w:val="s1"/>
          <w:rFonts w:ascii="Times New Roman" w:hAnsi="Times New Roman"/>
          <w:sz w:val="22"/>
          <w:szCs w:val="22"/>
        </w:rPr>
        <w:t>de agosto de 2011</w:t>
      </w:r>
      <w:r w:rsidR="007004EA" w:rsidRPr="00263F04">
        <w:rPr>
          <w:rStyle w:val="s1"/>
          <w:rFonts w:ascii="Times New Roman" w:hAnsi="Times New Roman"/>
          <w:sz w:val="22"/>
          <w:szCs w:val="22"/>
        </w:rPr>
        <w:t>(RDC)</w:t>
      </w:r>
      <w:r w:rsidR="00263F04">
        <w:rPr>
          <w:rStyle w:val="s1"/>
          <w:rFonts w:ascii="Times New Roman" w:hAnsi="Times New Roman"/>
          <w:sz w:val="22"/>
          <w:szCs w:val="22"/>
        </w:rPr>
        <w:t>.</w:t>
      </w:r>
    </w:p>
    <w:p w:rsidR="00AB33A3" w:rsidRPr="00C1450A" w:rsidRDefault="00AB33A3" w:rsidP="00AB33A3">
      <w:pPr>
        <w:pStyle w:val="p2"/>
        <w:ind w:right="-285"/>
        <w:jc w:val="both"/>
        <w:rPr>
          <w:sz w:val="22"/>
          <w:szCs w:val="22"/>
        </w:rPr>
      </w:pPr>
    </w:p>
    <w:p w:rsidR="00AB33A3" w:rsidRPr="00263F04" w:rsidRDefault="00C163D8" w:rsidP="00AB33A3">
      <w:pPr>
        <w:pStyle w:val="p2"/>
        <w:ind w:right="-285"/>
        <w:jc w:val="both"/>
      </w:pPr>
      <w:r w:rsidRPr="001965F1">
        <w:rPr>
          <w:rStyle w:val="s1"/>
          <w:rFonts w:ascii="Times New Roman" w:hAnsi="Times New Roman"/>
        </w:rPr>
        <w:t>§</w:t>
      </w:r>
      <w:r w:rsidR="00263F04" w:rsidRPr="001965F1">
        <w:rPr>
          <w:rStyle w:val="s1"/>
          <w:rFonts w:ascii="Times New Roman" w:hAnsi="Times New Roman"/>
        </w:rPr>
        <w:t xml:space="preserve"> </w:t>
      </w:r>
      <w:r w:rsidR="00C135F1" w:rsidRPr="001965F1">
        <w:rPr>
          <w:rStyle w:val="s1"/>
          <w:rFonts w:ascii="Times New Roman" w:hAnsi="Times New Roman"/>
        </w:rPr>
        <w:t>3</w:t>
      </w:r>
      <w:r w:rsidRPr="001965F1">
        <w:rPr>
          <w:rStyle w:val="s1"/>
          <w:rFonts w:ascii="Times New Roman" w:hAnsi="Times New Roman"/>
        </w:rPr>
        <w:t>º</w:t>
      </w:r>
      <w:r w:rsidR="00C135F1" w:rsidRPr="00DA3627">
        <w:rPr>
          <w:rStyle w:val="s1"/>
          <w:rFonts w:ascii="Times New Roman" w:hAnsi="Times New Roman"/>
        </w:rPr>
        <w:t xml:space="preserve"> Aplicam-se as licitações das empresas públicas e das sociedades de</w:t>
      </w:r>
      <w:r w:rsidR="00AB33A3" w:rsidRPr="00DA3627">
        <w:t xml:space="preserve"> </w:t>
      </w:r>
      <w:r w:rsidR="00C135F1" w:rsidRPr="00DA3627">
        <w:rPr>
          <w:rStyle w:val="s1"/>
          <w:rFonts w:ascii="Times New Roman" w:hAnsi="Times New Roman"/>
        </w:rPr>
        <w:t xml:space="preserve">economia mista as disposições constantes </w:t>
      </w:r>
      <w:r w:rsidR="00C135F1" w:rsidRPr="00263F04">
        <w:rPr>
          <w:rStyle w:val="s1"/>
          <w:rFonts w:ascii="Times New Roman" w:hAnsi="Times New Roman"/>
        </w:rPr>
        <w:t>nos artigos 42 a 49 da Lei</w:t>
      </w:r>
      <w:r w:rsidR="00AB33A3" w:rsidRPr="00263F04">
        <w:t xml:space="preserve"> </w:t>
      </w:r>
      <w:r w:rsidR="00C135F1" w:rsidRPr="00263F04">
        <w:rPr>
          <w:rStyle w:val="s1"/>
          <w:rFonts w:ascii="Times New Roman" w:hAnsi="Times New Roman"/>
        </w:rPr>
        <w:t>Complementar n° 123, de 14 de dezembro de 2006</w:t>
      </w:r>
      <w:r w:rsidR="00096E33" w:rsidRPr="00263F04">
        <w:rPr>
          <w:rStyle w:val="s1"/>
          <w:rFonts w:ascii="Times New Roman" w:hAnsi="Times New Roman"/>
        </w:rPr>
        <w:t xml:space="preserve">, que </w:t>
      </w:r>
      <w:r w:rsidR="00263F04">
        <w:rPr>
          <w:rStyle w:val="s1"/>
          <w:rFonts w:ascii="Times New Roman" w:hAnsi="Times New Roman"/>
        </w:rPr>
        <w:t>i</w:t>
      </w:r>
      <w:r w:rsidR="007004EA" w:rsidRPr="00263F04">
        <w:t>nstitui o Estatuto Nacional da Microempresa e da Empresa de Pequeno Porte; altera dispositivos das Leis n</w:t>
      </w:r>
      <w:r w:rsidR="007004EA" w:rsidRPr="00263F04">
        <w:rPr>
          <w:u w:val="single"/>
          <w:vertAlign w:val="superscript"/>
        </w:rPr>
        <w:t>o</w:t>
      </w:r>
      <w:r w:rsidR="007004EA" w:rsidRPr="00263F04">
        <w:t> 8.212 e 8.213, ambas de 24 de julho de 1991, da Consolidação das Leis do Trabalho - CLT, aprovada pelo Decreto-Lei n</w:t>
      </w:r>
      <w:r w:rsidR="007004EA" w:rsidRPr="00263F04">
        <w:rPr>
          <w:u w:val="single"/>
          <w:vertAlign w:val="superscript"/>
        </w:rPr>
        <w:t>o</w:t>
      </w:r>
      <w:r w:rsidR="007004EA" w:rsidRPr="00263F04">
        <w:t> 5.452, de 1</w:t>
      </w:r>
      <w:r w:rsidR="007004EA" w:rsidRPr="00263F04">
        <w:rPr>
          <w:u w:val="single"/>
          <w:vertAlign w:val="superscript"/>
        </w:rPr>
        <w:t>o</w:t>
      </w:r>
      <w:r w:rsidR="007004EA" w:rsidRPr="00263F04">
        <w:t> de maio de 1943, da Lei n</w:t>
      </w:r>
      <w:r w:rsidR="007004EA" w:rsidRPr="00263F04">
        <w:rPr>
          <w:u w:val="single"/>
          <w:vertAlign w:val="superscript"/>
        </w:rPr>
        <w:t>o</w:t>
      </w:r>
      <w:r w:rsidR="007004EA" w:rsidRPr="00263F04">
        <w:t> 10.189, de 14 de fevereiro de 2001, da Lei Complementar n</w:t>
      </w:r>
      <w:r w:rsidR="007004EA" w:rsidRPr="00263F04">
        <w:rPr>
          <w:u w:val="single"/>
          <w:vertAlign w:val="superscript"/>
        </w:rPr>
        <w:t>o</w:t>
      </w:r>
      <w:r w:rsidR="007004EA" w:rsidRPr="00263F04">
        <w:t> 63, de 11 de janeiro de 1990; e revoga as Leis n</w:t>
      </w:r>
      <w:r w:rsidR="007004EA" w:rsidRPr="00263F04">
        <w:rPr>
          <w:u w:val="single"/>
          <w:vertAlign w:val="superscript"/>
        </w:rPr>
        <w:t>o</w:t>
      </w:r>
      <w:r w:rsidR="007004EA" w:rsidRPr="00263F04">
        <w:t> 9.317, de 5 de dezembro de 1996, e 9.841, de 5 de outubro de 1999.</w:t>
      </w:r>
    </w:p>
    <w:p w:rsidR="00AA7F6C" w:rsidRPr="007004EA" w:rsidRDefault="00AA7F6C" w:rsidP="00AB33A3">
      <w:pPr>
        <w:pStyle w:val="p2"/>
        <w:ind w:right="-285"/>
        <w:jc w:val="both"/>
        <w:rPr>
          <w:color w:val="FF0000"/>
          <w:sz w:val="22"/>
          <w:szCs w:val="22"/>
        </w:rPr>
      </w:pPr>
    </w:p>
    <w:p w:rsidR="00C163D8" w:rsidRDefault="00C135F1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 w:rsidRPr="005E5698">
        <w:rPr>
          <w:rStyle w:val="s1"/>
          <w:rFonts w:ascii="Times New Roman" w:hAnsi="Times New Roman"/>
          <w:b/>
          <w:sz w:val="22"/>
          <w:szCs w:val="22"/>
        </w:rPr>
        <w:t>Art. 2</w:t>
      </w:r>
      <w:r w:rsidR="00C163D8" w:rsidRPr="005E5698">
        <w:rPr>
          <w:rStyle w:val="s1"/>
          <w:rFonts w:ascii="Times New Roman" w:hAnsi="Times New Roman"/>
          <w:b/>
          <w:sz w:val="22"/>
          <w:szCs w:val="22"/>
        </w:rPr>
        <w:t>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licitações realizadas e os contratos celebrados pela </w:t>
      </w:r>
      <w:r w:rsidR="00AA7F6C">
        <w:rPr>
          <w:rStyle w:val="s1"/>
          <w:rFonts w:ascii="Times New Roman" w:hAnsi="Times New Roman"/>
          <w:sz w:val="22"/>
          <w:szCs w:val="22"/>
        </w:rPr>
        <w:t>EPC</w:t>
      </w:r>
      <w:r w:rsidR="000761A2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destinam-se a assegurar a seleção da proposta mais vantajosa, inclusive no que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 refere ao ciclo de vi</w:t>
      </w:r>
      <w:r w:rsidR="00C163D8">
        <w:rPr>
          <w:rStyle w:val="s1"/>
          <w:rFonts w:ascii="Times New Roman" w:hAnsi="Times New Roman"/>
          <w:sz w:val="22"/>
          <w:szCs w:val="22"/>
        </w:rPr>
        <w:t>da do objeto, e a evitar operaçõ</w:t>
      </w:r>
      <w:r w:rsidRPr="00C1450A">
        <w:rPr>
          <w:rStyle w:val="s1"/>
          <w:rFonts w:ascii="Times New Roman" w:hAnsi="Times New Roman"/>
          <w:sz w:val="22"/>
          <w:szCs w:val="22"/>
        </w:rPr>
        <w:t>es em que se caracterize</w:t>
      </w:r>
      <w:r w:rsidR="00C163D8">
        <w:rPr>
          <w:sz w:val="22"/>
          <w:szCs w:val="22"/>
        </w:rPr>
        <w:t xml:space="preserve">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sobrepreço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 xml:space="preserve"> ou superfaturamento,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devendo observar os princí</w:t>
      </w:r>
      <w:r w:rsidRPr="00C1450A">
        <w:rPr>
          <w:rStyle w:val="s1"/>
          <w:rFonts w:ascii="Times New Roman" w:hAnsi="Times New Roman"/>
          <w:sz w:val="22"/>
          <w:szCs w:val="22"/>
        </w:rPr>
        <w:t>pios da</w:t>
      </w:r>
      <w:r w:rsidR="000761A2">
        <w:rPr>
          <w:sz w:val="22"/>
          <w:szCs w:val="22"/>
        </w:rPr>
        <w:t xml:space="preserve"> </w:t>
      </w:r>
      <w:r w:rsidR="000761A2">
        <w:rPr>
          <w:rStyle w:val="s1"/>
          <w:rFonts w:ascii="Times New Roman" w:hAnsi="Times New Roman"/>
          <w:sz w:val="22"/>
          <w:szCs w:val="22"/>
        </w:rPr>
        <w:t xml:space="preserve">impessoalidade, </w:t>
      </w:r>
      <w:r w:rsidRPr="00C1450A">
        <w:rPr>
          <w:rStyle w:val="s1"/>
          <w:rFonts w:ascii="Times New Roman" w:hAnsi="Times New Roman"/>
          <w:sz w:val="22"/>
          <w:szCs w:val="22"/>
        </w:rPr>
        <w:t>da moralidade, da igualdade, da publicidade, da eficiência, da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probidade administrativa, da economicidade, do desenvolvimento nacional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sustentável, da vinculação ao instrumento convocatório, da obtenção de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competit</w:t>
      </w:r>
      <w:r w:rsidR="00AA7F6C">
        <w:rPr>
          <w:rStyle w:val="s1"/>
          <w:rFonts w:ascii="Times New Roman" w:hAnsi="Times New Roman"/>
          <w:sz w:val="22"/>
          <w:szCs w:val="22"/>
        </w:rPr>
        <w:t>ividade e do julgamento objetiv</w:t>
      </w:r>
      <w:r w:rsidR="000761A2">
        <w:rPr>
          <w:rStyle w:val="s1"/>
          <w:rFonts w:ascii="Times New Roman" w:hAnsi="Times New Roman"/>
          <w:sz w:val="22"/>
          <w:szCs w:val="22"/>
        </w:rPr>
        <w:t>o.</w:t>
      </w:r>
    </w:p>
    <w:p w:rsidR="00C135F1" w:rsidRPr="00C1450A" w:rsidRDefault="00C135F1" w:rsidP="00AB33A3">
      <w:pPr>
        <w:pStyle w:val="p2"/>
        <w:ind w:right="-285"/>
        <w:jc w:val="both"/>
        <w:rPr>
          <w:sz w:val="22"/>
          <w:szCs w:val="22"/>
        </w:rPr>
      </w:pPr>
    </w:p>
    <w:p w:rsidR="00C135F1" w:rsidRDefault="005E5698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sz w:val="22"/>
          <w:szCs w:val="22"/>
        </w:rPr>
        <w:t>§</w:t>
      </w:r>
      <w:r w:rsidR="00263F04" w:rsidRPr="001965F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135F1" w:rsidRPr="001965F1">
        <w:rPr>
          <w:rStyle w:val="s1"/>
          <w:rFonts w:ascii="Times New Roman" w:hAnsi="Times New Roman"/>
          <w:sz w:val="22"/>
          <w:szCs w:val="22"/>
        </w:rPr>
        <w:t>1°</w:t>
      </w:r>
      <w:r w:rsidR="00BE394E">
        <w:rPr>
          <w:rStyle w:val="s1"/>
          <w:rFonts w:ascii="Times New Roman" w:hAnsi="Times New Roman"/>
          <w:sz w:val="22"/>
          <w:szCs w:val="22"/>
        </w:rPr>
        <w:t xml:space="preserve"> Para os fins deste Regulamento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, considera-se que há:</w:t>
      </w:r>
    </w:p>
    <w:p w:rsidR="00C163D8" w:rsidRPr="00C1450A" w:rsidRDefault="00C163D8" w:rsidP="00AB33A3">
      <w:pPr>
        <w:pStyle w:val="p2"/>
        <w:ind w:right="-285"/>
        <w:jc w:val="both"/>
        <w:rPr>
          <w:sz w:val="22"/>
          <w:szCs w:val="22"/>
        </w:rPr>
      </w:pPr>
    </w:p>
    <w:p w:rsidR="00C135F1" w:rsidRDefault="00C135F1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263F04">
        <w:rPr>
          <w:rStyle w:val="s1"/>
          <w:rFonts w:ascii="Times New Roman" w:hAnsi="Times New Roman"/>
          <w:sz w:val="22"/>
          <w:szCs w:val="22"/>
        </w:rPr>
        <w:t xml:space="preserve"> -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sobrepreço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: quando os preços orçados para a licitação ou os preços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contratados são expressivamente superiores aos preços referenciais de mercado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podendo referir-se ao valor unitário de um item, se a licitação ou a contratação for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por preços unitários de serviço, ou ao valor global do objeto, se a licitação ou a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contratação for por preço global ou por empreitada;</w:t>
      </w:r>
    </w:p>
    <w:p w:rsidR="00C163D8" w:rsidRDefault="00196677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superfaturamento: quando houve</w:t>
      </w:r>
      <w:r w:rsidR="00AA7F6C">
        <w:rPr>
          <w:rStyle w:val="s1"/>
          <w:rFonts w:ascii="Times New Roman" w:hAnsi="Times New Roman"/>
          <w:sz w:val="22"/>
          <w:szCs w:val="22"/>
        </w:rPr>
        <w:t>r dano ao patrimônio da EPC</w:t>
      </w:r>
      <w:r w:rsidR="00C163D8">
        <w:rPr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caracterizado, por exemplo:</w:t>
      </w:r>
    </w:p>
    <w:p w:rsidR="00995E1A" w:rsidRDefault="00995E1A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</w:p>
    <w:p w:rsidR="00C135F1" w:rsidRDefault="00C163D8" w:rsidP="00AB33A3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</w:t>
      </w:r>
      <w:r>
        <w:rPr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pela medição de quantidades superiores às efetivamente executadas ou</w:t>
      </w:r>
      <w:r>
        <w:rPr>
          <w:sz w:val="22"/>
          <w:szCs w:val="22"/>
        </w:rPr>
        <w:t xml:space="preserve"> </w:t>
      </w:r>
      <w:r w:rsidR="00C135F1" w:rsidRPr="00C1450A">
        <w:rPr>
          <w:rStyle w:val="s1"/>
          <w:rFonts w:ascii="Times New Roman" w:hAnsi="Times New Roman"/>
          <w:sz w:val="22"/>
          <w:szCs w:val="22"/>
        </w:rPr>
        <w:t>fornecidas</w:t>
      </w:r>
      <w:r w:rsidR="00AA7F6C">
        <w:rPr>
          <w:rStyle w:val="s1"/>
          <w:rFonts w:ascii="Times New Roman" w:hAnsi="Times New Roman"/>
          <w:sz w:val="22"/>
          <w:szCs w:val="22"/>
        </w:rPr>
        <w:t>;</w:t>
      </w:r>
    </w:p>
    <w:p w:rsidR="001830FC" w:rsidRPr="00C1450A" w:rsidRDefault="00C135F1" w:rsidP="00C163D8">
      <w:pPr>
        <w:pStyle w:val="p2"/>
        <w:ind w:right="-285"/>
        <w:jc w:val="both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b) pela deficiência na execução de obras e serviços de engenharia que resultem diminuição da qualidade, da vida útil ou da segurança;</w:t>
      </w: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por alterações no orçamento de obras e de serviços de engenharia que</w:t>
      </w:r>
      <w:r w:rsidR="00C163D8">
        <w:rPr>
          <w:sz w:val="22"/>
          <w:szCs w:val="22"/>
        </w:rPr>
        <w:t xml:space="preserve"> </w:t>
      </w:r>
      <w:r w:rsidR="00C163D8">
        <w:rPr>
          <w:rStyle w:val="s1"/>
          <w:rFonts w:ascii="Times New Roman" w:hAnsi="Times New Roman"/>
          <w:sz w:val="22"/>
          <w:szCs w:val="22"/>
        </w:rPr>
        <w:t>causem o desequilí</w:t>
      </w:r>
      <w:r w:rsidRPr="00C1450A">
        <w:rPr>
          <w:rStyle w:val="s1"/>
          <w:rFonts w:ascii="Times New Roman" w:hAnsi="Times New Roman"/>
          <w:sz w:val="22"/>
          <w:szCs w:val="22"/>
        </w:rPr>
        <w:t>brio econômico-financeiro do contrato em favor do contratado;</w:t>
      </w: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d) por outras alterações de cláusulas financeiras que gerem recebimentos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contratuais antecipados, distorção do cronograma físico-financeiro, prorrogação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injustificada do prazo contratual com custos adicionais para a </w:t>
      </w:r>
      <w:r w:rsidR="000761A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ou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reajuste irregular de preços.</w:t>
      </w:r>
    </w:p>
    <w:p w:rsidR="00C163D8" w:rsidRPr="00C1450A" w:rsidRDefault="00C163D8" w:rsidP="00AB33A3">
      <w:pPr>
        <w:pStyle w:val="p2"/>
        <w:ind w:right="140"/>
        <w:jc w:val="both"/>
        <w:divId w:val="681514018"/>
        <w:rPr>
          <w:sz w:val="22"/>
          <w:szCs w:val="22"/>
        </w:rPr>
      </w:pP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5E5698">
        <w:rPr>
          <w:rStyle w:val="s1"/>
          <w:rFonts w:ascii="Times New Roman" w:hAnsi="Times New Roman"/>
          <w:b/>
          <w:sz w:val="22"/>
          <w:szCs w:val="22"/>
        </w:rPr>
        <w:t>Art. 3</w:t>
      </w:r>
      <w:r w:rsidR="00C163D8" w:rsidRPr="005E5698">
        <w:rPr>
          <w:rStyle w:val="s1"/>
          <w:rFonts w:ascii="Times New Roman" w:hAnsi="Times New Roman"/>
          <w:b/>
          <w:sz w:val="22"/>
          <w:szCs w:val="22"/>
        </w:rPr>
        <w:t>º</w:t>
      </w:r>
      <w:r w:rsidR="00263F04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Nas licitações e contratos de que trata este RILC serão observadas as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seguintes diretrizes</w:t>
      </w:r>
      <w:r w:rsidR="00C163D8">
        <w:rPr>
          <w:rStyle w:val="s1"/>
          <w:rFonts w:ascii="Times New Roman" w:hAnsi="Times New Roman"/>
          <w:sz w:val="22"/>
          <w:szCs w:val="22"/>
        </w:rPr>
        <w:t>:</w:t>
      </w:r>
    </w:p>
    <w:p w:rsidR="001965F1" w:rsidRDefault="001965F1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- </w:t>
      </w:r>
      <w:r w:rsidRPr="00C1450A">
        <w:rPr>
          <w:rStyle w:val="s1"/>
          <w:rFonts w:ascii="Times New Roman" w:hAnsi="Times New Roman"/>
          <w:sz w:val="22"/>
          <w:szCs w:val="22"/>
        </w:rPr>
        <w:t>padronização do objeto da contratação, dos instrumentos convocatórios e das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minutas de contratos, de acordo com normas internas especificas;</w:t>
      </w:r>
    </w:p>
    <w:p w:rsidR="00D5759C" w:rsidRDefault="005E5698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 xml:space="preserve"> - busca da maior vant</w:t>
      </w:r>
      <w:r w:rsidR="00AA7F6C">
        <w:rPr>
          <w:rStyle w:val="s1"/>
          <w:rFonts w:ascii="Times New Roman" w:hAnsi="Times New Roman"/>
          <w:sz w:val="22"/>
          <w:szCs w:val="22"/>
        </w:rPr>
        <w:t>agem competitiva para a EPC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, considerando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custos e benefícios, diretos e indiretos, de natureza econômica, social ou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ambiental, inclusive os relativos à manutenção, ao desfazimento de bens e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resíduos, ao índice de depreciação econômica e a outros fatores de igual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relevância;</w:t>
      </w:r>
    </w:p>
    <w:p w:rsidR="00D5759C" w:rsidRDefault="005E5698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263F04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163D8">
        <w:rPr>
          <w:rStyle w:val="s1"/>
          <w:rFonts w:ascii="Times New Roman" w:hAnsi="Times New Roman"/>
          <w:sz w:val="22"/>
          <w:szCs w:val="22"/>
        </w:rPr>
        <w:t>-</w:t>
      </w:r>
      <w:r w:rsidR="00263F04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parcelamento do objeto, visando ampliar a participação de licitantes, sem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perda de economia de escala, e desde que não atinja valores inferiores aos limites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para contratação direta em razão do valor;</w:t>
      </w:r>
    </w:p>
    <w:p w:rsidR="00D5759C" w:rsidRDefault="00CD079E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- adoção preferencial do rito procedimental da modalidade de licitação</w:t>
      </w:r>
      <w:r w:rsidR="00C163D8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denominada pregão, instituída pela Lei n° 10.520, de 17 de julho de 2002, para a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aquisição de bens e serviços comuns, assim considerados aqueles cujos padrões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de desempenho e qualidade possam ser objetivamente definidos pelo edital, por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meio de especificações usuais no mercado;</w:t>
      </w: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CD079E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63F04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observação da política de integridade nas transações com partes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interessadas</w:t>
      </w:r>
      <w:r w:rsidR="00C163D8">
        <w:rPr>
          <w:rStyle w:val="s1"/>
          <w:rFonts w:ascii="Times New Roman" w:hAnsi="Times New Roman"/>
          <w:sz w:val="22"/>
          <w:szCs w:val="22"/>
        </w:rPr>
        <w:t>;</w:t>
      </w: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CD079E">
        <w:rPr>
          <w:rStyle w:val="s1"/>
          <w:rFonts w:ascii="Times New Roman" w:hAnsi="Times New Roman"/>
          <w:sz w:val="22"/>
          <w:szCs w:val="22"/>
        </w:rPr>
        <w:t xml:space="preserve">- </w:t>
      </w:r>
      <w:r w:rsidRPr="00C1450A">
        <w:rPr>
          <w:rStyle w:val="s1"/>
          <w:rFonts w:ascii="Times New Roman" w:hAnsi="Times New Roman"/>
          <w:sz w:val="22"/>
          <w:szCs w:val="22"/>
        </w:rPr>
        <w:t>tornar público os princípios, critérios, parâmetros e diretrizes que serão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adotados nos processos de cont</w:t>
      </w:r>
      <w:r w:rsidR="00AA7F6C">
        <w:rPr>
          <w:rStyle w:val="s1"/>
          <w:rFonts w:ascii="Times New Roman" w:hAnsi="Times New Roman"/>
          <w:sz w:val="22"/>
          <w:szCs w:val="22"/>
        </w:rPr>
        <w:t>ratação promovidos pela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D5759C" w:rsidRDefault="00D5759C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CD079E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garantir a efetividade das ações de controle pela definição precisa de pontos</w:t>
      </w:r>
      <w:r w:rsidR="00C163D8">
        <w:rPr>
          <w:sz w:val="22"/>
          <w:szCs w:val="22"/>
        </w:rPr>
        <w:t xml:space="preserve"> </w:t>
      </w:r>
      <w:r w:rsidR="000761A2">
        <w:rPr>
          <w:rStyle w:val="s1"/>
          <w:rFonts w:ascii="Times New Roman" w:hAnsi="Times New Roman"/>
          <w:sz w:val="22"/>
          <w:szCs w:val="22"/>
        </w:rPr>
        <w:t>de controle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assegurando a ética, transparência, e aplicação dos princípios</w:t>
      </w:r>
      <w:r w:rsidR="00C163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republicanos</w:t>
      </w:r>
      <w:r w:rsidR="00C163D8">
        <w:rPr>
          <w:rStyle w:val="s1"/>
          <w:rFonts w:ascii="Times New Roman" w:hAnsi="Times New Roman"/>
          <w:sz w:val="22"/>
          <w:szCs w:val="22"/>
        </w:rPr>
        <w:t>;</w:t>
      </w:r>
    </w:p>
    <w:p w:rsidR="00D5759C" w:rsidRDefault="00C163D8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</w:t>
      </w:r>
      <w:r>
        <w:rPr>
          <w:sz w:val="22"/>
          <w:szCs w:val="22"/>
        </w:rPr>
        <w:t xml:space="preserve"> </w:t>
      </w:r>
      <w:r w:rsidR="00CD079E">
        <w:rPr>
          <w:sz w:val="22"/>
          <w:szCs w:val="22"/>
        </w:rPr>
        <w:t>-</w:t>
      </w:r>
      <w:r w:rsidR="001965F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ampliar a eficiência no procedimento da contratação.</w:t>
      </w:r>
    </w:p>
    <w:p w:rsidR="00C163D8" w:rsidRPr="00C1450A" w:rsidRDefault="00C163D8" w:rsidP="00AB33A3">
      <w:pPr>
        <w:pStyle w:val="p2"/>
        <w:ind w:right="140"/>
        <w:jc w:val="both"/>
        <w:divId w:val="681514018"/>
        <w:rPr>
          <w:sz w:val="22"/>
          <w:szCs w:val="22"/>
        </w:rPr>
      </w:pPr>
    </w:p>
    <w:p w:rsidR="00D5759C" w:rsidRDefault="005E5698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sz w:val="22"/>
          <w:szCs w:val="22"/>
        </w:rPr>
        <w:t>§</w:t>
      </w:r>
      <w:r w:rsidR="00263F04" w:rsidRPr="001965F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5759C" w:rsidRPr="001965F1">
        <w:rPr>
          <w:rStyle w:val="s1"/>
          <w:rFonts w:ascii="Times New Roman" w:hAnsi="Times New Roman"/>
          <w:sz w:val="22"/>
          <w:szCs w:val="22"/>
        </w:rPr>
        <w:t>1°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 xml:space="preserve"> As licitações e os contratos disciplinados por este RILC devem respeitar</w:t>
      </w:r>
      <w:r w:rsidR="00C163D8"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especialmente, as normas relativas à</w:t>
      </w:r>
      <w:r w:rsidR="00C163D8">
        <w:rPr>
          <w:rStyle w:val="s1"/>
          <w:rFonts w:ascii="Times New Roman" w:hAnsi="Times New Roman"/>
          <w:sz w:val="22"/>
          <w:szCs w:val="22"/>
        </w:rPr>
        <w:t>:</w:t>
      </w:r>
    </w:p>
    <w:p w:rsidR="00D5759C" w:rsidRDefault="00CD079E" w:rsidP="00AB33A3">
      <w:pPr>
        <w:pStyle w:val="p2"/>
        <w:ind w:right="140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- disposição final ambientalmente adequada dos resíduos sólidos gerados pelas</w:t>
      </w:r>
      <w:r>
        <w:rPr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obras contratadas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5759C" w:rsidRPr="00C1450A" w:rsidRDefault="00CD079E" w:rsidP="00A9147C">
      <w:pPr>
        <w:pStyle w:val="p2"/>
        <w:ind w:right="-285"/>
        <w:jc w:val="both"/>
        <w:divId w:val="6815140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 xml:space="preserve"> mitigação dos danos ambientais por meio de medidas condicionantes e de</w:t>
      </w:r>
      <w:r>
        <w:rPr>
          <w:sz w:val="22"/>
          <w:szCs w:val="22"/>
        </w:rPr>
        <w:t xml:space="preserve"> </w:t>
      </w:r>
      <w:r w:rsidR="001965F1">
        <w:rPr>
          <w:rStyle w:val="s1"/>
          <w:rFonts w:ascii="Times New Roman" w:hAnsi="Times New Roman"/>
          <w:sz w:val="22"/>
          <w:szCs w:val="22"/>
        </w:rPr>
        <w:t>c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ompensação</w:t>
      </w:r>
      <w:r w:rsidR="002122E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ambiental, que serão definidas no procedimento de licenciamento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5759C" w:rsidRPr="00C1450A">
        <w:rPr>
          <w:rStyle w:val="s1"/>
          <w:rFonts w:ascii="Times New Roman" w:hAnsi="Times New Roman"/>
          <w:sz w:val="22"/>
          <w:szCs w:val="22"/>
        </w:rPr>
        <w:t>ambiental</w:t>
      </w:r>
      <w:r w:rsidR="00AA7F6C">
        <w:rPr>
          <w:rStyle w:val="s1"/>
          <w:rFonts w:ascii="Times New Roman" w:hAnsi="Times New Roman"/>
          <w:sz w:val="22"/>
          <w:szCs w:val="22"/>
        </w:rPr>
        <w:t>;</w:t>
      </w:r>
    </w:p>
    <w:p w:rsidR="00F108EC" w:rsidRDefault="00CD079E" w:rsidP="00A9147C">
      <w:pPr>
        <w:pStyle w:val="p2"/>
        <w:ind w:right="-285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 xml:space="preserve"> utilização de produtos, equipamentos e serviços que, comprovadamente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reduzam o consumo de energia e de recursos naturais;</w:t>
      </w:r>
    </w:p>
    <w:p w:rsidR="00F108EC" w:rsidRDefault="00F108EC" w:rsidP="00A9147C">
      <w:pPr>
        <w:pStyle w:val="p2"/>
        <w:ind w:right="-285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196677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proteção do patrimônio cultural, histórico, arqueológico e imaterial, inclusive</w:t>
      </w:r>
      <w:r w:rsidR="00CD079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por meio da avaliação do impacto direto ou indireto causado por investimentos</w:t>
      </w:r>
      <w:r w:rsidR="00CD079E">
        <w:rPr>
          <w:sz w:val="22"/>
          <w:szCs w:val="22"/>
        </w:rPr>
        <w:t xml:space="preserve"> </w:t>
      </w:r>
      <w:r w:rsidR="00AA7F6C">
        <w:rPr>
          <w:rStyle w:val="s1"/>
          <w:rFonts w:ascii="Times New Roman" w:hAnsi="Times New Roman"/>
          <w:sz w:val="22"/>
          <w:szCs w:val="22"/>
        </w:rPr>
        <w:t>realizados pela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1965F1" w:rsidRDefault="00CD079E" w:rsidP="00A9147C">
      <w:pPr>
        <w:pStyle w:val="p2"/>
        <w:ind w:right="-285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- acessibilidade para pessoas com deficiência ou com mobilidade reduzida;</w:t>
      </w:r>
    </w:p>
    <w:p w:rsidR="00F108EC" w:rsidRDefault="00F108EC" w:rsidP="00A9147C">
      <w:pPr>
        <w:pStyle w:val="p2"/>
        <w:ind w:right="-285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 - avaliação de impactos de vizinhança, na forma da legislação urbanística.</w:t>
      </w:r>
    </w:p>
    <w:p w:rsidR="00CD079E" w:rsidRPr="00C1450A" w:rsidRDefault="00CD079E" w:rsidP="00A9147C">
      <w:pPr>
        <w:pStyle w:val="p2"/>
        <w:ind w:right="-285"/>
        <w:jc w:val="both"/>
        <w:divId w:val="2090422326"/>
        <w:rPr>
          <w:sz w:val="22"/>
          <w:szCs w:val="22"/>
        </w:rPr>
      </w:pPr>
    </w:p>
    <w:p w:rsidR="00F108EC" w:rsidRDefault="00F108EC" w:rsidP="00A9147C">
      <w:pPr>
        <w:pStyle w:val="p2"/>
        <w:ind w:right="-285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5E5698">
        <w:rPr>
          <w:rStyle w:val="s1"/>
          <w:rFonts w:ascii="Times New Roman" w:hAnsi="Times New Roman"/>
          <w:b/>
          <w:sz w:val="22"/>
          <w:szCs w:val="22"/>
        </w:rPr>
        <w:t>Art. 4</w:t>
      </w:r>
      <w:r w:rsidR="00CD079E" w:rsidRPr="005E5698">
        <w:rPr>
          <w:rStyle w:val="s1"/>
          <w:rFonts w:ascii="Times New Roman" w:hAnsi="Times New Roman"/>
          <w:b/>
          <w:sz w:val="22"/>
          <w:szCs w:val="22"/>
        </w:rPr>
        <w:t>º</w:t>
      </w:r>
      <w:r w:rsidR="00CD079E">
        <w:rPr>
          <w:rStyle w:val="s1"/>
          <w:rFonts w:ascii="Times New Roman" w:hAnsi="Times New Roman"/>
          <w:sz w:val="22"/>
          <w:szCs w:val="22"/>
        </w:rPr>
        <w:t xml:space="preserve"> As licitações poderã</w:t>
      </w:r>
      <w:r w:rsidRPr="00C1450A">
        <w:rPr>
          <w:rStyle w:val="s1"/>
          <w:rFonts w:ascii="Times New Roman" w:hAnsi="Times New Roman"/>
          <w:sz w:val="22"/>
          <w:szCs w:val="22"/>
        </w:rPr>
        <w:t>o ser realizadas sob a forma eletrônica ou presencial.</w:t>
      </w:r>
    </w:p>
    <w:p w:rsidR="00CD079E" w:rsidRPr="00C1450A" w:rsidRDefault="00CD079E" w:rsidP="00A9147C">
      <w:pPr>
        <w:pStyle w:val="p2"/>
        <w:ind w:right="-285"/>
        <w:jc w:val="both"/>
        <w:divId w:val="2090422326"/>
        <w:rPr>
          <w:sz w:val="22"/>
          <w:szCs w:val="22"/>
        </w:rPr>
      </w:pPr>
    </w:p>
    <w:p w:rsidR="00CD079E" w:rsidRDefault="00F108EC" w:rsidP="00A9147C">
      <w:pPr>
        <w:pStyle w:val="p2"/>
        <w:ind w:right="-285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Nas licitações realizadas</w:t>
      </w:r>
      <w:r w:rsidR="00AA7F6C">
        <w:rPr>
          <w:rStyle w:val="s1"/>
          <w:rFonts w:ascii="Times New Roman" w:hAnsi="Times New Roman"/>
          <w:sz w:val="22"/>
          <w:szCs w:val="22"/>
        </w:rPr>
        <w:t xml:space="preserve"> por meio eletrônico, a EPC</w:t>
      </w:r>
      <w:r w:rsidR="00CD079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poderá determinar, como condição de validade e eficácia, que os licitantes</w:t>
      </w:r>
      <w:r w:rsidR="00CD079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pratiquem seus atos em formato eletrônico.</w:t>
      </w:r>
    </w:p>
    <w:p w:rsidR="00CD079E" w:rsidRDefault="00CD079E" w:rsidP="00A9147C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</w:p>
    <w:p w:rsidR="00F108EC" w:rsidRDefault="00F108EC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5E5698">
        <w:rPr>
          <w:rStyle w:val="s1"/>
          <w:rFonts w:ascii="Times New Roman" w:hAnsi="Times New Roman"/>
          <w:b/>
          <w:sz w:val="22"/>
          <w:szCs w:val="22"/>
        </w:rPr>
        <w:t>Art. 5</w:t>
      </w:r>
      <w:r w:rsidR="00D105F7" w:rsidRPr="005E5698">
        <w:rPr>
          <w:rStyle w:val="s1"/>
          <w:rFonts w:ascii="Times New Roman" w:hAnsi="Times New Roman"/>
          <w:b/>
          <w:sz w:val="22"/>
          <w:szCs w:val="22"/>
        </w:rPr>
        <w:t>º</w:t>
      </w:r>
      <w:r w:rsidR="00D5271F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D5271F">
        <w:rPr>
          <w:rStyle w:val="s1"/>
          <w:rFonts w:ascii="Times New Roman" w:hAnsi="Times New Roman"/>
          <w:sz w:val="22"/>
          <w:szCs w:val="22"/>
        </w:rPr>
        <w:t>Para os fins deste Regulamento considera-se como Glossário de Expressões Técnicas</w:t>
      </w:r>
      <w:r w:rsidRPr="00C1450A">
        <w:rPr>
          <w:rStyle w:val="s1"/>
          <w:rFonts w:ascii="Times New Roman" w:hAnsi="Times New Roman"/>
          <w:sz w:val="22"/>
          <w:szCs w:val="22"/>
        </w:rPr>
        <w:t>:</w:t>
      </w:r>
    </w:p>
    <w:p w:rsidR="00CD05B4" w:rsidRDefault="00CD05B4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</w:p>
    <w:p w:rsidR="00F108EC" w:rsidRDefault="00D105F7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 - </w:t>
      </w:r>
      <w:r w:rsidRPr="00196677">
        <w:rPr>
          <w:rStyle w:val="s1"/>
          <w:rFonts w:ascii="Times New Roman" w:hAnsi="Times New Roman"/>
          <w:b/>
          <w:sz w:val="22"/>
          <w:szCs w:val="22"/>
        </w:rPr>
        <w:t>Aditivo</w:t>
      </w:r>
      <w:r>
        <w:rPr>
          <w:rStyle w:val="s1"/>
          <w:rFonts w:ascii="Times New Roman" w:hAnsi="Times New Roman"/>
          <w:sz w:val="22"/>
          <w:szCs w:val="22"/>
        </w:rPr>
        <w:t>: instrumento jurí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dico pelo qual se alteram as estipulações contratuais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originais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F108EC" w:rsidRDefault="00D105F7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 xml:space="preserve">II- </w:t>
      </w:r>
      <w:r w:rsidR="00F108EC" w:rsidRPr="00D105F7">
        <w:rPr>
          <w:rStyle w:val="s1"/>
          <w:rFonts w:ascii="Times New Roman" w:hAnsi="Times New Roman"/>
          <w:b/>
          <w:sz w:val="22"/>
          <w:szCs w:val="22"/>
        </w:rPr>
        <w:t>Alienação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: é todo e qualquer ato com o objetivo de transferência definitiva do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direito de propriedade sobre bens da</w:t>
      </w:r>
      <w:r w:rsidR="00AA7F6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954479" w:rsidRDefault="00954479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</w:p>
    <w:p w:rsidR="00F108EC" w:rsidRDefault="00D105F7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F108EC" w:rsidRPr="00D105F7">
        <w:rPr>
          <w:rStyle w:val="s1"/>
          <w:rFonts w:ascii="Times New Roman" w:hAnsi="Times New Roman"/>
          <w:b/>
          <w:sz w:val="22"/>
          <w:szCs w:val="22"/>
        </w:rPr>
        <w:t>Aquisição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: conjunto de procedimentos para compra de bens e contratação de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serviço que, ressalvados os casos especificados neste regulamento, serão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realizados mediante adequado processo de licitação pública e formalizados por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meio de contrato, nota de empenho ou instrumento similar previsto na legislação;</w:t>
      </w:r>
    </w:p>
    <w:p w:rsidR="00954479" w:rsidRDefault="00954479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</w:p>
    <w:p w:rsidR="00196677" w:rsidRDefault="00F108EC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D105F7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proofErr w:type="spellStart"/>
      <w:r w:rsidRPr="00D105F7">
        <w:rPr>
          <w:rStyle w:val="s1"/>
          <w:rFonts w:ascii="Times New Roman" w:hAnsi="Times New Roman"/>
          <w:b/>
          <w:sz w:val="22"/>
          <w:szCs w:val="22"/>
        </w:rPr>
        <w:t>Apostilamento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: instrumento jurídico escrito e assinado pela autoridade</w:t>
      </w:r>
      <w:r w:rsidR="00D105F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competente, tendo por objetivo o registro de variação do valor contratual para fazer</w:t>
      </w:r>
      <w:r w:rsidR="00D105F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face ao reajuste de preços previsto no próprio contrato, as atualizações</w:t>
      </w:r>
      <w:r w:rsidR="00D105F7">
        <w:rPr>
          <w:sz w:val="22"/>
          <w:szCs w:val="22"/>
        </w:rPr>
        <w:t xml:space="preserve"> </w:t>
      </w:r>
      <w:r w:rsidR="00D105F7">
        <w:rPr>
          <w:rStyle w:val="s1"/>
          <w:rFonts w:ascii="Times New Roman" w:hAnsi="Times New Roman"/>
          <w:sz w:val="22"/>
          <w:szCs w:val="22"/>
        </w:rPr>
        <w:t>compensações ou penalizaçõ</w:t>
      </w:r>
      <w:r w:rsidRPr="00C1450A">
        <w:rPr>
          <w:rStyle w:val="s1"/>
          <w:rFonts w:ascii="Times New Roman" w:hAnsi="Times New Roman"/>
          <w:sz w:val="22"/>
          <w:szCs w:val="22"/>
        </w:rPr>
        <w:t>es financeiras decorrentes das condições de</w:t>
      </w:r>
      <w:r w:rsidR="00D105F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pagamento nele previstas e outros dispositivos previstos em contrato;</w:t>
      </w:r>
    </w:p>
    <w:p w:rsidR="00D82C9F" w:rsidRPr="00C1450A" w:rsidRDefault="00D82C9F" w:rsidP="00AB33A3">
      <w:pPr>
        <w:pStyle w:val="p2"/>
        <w:ind w:right="140"/>
        <w:jc w:val="both"/>
        <w:divId w:val="2090422326"/>
        <w:rPr>
          <w:sz w:val="22"/>
          <w:szCs w:val="22"/>
        </w:rPr>
      </w:pPr>
    </w:p>
    <w:p w:rsidR="00F108EC" w:rsidRDefault="00D105F7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V- </w:t>
      </w:r>
      <w:r w:rsidR="00F108EC" w:rsidRPr="00D105F7">
        <w:rPr>
          <w:rStyle w:val="s1"/>
          <w:rFonts w:ascii="Times New Roman" w:hAnsi="Times New Roman"/>
          <w:b/>
          <w:sz w:val="22"/>
          <w:szCs w:val="22"/>
        </w:rPr>
        <w:t>Ata de registro de preços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: documento vinculativo, obrigacional, com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característica de compromisso para futura contratação, onde se registram os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 xml:space="preserve">preços, fornecedores, </w:t>
      </w:r>
      <w:r>
        <w:rPr>
          <w:rStyle w:val="s1"/>
          <w:rFonts w:ascii="Times New Roman" w:hAnsi="Times New Roman"/>
          <w:sz w:val="22"/>
          <w:szCs w:val="22"/>
        </w:rPr>
        <w:t>unidades participantes e condiçõ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es a serem praticadas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conforme as disposições contidas no instrumento convocatório e propostas</w:t>
      </w:r>
      <w:r>
        <w:rPr>
          <w:sz w:val="22"/>
          <w:szCs w:val="22"/>
        </w:rPr>
        <w:t xml:space="preserve"> </w:t>
      </w:r>
      <w:r w:rsidR="00A30105">
        <w:rPr>
          <w:sz w:val="22"/>
          <w:szCs w:val="22"/>
        </w:rPr>
        <w:t>a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presentadas, que gera mera expectativa</w:t>
      </w:r>
      <w:r>
        <w:rPr>
          <w:rStyle w:val="s1"/>
          <w:rFonts w:ascii="Times New Roman" w:hAnsi="Times New Roman"/>
          <w:sz w:val="22"/>
          <w:szCs w:val="22"/>
        </w:rPr>
        <w:t xml:space="preserve"> de direito ao signatário, não l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he</w:t>
      </w:r>
      <w:r>
        <w:rPr>
          <w:sz w:val="22"/>
          <w:szCs w:val="22"/>
        </w:rPr>
        <w:t xml:space="preserve"> </w:t>
      </w:r>
      <w:r w:rsidR="00F108EC" w:rsidRPr="00C1450A">
        <w:rPr>
          <w:rStyle w:val="s1"/>
          <w:rFonts w:ascii="Times New Roman" w:hAnsi="Times New Roman"/>
          <w:sz w:val="22"/>
          <w:szCs w:val="22"/>
        </w:rPr>
        <w:t>conferindo nenhum direito subjetivo à contratação;</w:t>
      </w:r>
    </w:p>
    <w:p w:rsidR="00D82C9F" w:rsidRDefault="00D82C9F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</w:p>
    <w:p w:rsidR="00F108EC" w:rsidRDefault="00F108EC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 -</w:t>
      </w:r>
      <w:r w:rsidRPr="00D105F7">
        <w:rPr>
          <w:rStyle w:val="s1"/>
          <w:rFonts w:ascii="Times New Roman" w:hAnsi="Times New Roman"/>
          <w:b/>
          <w:sz w:val="22"/>
          <w:szCs w:val="22"/>
        </w:rPr>
        <w:t xml:space="preserve"> Associação</w:t>
      </w:r>
      <w:r w:rsidRPr="00C1450A">
        <w:rPr>
          <w:rStyle w:val="s1"/>
          <w:rFonts w:ascii="Times New Roman" w:hAnsi="Times New Roman"/>
          <w:sz w:val="22"/>
          <w:szCs w:val="22"/>
        </w:rPr>
        <w:t>: é a convenção pela qual duas ou mais pessoas põem em</w:t>
      </w:r>
      <w:r w:rsidR="00D105F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comum, de forma estável, seus conhecimentos ou suas atividades, com objetivo</w:t>
      </w:r>
      <w:r w:rsidR="00D105F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par</w:t>
      </w:r>
      <w:r w:rsidR="00D105F7">
        <w:rPr>
          <w:rStyle w:val="s1"/>
          <w:rFonts w:ascii="Times New Roman" w:hAnsi="Times New Roman"/>
          <w:sz w:val="22"/>
          <w:szCs w:val="22"/>
        </w:rPr>
        <w:t>tilhar seus riscos e seus benefí</w:t>
      </w:r>
      <w:r w:rsidRPr="00C1450A">
        <w:rPr>
          <w:rStyle w:val="s1"/>
          <w:rFonts w:ascii="Times New Roman" w:hAnsi="Times New Roman"/>
          <w:sz w:val="22"/>
          <w:szCs w:val="22"/>
        </w:rPr>
        <w:t>cios</w:t>
      </w:r>
      <w:r w:rsidR="00D105F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</w:p>
    <w:p w:rsidR="00930381" w:rsidRDefault="00F108EC" w:rsidP="005E5698">
      <w:pPr>
        <w:pStyle w:val="p2"/>
        <w:ind w:right="140"/>
        <w:jc w:val="both"/>
        <w:divId w:val="209042232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VII - </w:t>
      </w:r>
      <w:r w:rsidRPr="00D105F7">
        <w:rPr>
          <w:rStyle w:val="s1"/>
          <w:rFonts w:ascii="Times New Roman" w:hAnsi="Times New Roman"/>
          <w:b/>
          <w:sz w:val="22"/>
          <w:szCs w:val="22"/>
        </w:rPr>
        <w:t>Atividade-fim</w:t>
      </w:r>
      <w:r w:rsidRPr="00C1450A">
        <w:rPr>
          <w:rStyle w:val="s1"/>
          <w:rFonts w:ascii="Times New Roman" w:hAnsi="Times New Roman"/>
          <w:sz w:val="22"/>
          <w:szCs w:val="22"/>
        </w:rPr>
        <w:t>: atividades inerentes ao objetivo principal da</w:t>
      </w:r>
      <w:r w:rsidR="00A9147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o seu</w:t>
      </w:r>
      <w:r w:rsidR="00D105F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105F7" w:rsidRPr="00C1450A">
        <w:rPr>
          <w:rStyle w:val="s1"/>
          <w:rFonts w:ascii="Times New Roman" w:hAnsi="Times New Roman"/>
          <w:sz w:val="22"/>
          <w:szCs w:val="22"/>
        </w:rPr>
        <w:t>empreendimento ou seu objeto institucional definido em Estatuto Social, assim</w:t>
      </w:r>
      <w:r w:rsidR="00D105F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E5698">
        <w:rPr>
          <w:rStyle w:val="s1"/>
          <w:rFonts w:ascii="Times New Roman" w:hAnsi="Times New Roman"/>
          <w:sz w:val="22"/>
          <w:szCs w:val="22"/>
        </w:rPr>
        <w:t>excluí</w:t>
      </w:r>
      <w:r w:rsidR="00D105F7" w:rsidRPr="00C1450A">
        <w:rPr>
          <w:rStyle w:val="s1"/>
          <w:rFonts w:ascii="Times New Roman" w:hAnsi="Times New Roman"/>
          <w:sz w:val="22"/>
          <w:szCs w:val="22"/>
        </w:rPr>
        <w:t>dos os processos que lhes forem instrumentais ou acessórios;</w:t>
      </w:r>
    </w:p>
    <w:p w:rsidR="00D82C9F" w:rsidRPr="00C1450A" w:rsidRDefault="00D82C9F" w:rsidP="005E5698">
      <w:pPr>
        <w:pStyle w:val="p2"/>
        <w:ind w:right="140"/>
        <w:jc w:val="both"/>
        <w:divId w:val="2090422326"/>
        <w:rPr>
          <w:sz w:val="22"/>
          <w:szCs w:val="22"/>
        </w:rPr>
      </w:pPr>
    </w:p>
    <w:p w:rsidR="00331D0D" w:rsidRDefault="005E5698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331D0D" w:rsidRPr="005E5698">
        <w:rPr>
          <w:rStyle w:val="s1"/>
          <w:rFonts w:ascii="Times New Roman" w:hAnsi="Times New Roman"/>
          <w:b/>
          <w:sz w:val="22"/>
          <w:szCs w:val="22"/>
        </w:rPr>
        <w:t>Ato de renúncia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: ato pelo qual se abdica, em caráter permanente, de um</w:t>
      </w:r>
      <w:r>
        <w:rPr>
          <w:sz w:val="22"/>
          <w:szCs w:val="22"/>
        </w:rPr>
        <w:t xml:space="preserve"> 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direito ou faculdade;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5E5698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331D0D" w:rsidRPr="005E5698">
        <w:rPr>
          <w:rStyle w:val="s1"/>
          <w:rFonts w:ascii="Times New Roman" w:hAnsi="Times New Roman"/>
          <w:b/>
          <w:sz w:val="22"/>
          <w:szCs w:val="22"/>
        </w:rPr>
        <w:t>Autoridade Competente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: autoridade detentora de competência estatutária ou</w:t>
      </w:r>
      <w:r>
        <w:rPr>
          <w:sz w:val="22"/>
          <w:szCs w:val="22"/>
        </w:rPr>
        <w:t xml:space="preserve"> 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de limite de competência para a prática de determinado ato;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331D0D" w:rsidP="005E5698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X </w:t>
      </w:r>
      <w:r w:rsidR="005E5698">
        <w:rPr>
          <w:rStyle w:val="s1"/>
          <w:rFonts w:ascii="Times New Roman" w:hAnsi="Times New Roman"/>
          <w:sz w:val="22"/>
          <w:szCs w:val="22"/>
        </w:rPr>
        <w:t xml:space="preserve">- </w:t>
      </w:r>
      <w:r w:rsidRPr="005E5698">
        <w:rPr>
          <w:rStyle w:val="s1"/>
          <w:rFonts w:ascii="Times New Roman" w:hAnsi="Times New Roman"/>
          <w:b/>
          <w:sz w:val="22"/>
          <w:szCs w:val="22"/>
        </w:rPr>
        <w:t>Autoridade Imediatamente Superior</w:t>
      </w:r>
      <w:r w:rsidRPr="00C1450A">
        <w:rPr>
          <w:rStyle w:val="s1"/>
          <w:rFonts w:ascii="Times New Roman" w:hAnsi="Times New Roman"/>
          <w:sz w:val="22"/>
          <w:szCs w:val="22"/>
        </w:rPr>
        <w:t>: é aquela cujo limite de competência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está imediatamente acima do limite do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decisor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, dentro da estrutura hierárquica;</w:t>
      </w:r>
    </w:p>
    <w:p w:rsidR="00D82C9F" w:rsidRDefault="00D82C9F" w:rsidP="005E5698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XI - </w:t>
      </w:r>
      <w:r w:rsidRPr="005E5698">
        <w:rPr>
          <w:rStyle w:val="s1"/>
          <w:rFonts w:ascii="Times New Roman" w:hAnsi="Times New Roman"/>
          <w:b/>
          <w:sz w:val="22"/>
          <w:szCs w:val="22"/>
        </w:rPr>
        <w:t>Autoridade Superior: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autoridade responsável pela designação de Comissão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Licitação e do Pregoeiro, a quem estes ficam vinculados;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5E5698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XII-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31D0D" w:rsidRPr="005E5698">
        <w:rPr>
          <w:rStyle w:val="s1"/>
          <w:rFonts w:ascii="Times New Roman" w:hAnsi="Times New Roman"/>
          <w:b/>
          <w:sz w:val="22"/>
          <w:szCs w:val="22"/>
        </w:rPr>
        <w:t>Bens Móveis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: são os materiais (inclusive equipamentos) aplicados ou não às</w:t>
      </w:r>
      <w:r>
        <w:rPr>
          <w:sz w:val="22"/>
          <w:szCs w:val="22"/>
        </w:rPr>
        <w:t xml:space="preserve"> </w:t>
      </w:r>
      <w:r w:rsidR="00A9147C">
        <w:rPr>
          <w:rStyle w:val="s1"/>
          <w:rFonts w:ascii="Times New Roman" w:hAnsi="Times New Roman"/>
          <w:sz w:val="22"/>
          <w:szCs w:val="22"/>
        </w:rPr>
        <w:t xml:space="preserve">atividades-fim da EPC 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e que podem ser removidos de um lugar para o outro</w:t>
      </w:r>
      <w:r>
        <w:rPr>
          <w:sz w:val="22"/>
          <w:szCs w:val="22"/>
        </w:rPr>
        <w:t xml:space="preserve"> 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sem perda de sua forma ou substância;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XIII</w:t>
      </w:r>
      <w:r w:rsidR="005E5698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5E5698">
        <w:rPr>
          <w:rStyle w:val="s1"/>
          <w:rFonts w:ascii="Times New Roman" w:hAnsi="Times New Roman"/>
          <w:b/>
          <w:sz w:val="22"/>
          <w:szCs w:val="22"/>
        </w:rPr>
        <w:t>Bem Móvel Inservível</w:t>
      </w:r>
      <w:r w:rsidRPr="00C1450A">
        <w:rPr>
          <w:rStyle w:val="s1"/>
          <w:rFonts w:ascii="Times New Roman" w:hAnsi="Times New Roman"/>
          <w:sz w:val="22"/>
          <w:szCs w:val="22"/>
        </w:rPr>
        <w:t>: é aquele que não mais apresenta serventia ou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cond</w:t>
      </w:r>
      <w:r w:rsidR="00AA7F6C">
        <w:rPr>
          <w:rStyle w:val="s1"/>
          <w:rFonts w:ascii="Times New Roman" w:hAnsi="Times New Roman"/>
          <w:sz w:val="22"/>
          <w:szCs w:val="22"/>
        </w:rPr>
        <w:t>ição de utilização pela EPC</w:t>
      </w:r>
      <w:r w:rsidRPr="00C1450A">
        <w:rPr>
          <w:rStyle w:val="s1"/>
          <w:rFonts w:ascii="Times New Roman" w:hAnsi="Times New Roman"/>
          <w:sz w:val="22"/>
          <w:szCs w:val="22"/>
        </w:rPr>
        <w:t>, para a finalidade de sua aquisição, em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função, por exemplo, de mudança de tecnologia ou projeto, obsolescência,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comprometimento de vida útil ou estado de conservação, de acordo com a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seguinte classificação: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ocioso - quando, embora em perfeitas condições de uso, não estiver sendo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aproveitado</w:t>
      </w:r>
      <w:r w:rsidR="005E5698">
        <w:rPr>
          <w:rStyle w:val="s1"/>
          <w:rFonts w:ascii="Times New Roman" w:hAnsi="Times New Roman"/>
          <w:sz w:val="22"/>
          <w:szCs w:val="22"/>
        </w:rPr>
        <w:t>;</w:t>
      </w: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 xml:space="preserve">b) recuperável </w:t>
      </w:r>
      <w:r w:rsidR="005E5698">
        <w:rPr>
          <w:rStyle w:val="s1"/>
          <w:rFonts w:ascii="Times New Roman" w:hAnsi="Times New Roman"/>
          <w:sz w:val="22"/>
          <w:szCs w:val="22"/>
        </w:rPr>
        <w:t xml:space="preserve">- </w:t>
      </w:r>
      <w:r w:rsidRPr="00C1450A">
        <w:rPr>
          <w:rStyle w:val="s1"/>
          <w:rFonts w:ascii="Times New Roman" w:hAnsi="Times New Roman"/>
          <w:sz w:val="22"/>
          <w:szCs w:val="22"/>
        </w:rPr>
        <w:t>quando sua recuperação for possível e orçar, no âmbito, a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cinquenta por cento de seu valor de mercado</w:t>
      </w:r>
      <w:r w:rsidR="005E5698">
        <w:rPr>
          <w:rStyle w:val="s1"/>
          <w:rFonts w:ascii="Times New Roman" w:hAnsi="Times New Roman"/>
          <w:sz w:val="22"/>
          <w:szCs w:val="22"/>
        </w:rPr>
        <w:t>;</w:t>
      </w: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c) antieconômico </w:t>
      </w:r>
      <w:r w:rsidR="005E5698">
        <w:rPr>
          <w:rStyle w:val="s1"/>
          <w:rFonts w:ascii="Times New Roman" w:hAnsi="Times New Roman"/>
          <w:sz w:val="22"/>
          <w:szCs w:val="22"/>
        </w:rPr>
        <w:t xml:space="preserve">- </w:t>
      </w:r>
      <w:r w:rsidRPr="00C1450A">
        <w:rPr>
          <w:rStyle w:val="s1"/>
          <w:rFonts w:ascii="Times New Roman" w:hAnsi="Times New Roman"/>
          <w:sz w:val="22"/>
          <w:szCs w:val="22"/>
        </w:rPr>
        <w:t>quando sua manutenção for onerosa, ou seu rendimento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precário, em virtude de uso prolongado, desgaste prematuro ou obsoletismo;</w:t>
      </w: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d) irrecuperável</w:t>
      </w:r>
      <w:r w:rsidR="005E5698">
        <w:rPr>
          <w:rStyle w:val="s1"/>
          <w:rFonts w:ascii="Times New Roman" w:hAnsi="Times New Roman"/>
          <w:sz w:val="22"/>
          <w:szCs w:val="22"/>
        </w:rPr>
        <w:t xml:space="preserve"> -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quando não mais puder ser utilizado para o fim a que se destina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devido à perda de suas características ou em razão da inviabilidade econômica de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sua recuperação</w:t>
      </w:r>
      <w:r w:rsidR="005E5698">
        <w:rPr>
          <w:rStyle w:val="s1"/>
          <w:rFonts w:ascii="Times New Roman" w:hAnsi="Times New Roman"/>
          <w:sz w:val="22"/>
          <w:szCs w:val="22"/>
        </w:rPr>
        <w:t>.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7E07A7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color w:val="FF0000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XIV –</w:t>
      </w:r>
      <w:r w:rsidR="007944F2" w:rsidRPr="00A30105">
        <w:rPr>
          <w:rStyle w:val="s1"/>
          <w:rFonts w:ascii="Times New Roman" w:hAnsi="Times New Roman"/>
          <w:b/>
          <w:sz w:val="22"/>
          <w:szCs w:val="22"/>
        </w:rPr>
        <w:t>CONSAD:</w:t>
      </w:r>
      <w:r w:rsidR="007944F2" w:rsidRPr="00CD05B4">
        <w:rPr>
          <w:rStyle w:val="s1"/>
          <w:rFonts w:ascii="Times New Roman" w:hAnsi="Times New Roman"/>
          <w:sz w:val="22"/>
          <w:szCs w:val="22"/>
        </w:rPr>
        <w:t xml:space="preserve"> Conselho de Administração </w:t>
      </w:r>
      <w:r w:rsidRPr="00CD05B4">
        <w:rPr>
          <w:rStyle w:val="s1"/>
          <w:rFonts w:ascii="Times New Roman" w:hAnsi="Times New Roman"/>
          <w:sz w:val="22"/>
          <w:szCs w:val="22"/>
        </w:rPr>
        <w:t>da EPC;</w:t>
      </w:r>
    </w:p>
    <w:p w:rsidR="00D82C9F" w:rsidRPr="00AA7F6C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color w:val="FF0000"/>
          <w:sz w:val="22"/>
          <w:szCs w:val="22"/>
        </w:rPr>
      </w:pPr>
    </w:p>
    <w:p w:rsidR="00D82C9F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</w:t>
      </w:r>
      <w:r w:rsidR="005E5698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5E5698">
        <w:rPr>
          <w:rStyle w:val="s1"/>
          <w:rFonts w:ascii="Times New Roman" w:hAnsi="Times New Roman"/>
          <w:b/>
          <w:sz w:val="22"/>
          <w:szCs w:val="22"/>
        </w:rPr>
        <w:t>Carta de Solidariedade</w:t>
      </w:r>
      <w:r w:rsidRPr="00C1450A">
        <w:rPr>
          <w:rStyle w:val="s1"/>
          <w:rFonts w:ascii="Times New Roman" w:hAnsi="Times New Roman"/>
          <w:sz w:val="22"/>
          <w:szCs w:val="22"/>
        </w:rPr>
        <w:t>: Carta emitida pelo fabricante reconhecendo o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 como seu revendedor autorizado, nos termos do instrumento</w:t>
      </w:r>
      <w:r w:rsidR="005E569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convocatório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AF1AB8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331D0D" w:rsidRPr="00AF1AB8">
        <w:rPr>
          <w:rStyle w:val="s1"/>
          <w:rFonts w:ascii="Times New Roman" w:hAnsi="Times New Roman"/>
          <w:b/>
          <w:sz w:val="22"/>
          <w:szCs w:val="22"/>
        </w:rPr>
        <w:t>Celebração de Contrato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: momento em que se aperfeiçoa o vínculo</w:t>
      </w:r>
      <w:r>
        <w:rPr>
          <w:sz w:val="22"/>
          <w:szCs w:val="22"/>
        </w:rPr>
        <w:t xml:space="preserve"> 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contratual, por meio da assinatura das partes no Instrumento Contratual ou, na</w:t>
      </w:r>
      <w:r w:rsidR="0030600F">
        <w:rPr>
          <w:sz w:val="22"/>
          <w:szCs w:val="22"/>
        </w:rPr>
        <w:t xml:space="preserve"> ausê</w:t>
      </w:r>
      <w:r w:rsidR="00331D0D" w:rsidRPr="00C1450A">
        <w:rPr>
          <w:rStyle w:val="s1"/>
          <w:rFonts w:ascii="Times New Roman" w:hAnsi="Times New Roman"/>
          <w:sz w:val="22"/>
          <w:szCs w:val="22"/>
        </w:rPr>
        <w:t>ncia deste, por qualquer outra forma prev</w:t>
      </w:r>
      <w:r w:rsidR="00D82C9F">
        <w:rPr>
          <w:rStyle w:val="s1"/>
          <w:rFonts w:ascii="Times New Roman" w:hAnsi="Times New Roman"/>
          <w:sz w:val="22"/>
          <w:szCs w:val="22"/>
        </w:rPr>
        <w:t>ista ou não vedada por este Regulamento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</w:p>
    <w:p w:rsidR="00331D0D" w:rsidRDefault="00331D0D" w:rsidP="00AB33A3">
      <w:pPr>
        <w:pStyle w:val="p1"/>
        <w:ind w:right="140"/>
        <w:jc w:val="both"/>
        <w:divId w:val="104833856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XVII</w:t>
      </w:r>
      <w:r w:rsidR="0030600F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30600F">
        <w:rPr>
          <w:rStyle w:val="s1"/>
          <w:rFonts w:ascii="Times New Roman" w:hAnsi="Times New Roman"/>
          <w:b/>
          <w:sz w:val="22"/>
          <w:szCs w:val="22"/>
        </w:rPr>
        <w:t>Ce</w:t>
      </w:r>
      <w:r w:rsidR="00571870">
        <w:rPr>
          <w:rStyle w:val="s1"/>
          <w:rFonts w:ascii="Times New Roman" w:hAnsi="Times New Roman"/>
          <w:b/>
          <w:sz w:val="22"/>
          <w:szCs w:val="22"/>
        </w:rPr>
        <w:t>rtificado de Registro Cadastral-</w:t>
      </w:r>
      <w:r w:rsidRPr="0030600F">
        <w:rPr>
          <w:rStyle w:val="s1"/>
          <w:rFonts w:ascii="Times New Roman" w:hAnsi="Times New Roman"/>
          <w:b/>
          <w:sz w:val="22"/>
          <w:szCs w:val="22"/>
        </w:rPr>
        <w:t>CRC</w:t>
      </w:r>
      <w:r w:rsidRPr="00C1450A">
        <w:rPr>
          <w:rStyle w:val="s1"/>
          <w:rFonts w:ascii="Times New Roman" w:hAnsi="Times New Roman"/>
          <w:sz w:val="22"/>
          <w:szCs w:val="22"/>
        </w:rPr>
        <w:t>: É o documento emitido às</w:t>
      </w:r>
      <w:r w:rsidR="0030600F">
        <w:rPr>
          <w:sz w:val="22"/>
          <w:szCs w:val="22"/>
        </w:rPr>
        <w:t xml:space="preserve"> </w:t>
      </w:r>
      <w:r w:rsidR="0030600F">
        <w:rPr>
          <w:rStyle w:val="s1"/>
          <w:rFonts w:ascii="Times New Roman" w:hAnsi="Times New Roman"/>
          <w:sz w:val="22"/>
          <w:szCs w:val="22"/>
        </w:rPr>
        <w:t>empresas que mantém relaç</w:t>
      </w:r>
      <w:r w:rsidR="004A542C">
        <w:rPr>
          <w:rStyle w:val="s1"/>
          <w:rFonts w:ascii="Times New Roman" w:hAnsi="Times New Roman"/>
          <w:sz w:val="22"/>
          <w:szCs w:val="22"/>
        </w:rPr>
        <w:t>ão comercial com a EPC</w:t>
      </w:r>
      <w:r w:rsidRPr="00C1450A">
        <w:rPr>
          <w:rStyle w:val="s1"/>
          <w:rFonts w:ascii="Times New Roman" w:hAnsi="Times New Roman"/>
          <w:sz w:val="22"/>
          <w:szCs w:val="22"/>
        </w:rPr>
        <w:t>, apta a substituir</w:t>
      </w:r>
      <w:r w:rsidR="0030600F">
        <w:rPr>
          <w:sz w:val="22"/>
          <w:szCs w:val="22"/>
        </w:rPr>
        <w:t xml:space="preserve"> d</w:t>
      </w:r>
      <w:r w:rsidRPr="00C1450A">
        <w:rPr>
          <w:rStyle w:val="s1"/>
          <w:rFonts w:ascii="Times New Roman" w:hAnsi="Times New Roman"/>
          <w:sz w:val="22"/>
          <w:szCs w:val="22"/>
        </w:rPr>
        <w:t>ocumentos de habilitação em licitações, desde que atendidas todas as exigências</w:t>
      </w:r>
      <w:r w:rsidR="0030600F">
        <w:rPr>
          <w:sz w:val="22"/>
          <w:szCs w:val="22"/>
        </w:rPr>
        <w:t xml:space="preserve"> </w:t>
      </w:r>
      <w:proofErr w:type="spellStart"/>
      <w:r w:rsidR="000761A2">
        <w:rPr>
          <w:rStyle w:val="s1"/>
          <w:rFonts w:ascii="Times New Roman" w:hAnsi="Times New Roman"/>
          <w:sz w:val="22"/>
          <w:szCs w:val="22"/>
        </w:rPr>
        <w:t>e</w:t>
      </w:r>
      <w:r w:rsidR="00307F41">
        <w:rPr>
          <w:rStyle w:val="s1"/>
          <w:rFonts w:ascii="Times New Roman" w:hAnsi="Times New Roman"/>
          <w:sz w:val="22"/>
          <w:szCs w:val="22"/>
        </w:rPr>
        <w:t>ditalí</w:t>
      </w:r>
      <w:r w:rsidRPr="00C1450A">
        <w:rPr>
          <w:rStyle w:val="s1"/>
          <w:rFonts w:ascii="Times New Roman" w:hAnsi="Times New Roman"/>
          <w:sz w:val="22"/>
          <w:szCs w:val="22"/>
        </w:rPr>
        <w:t>cias</w:t>
      </w:r>
      <w:proofErr w:type="spellEnd"/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Pr="00C1450A" w:rsidRDefault="00D82C9F" w:rsidP="00AB33A3">
      <w:pPr>
        <w:pStyle w:val="p1"/>
        <w:ind w:right="140"/>
        <w:jc w:val="both"/>
        <w:divId w:val="1048338563"/>
        <w:rPr>
          <w:sz w:val="22"/>
          <w:szCs w:val="22"/>
        </w:rPr>
      </w:pPr>
    </w:p>
    <w:p w:rsidR="003E0C45" w:rsidRDefault="0030600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XVIII-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30600F">
        <w:rPr>
          <w:rStyle w:val="s1"/>
          <w:rFonts w:ascii="Times New Roman" w:hAnsi="Times New Roman"/>
          <w:b/>
          <w:sz w:val="22"/>
          <w:szCs w:val="22"/>
        </w:rPr>
        <w:t>Comissão de Avaliação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: comissão designada para avaliar bens com vistas</w:t>
      </w:r>
      <w:r>
        <w:rPr>
          <w:sz w:val="22"/>
          <w:szCs w:val="22"/>
        </w:rPr>
        <w:t xml:space="preserve"> </w:t>
      </w:r>
      <w:r w:rsidR="00196677">
        <w:rPr>
          <w:rStyle w:val="s1"/>
          <w:rFonts w:ascii="Times New Roman" w:hAnsi="Times New Roman"/>
          <w:sz w:val="22"/>
          <w:szCs w:val="22"/>
        </w:rPr>
        <w:t>ao procedimento de Alienação;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3E0C45" w:rsidRDefault="0030600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XIX-</w:t>
      </w:r>
      <w:r w:rsidR="003E0C45" w:rsidRPr="0030600F">
        <w:rPr>
          <w:rStyle w:val="s1"/>
          <w:rFonts w:ascii="Times New Roman" w:hAnsi="Times New Roman"/>
          <w:b/>
          <w:sz w:val="22"/>
          <w:szCs w:val="22"/>
        </w:rPr>
        <w:t>Comissão de Licitação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: órgão colegiado, permanente ou especial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composto de pelo menos 3 (três) membros titulares e 1 (um) suplente,</w:t>
      </w:r>
      <w:r>
        <w:rPr>
          <w:sz w:val="22"/>
          <w:szCs w:val="22"/>
        </w:rPr>
        <w:t xml:space="preserve"> </w:t>
      </w:r>
      <w:r w:rsidR="004A542C">
        <w:rPr>
          <w:rStyle w:val="s1"/>
          <w:rFonts w:ascii="Times New Roman" w:hAnsi="Times New Roman"/>
          <w:sz w:val="22"/>
          <w:szCs w:val="22"/>
        </w:rPr>
        <w:t>empregados da EPC</w:t>
      </w:r>
      <w:r w:rsidR="00D82C9F">
        <w:rPr>
          <w:rStyle w:val="s1"/>
          <w:rFonts w:ascii="Times New Roman" w:hAnsi="Times New Roman"/>
          <w:sz w:val="22"/>
          <w:szCs w:val="22"/>
        </w:rPr>
        <w:t>,</w:t>
      </w:r>
      <w:r w:rsidR="004A542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formalmente designados, com a função de, dentre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outras, receber documentos</w:t>
      </w:r>
      <w:r>
        <w:rPr>
          <w:rStyle w:val="s1"/>
          <w:rFonts w:ascii="Times New Roman" w:hAnsi="Times New Roman"/>
          <w:sz w:val="22"/>
          <w:szCs w:val="22"/>
        </w:rPr>
        <w:t>, processar e julgar as licitaçõ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3E0C45" w:rsidRDefault="0030600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XX-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30600F">
        <w:rPr>
          <w:rStyle w:val="s1"/>
          <w:rFonts w:ascii="Times New Roman" w:hAnsi="Times New Roman"/>
          <w:b/>
          <w:sz w:val="22"/>
          <w:szCs w:val="22"/>
        </w:rPr>
        <w:t>Comissão Processante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: órgão colegiado, permanente ou espec</w:t>
      </w:r>
      <w:r>
        <w:rPr>
          <w:sz w:val="22"/>
          <w:szCs w:val="22"/>
        </w:rPr>
        <w:t xml:space="preserve">ial,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composto de pelo menos 3 (três) membros titul</w:t>
      </w:r>
      <w:r>
        <w:rPr>
          <w:rStyle w:val="s1"/>
          <w:rFonts w:ascii="Times New Roman" w:hAnsi="Times New Roman"/>
          <w:sz w:val="22"/>
          <w:szCs w:val="22"/>
        </w:rPr>
        <w:t xml:space="preserve">ares e 1 (um) suplente,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empregados da</w:t>
      </w:r>
      <w:r w:rsidR="00307F41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, formalmente designados, com a função de, dentre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outras, processar, instruir e emitir relatório opinativo em processos de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investigação;</w:t>
      </w:r>
    </w:p>
    <w:p w:rsidR="00D82C9F" w:rsidRPr="00C1450A" w:rsidRDefault="00D82C9F" w:rsidP="00AB33A3">
      <w:pPr>
        <w:pStyle w:val="p2"/>
        <w:ind w:right="140"/>
        <w:jc w:val="both"/>
        <w:divId w:val="850412844"/>
        <w:rPr>
          <w:sz w:val="22"/>
          <w:szCs w:val="22"/>
        </w:rPr>
      </w:pPr>
    </w:p>
    <w:p w:rsidR="003E0C45" w:rsidRDefault="0030600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 w:rsidRPr="007E07A7">
        <w:rPr>
          <w:rStyle w:val="s1"/>
          <w:rFonts w:ascii="Times New Roman" w:hAnsi="Times New Roman"/>
          <w:sz w:val="22"/>
          <w:szCs w:val="22"/>
        </w:rPr>
        <w:t>XXI-</w:t>
      </w:r>
      <w:r w:rsidR="003E0C45" w:rsidRPr="00DA35CB">
        <w:rPr>
          <w:rStyle w:val="s1"/>
          <w:rFonts w:ascii="Times New Roman" w:hAnsi="Times New Roman"/>
          <w:b/>
          <w:sz w:val="22"/>
          <w:szCs w:val="22"/>
        </w:rPr>
        <w:t xml:space="preserve"> Comodato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: contr</w:t>
      </w:r>
      <w:r>
        <w:rPr>
          <w:rStyle w:val="s1"/>
          <w:rFonts w:ascii="Times New Roman" w:hAnsi="Times New Roman"/>
          <w:sz w:val="22"/>
          <w:szCs w:val="22"/>
        </w:rPr>
        <w:t>ato de empréstimo de bem infungív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el. Instrumento</w:t>
      </w:r>
      <w:r w:rsidR="00DA35CB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contratual pelo qual ocorre a cessão de </w:t>
      </w:r>
      <w:r w:rsidR="00DA35CB">
        <w:rPr>
          <w:rStyle w:val="s1"/>
          <w:rFonts w:ascii="Times New Roman" w:hAnsi="Times New Roman"/>
          <w:sz w:val="22"/>
          <w:szCs w:val="22"/>
        </w:rPr>
        <w:t>bem a t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erceiro sem que haja o pagamento</w:t>
      </w:r>
      <w:r w:rsidR="00DA35CB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de contraprestação financeira;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3E0C45" w:rsidRDefault="00455624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proofErr w:type="spellStart"/>
      <w:r>
        <w:rPr>
          <w:rStyle w:val="s1"/>
          <w:rFonts w:ascii="Times New Roman" w:hAnsi="Times New Roman"/>
          <w:sz w:val="22"/>
          <w:szCs w:val="22"/>
        </w:rPr>
        <w:t>XXlI</w:t>
      </w:r>
      <w:proofErr w:type="spellEnd"/>
      <w:r>
        <w:rPr>
          <w:rStyle w:val="s1"/>
          <w:rFonts w:ascii="Times New Roman" w:hAnsi="Times New Roman"/>
          <w:sz w:val="22"/>
          <w:szCs w:val="22"/>
        </w:rPr>
        <w:t>-</w:t>
      </w:r>
      <w:r w:rsidR="003E0C45" w:rsidRPr="00EF3750">
        <w:rPr>
          <w:rStyle w:val="s1"/>
          <w:rFonts w:ascii="Times New Roman" w:hAnsi="Times New Roman"/>
          <w:b/>
          <w:sz w:val="22"/>
          <w:szCs w:val="22"/>
        </w:rPr>
        <w:t>Consórcio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: contrato de colaboração entre empresas, mediante o qual as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contratantes conjugam esforços no sentido de viabilizar um determinado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empreendimento</w:t>
      </w:r>
      <w:r w:rsidR="00EF3750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3E0C45" w:rsidRDefault="00EF3750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XXIII-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EF3750">
        <w:rPr>
          <w:rStyle w:val="s1"/>
          <w:rFonts w:ascii="Times New Roman" w:hAnsi="Times New Roman"/>
          <w:b/>
          <w:sz w:val="22"/>
          <w:szCs w:val="22"/>
        </w:rPr>
        <w:t>Contratação Direta: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contratação celebrada sem realização de processo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licitatório prévio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3E0C45" w:rsidRDefault="00307F41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XXIV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3E0C45" w:rsidRPr="00EF3750">
        <w:rPr>
          <w:rStyle w:val="s1"/>
          <w:rFonts w:ascii="Times New Roman" w:hAnsi="Times New Roman"/>
          <w:b/>
          <w:sz w:val="22"/>
          <w:szCs w:val="22"/>
        </w:rPr>
        <w:t>Contratação em Caráter Excepcional: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Aquelas pequenas despesas que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possam se subordinar ao processo ordinário de formação, contratação</w:t>
      </w:r>
      <w:r w:rsidR="00EF3750">
        <w:rPr>
          <w:rStyle w:val="s1"/>
          <w:rFonts w:ascii="Times New Roman" w:hAnsi="Times New Roman"/>
          <w:sz w:val="22"/>
          <w:szCs w:val="22"/>
        </w:rPr>
        <w:t>,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liquidação e</w:t>
      </w:r>
      <w:r w:rsidR="004A542C">
        <w:rPr>
          <w:rStyle w:val="s1"/>
          <w:rFonts w:ascii="Times New Roman" w:hAnsi="Times New Roman"/>
          <w:sz w:val="22"/>
          <w:szCs w:val="22"/>
        </w:rPr>
        <w:t xml:space="preserve"> quitação existentes na EPC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e que exijam pronta entrega e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pagamento, bem como não resultem em obrigação futura para as partes</w:t>
      </w:r>
      <w:r w:rsidR="00EF3750">
        <w:rPr>
          <w:rStyle w:val="s1"/>
          <w:rFonts w:ascii="Times New Roman" w:hAnsi="Times New Roman"/>
          <w:sz w:val="22"/>
          <w:szCs w:val="22"/>
        </w:rPr>
        <w:t xml:space="preserve">. </w:t>
      </w:r>
      <w:r w:rsidR="00EF3750">
        <w:rPr>
          <w:sz w:val="22"/>
          <w:szCs w:val="22"/>
        </w:rPr>
        <w:t xml:space="preserve"> </w:t>
      </w:r>
      <w:r w:rsidR="00EF3750">
        <w:rPr>
          <w:rStyle w:val="s1"/>
          <w:rFonts w:ascii="Times New Roman" w:hAnsi="Times New Roman"/>
          <w:sz w:val="22"/>
          <w:szCs w:val="22"/>
        </w:rPr>
        <w:t>R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eferidas contratações devem contar</w:t>
      </w:r>
      <w:r w:rsidR="00EF3750">
        <w:rPr>
          <w:rStyle w:val="s1"/>
          <w:rFonts w:ascii="Times New Roman" w:hAnsi="Times New Roman"/>
          <w:sz w:val="22"/>
          <w:szCs w:val="22"/>
        </w:rPr>
        <w:t xml:space="preserve"> com pedido e justificativa do s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etor</w:t>
      </w:r>
      <w:r w:rsidR="00EF3750">
        <w:rPr>
          <w:sz w:val="22"/>
          <w:szCs w:val="22"/>
        </w:rPr>
        <w:t xml:space="preserve"> </w:t>
      </w:r>
      <w:r w:rsidR="00EF3750">
        <w:rPr>
          <w:rStyle w:val="s1"/>
          <w:rFonts w:ascii="Times New Roman" w:hAnsi="Times New Roman"/>
          <w:sz w:val="22"/>
          <w:szCs w:val="22"/>
        </w:rPr>
        <w:t>s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olicitante e autorização da Gerência Administrativa Financeira e do(a) Diretor(a)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Presidente, dispensando parecer jurídico, publicação ou ratificação. Aplica-se o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conceito aqui estabelecido, ainda, para o pagamento de taxas e tarifas, bem como</w:t>
      </w:r>
      <w:r w:rsidR="00EF3750"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para custas cartoriais que dada as característica</w:t>
      </w:r>
      <w:r w:rsidR="00196677">
        <w:rPr>
          <w:rStyle w:val="s1"/>
          <w:rFonts w:ascii="Times New Roman" w:hAnsi="Times New Roman"/>
          <w:sz w:val="22"/>
          <w:szCs w:val="22"/>
        </w:rPr>
        <w:t>s não pressupõe prévio processo;</w:t>
      </w:r>
    </w:p>
    <w:p w:rsidR="00D82C9F" w:rsidRPr="00C1450A" w:rsidRDefault="00D82C9F" w:rsidP="00AB33A3">
      <w:pPr>
        <w:pStyle w:val="p2"/>
        <w:ind w:right="140"/>
        <w:jc w:val="both"/>
        <w:divId w:val="850412844"/>
        <w:rPr>
          <w:sz w:val="22"/>
          <w:szCs w:val="22"/>
        </w:rPr>
      </w:pPr>
    </w:p>
    <w:p w:rsidR="003E0C45" w:rsidRDefault="00EF3750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XX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V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EF3750">
        <w:rPr>
          <w:rStyle w:val="s1"/>
          <w:rFonts w:ascii="Times New Roman" w:hAnsi="Times New Roman"/>
          <w:b/>
          <w:sz w:val="22"/>
          <w:szCs w:val="22"/>
        </w:rPr>
        <w:t>Contratação integrada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: contratação que envolve a elaboração e o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desenvolvimento dos projetos básico e executivo, a execução de obras e serviços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de engenharia, a montagem, a realização de testes, a pré-operação e as demais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operações necessárias e suficientes para a entrega final do objeto, nos termos do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inciso VI, do artigo 43, da Lei 13.303/2016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3E0C45" w:rsidRDefault="00EF3750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VI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EF3750">
        <w:rPr>
          <w:rStyle w:val="s1"/>
          <w:rFonts w:ascii="Times New Roman" w:hAnsi="Times New Roman"/>
          <w:b/>
          <w:sz w:val="22"/>
          <w:szCs w:val="22"/>
        </w:rPr>
        <w:t xml:space="preserve">Contratação </w:t>
      </w:r>
      <w:proofErr w:type="spellStart"/>
      <w:r w:rsidR="003E0C45" w:rsidRPr="00EF3750">
        <w:rPr>
          <w:rStyle w:val="s1"/>
          <w:rFonts w:ascii="Times New Roman" w:hAnsi="Times New Roman"/>
          <w:b/>
          <w:sz w:val="22"/>
          <w:szCs w:val="22"/>
        </w:rPr>
        <w:t>semi-integrada</w:t>
      </w:r>
      <w:proofErr w:type="spellEnd"/>
      <w:r w:rsidR="003E0C45" w:rsidRPr="00C1450A">
        <w:rPr>
          <w:rStyle w:val="s1"/>
          <w:rFonts w:ascii="Times New Roman" w:hAnsi="Times New Roman"/>
          <w:sz w:val="22"/>
          <w:szCs w:val="22"/>
        </w:rPr>
        <w:t>: contratação que envolve a elaboração e o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desenvolvimento</w:t>
      </w:r>
      <w:r>
        <w:rPr>
          <w:rStyle w:val="s1"/>
          <w:rFonts w:ascii="Times New Roman" w:hAnsi="Times New Roman"/>
          <w:sz w:val="22"/>
          <w:szCs w:val="22"/>
        </w:rPr>
        <w:t xml:space="preserve"> do projeto executivo, a execuçã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o de obras e serviços de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engenharia, a montagem, a realização de testes, a pré-operação e as demais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operações necessárias e suficientes para a entrega final do objeto, na qual a</w:t>
      </w:r>
      <w:r>
        <w:rPr>
          <w:sz w:val="22"/>
          <w:szCs w:val="22"/>
        </w:rPr>
        <w:t xml:space="preserve"> </w:t>
      </w:r>
      <w:r w:rsidR="004A542C">
        <w:rPr>
          <w:rStyle w:val="s1"/>
          <w:rFonts w:ascii="Times New Roman" w:hAnsi="Times New Roman"/>
          <w:sz w:val="22"/>
          <w:szCs w:val="22"/>
        </w:rPr>
        <w:t>EPC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 xml:space="preserve"> indica parcelas do projeto básico que admitem alteração mediante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proposição da CONTRATADA e deferimento pela CONTRATANTE, nos termos do</w:t>
      </w:r>
      <w:r>
        <w:rPr>
          <w:sz w:val="22"/>
          <w:szCs w:val="22"/>
        </w:rPr>
        <w:t xml:space="preserve"> </w:t>
      </w:r>
      <w:r w:rsidR="003E0C45" w:rsidRPr="00C1450A">
        <w:rPr>
          <w:rStyle w:val="s1"/>
          <w:rFonts w:ascii="Times New Roman" w:hAnsi="Times New Roman"/>
          <w:sz w:val="22"/>
          <w:szCs w:val="22"/>
        </w:rPr>
        <w:t>inciso V, do artigo 43, da Lei 13.303/2016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E529EC" w:rsidRDefault="003E0C45" w:rsidP="00EF3750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XXVII</w:t>
      </w:r>
      <w:r w:rsidR="00EF3750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EF3750">
        <w:rPr>
          <w:rStyle w:val="s1"/>
          <w:rFonts w:ascii="Times New Roman" w:hAnsi="Times New Roman"/>
          <w:b/>
          <w:sz w:val="22"/>
          <w:szCs w:val="22"/>
        </w:rPr>
        <w:t>Contratada</w:t>
      </w:r>
      <w:r w:rsidRPr="00C1450A">
        <w:rPr>
          <w:rStyle w:val="s1"/>
          <w:rFonts w:ascii="Times New Roman" w:hAnsi="Times New Roman"/>
          <w:sz w:val="22"/>
          <w:szCs w:val="22"/>
        </w:rPr>
        <w:t>: pessoa natural ou jurídica que tenha celebrado contrato na</w:t>
      </w:r>
      <w:r w:rsidR="00EF375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condição de prestadora de serviços, fornecedora de bens ou executora de obras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EF3750">
      <w:pPr>
        <w:pStyle w:val="p2"/>
        <w:ind w:right="140"/>
        <w:jc w:val="both"/>
        <w:divId w:val="850412844"/>
        <w:rPr>
          <w:rStyle w:val="s1"/>
          <w:rFonts w:ascii="Times New Roman" w:hAnsi="Times New Roman"/>
          <w:sz w:val="22"/>
          <w:szCs w:val="22"/>
        </w:rPr>
      </w:pPr>
    </w:p>
    <w:p w:rsidR="00E13F41" w:rsidRDefault="00EF3750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XXVIII-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EF3750">
        <w:rPr>
          <w:rStyle w:val="s1"/>
          <w:rFonts w:ascii="Times New Roman" w:hAnsi="Times New Roman"/>
          <w:b/>
          <w:sz w:val="22"/>
          <w:szCs w:val="22"/>
        </w:rPr>
        <w:t>Contratante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pessoa natural ou jurídica que tenha celebrado contrato</w:t>
      </w:r>
      <w:r>
        <w:rPr>
          <w:sz w:val="22"/>
          <w:szCs w:val="22"/>
        </w:rPr>
        <w:t xml:space="preserve"> </w:t>
      </w:r>
      <w:r w:rsidR="00A30105">
        <w:rPr>
          <w:sz w:val="22"/>
          <w:szCs w:val="22"/>
        </w:rPr>
        <w:t xml:space="preserve">na </w:t>
      </w:r>
      <w:r>
        <w:rPr>
          <w:rStyle w:val="s1"/>
          <w:rFonts w:ascii="Times New Roman" w:hAnsi="Times New Roman"/>
          <w:sz w:val="22"/>
          <w:szCs w:val="22"/>
        </w:rPr>
        <w:t xml:space="preserve">condição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de tomadora de serviços ou de obras ou adquirente de bens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196677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XXIX-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Contrato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acordo de vontades entre duas ou mais pessoas com o</w:t>
      </w:r>
      <w:r>
        <w:rPr>
          <w:sz w:val="22"/>
          <w:szCs w:val="22"/>
        </w:rPr>
        <w:t xml:space="preserve"> </w:t>
      </w:r>
      <w:r w:rsidR="00A30105">
        <w:rPr>
          <w:sz w:val="22"/>
          <w:szCs w:val="22"/>
        </w:rPr>
        <w:t xml:space="preserve">propósito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de criar, modificar ou extinguir direitos ou obrigações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XXX-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Contrato de patrocínio</w:t>
      </w:r>
      <w:r>
        <w:rPr>
          <w:rStyle w:val="s1"/>
          <w:rFonts w:ascii="Times New Roman" w:hAnsi="Times New Roman"/>
          <w:sz w:val="22"/>
          <w:szCs w:val="22"/>
        </w:rPr>
        <w:t>: ajuste com pessoa fí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sica ou jurídica para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promoção de atividades culturais, sociais, esportivas, educacionais e de inovação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tecnológica, desde que comprovadamente vinculadas ao fortalecimento da marca</w:t>
      </w:r>
      <w:r>
        <w:rPr>
          <w:sz w:val="22"/>
          <w:szCs w:val="22"/>
        </w:rPr>
        <w:t xml:space="preserve"> </w:t>
      </w:r>
      <w:r w:rsidR="004A542C">
        <w:rPr>
          <w:rStyle w:val="s1"/>
          <w:rFonts w:ascii="Times New Roman" w:hAnsi="Times New Roman"/>
          <w:sz w:val="22"/>
          <w:szCs w:val="22"/>
        </w:rPr>
        <w:t>da EPC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XXXI-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Conteúdo artístico: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atividade profissional que cria, interpreta ou executa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obra de caráter cultural de qualquer natureza, para efeito de exibição ou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divulgação pública, por meio de comunicação de massa ou em locais onde se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realizam espetáculos de diversão pública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XXXII-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Convênio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acordo de vontades celebrado para cumprir objetivo de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interesse recíproco comum em regime de mútua colaboração, celebrados com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pessoas jurídicas de direito público, com ou sem repasse de recurso financeiro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XXXIII</w:t>
      </w:r>
      <w:r w:rsidRPr="005C4672">
        <w:rPr>
          <w:rStyle w:val="s1"/>
          <w:rFonts w:ascii="Times New Roman" w:hAnsi="Times New Roman"/>
          <w:b/>
          <w:sz w:val="22"/>
          <w:szCs w:val="22"/>
        </w:rPr>
        <w:t>-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 xml:space="preserve"> Credenciamento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proc</w:t>
      </w:r>
      <w:r w:rsidR="004A542C">
        <w:rPr>
          <w:rStyle w:val="s1"/>
          <w:rFonts w:ascii="Times New Roman" w:hAnsi="Times New Roman"/>
          <w:sz w:val="22"/>
          <w:szCs w:val="22"/>
        </w:rPr>
        <w:t>esso por meio do qual a EPC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convoca por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chamamento público pessoas físicas ou jurí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dicas de determinado segmento,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definindo previamente as condições de habilitação, o preço a ser pago e os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cr</w:t>
      </w:r>
      <w:r w:rsidR="00196677">
        <w:rPr>
          <w:rStyle w:val="s1"/>
          <w:rFonts w:ascii="Times New Roman" w:hAnsi="Times New Roman"/>
          <w:sz w:val="22"/>
          <w:szCs w:val="22"/>
        </w:rPr>
        <w:t>itérios para futura contratação;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303CF6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XXXIV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Credenciamento para representação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procedimento voltado à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identificação dos representantes das empresas proponentes e a comprovação da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existência de poderes para a prática de tod</w:t>
      </w:r>
      <w:r w:rsidR="00196677">
        <w:rPr>
          <w:rStyle w:val="s1"/>
          <w:rFonts w:ascii="Times New Roman" w:hAnsi="Times New Roman"/>
          <w:sz w:val="22"/>
          <w:szCs w:val="22"/>
        </w:rPr>
        <w:t>os os atos inerentes ao certame;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XXXV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Dação em Pagamento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modalidade de extinção de uma obrigação em que</w:t>
      </w:r>
      <w:r w:rsidR="00196677"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o credor consente em receber coisa diversa de dinheiro, em pagamento do que lhe</w:t>
      </w:r>
      <w:r w:rsidR="004A542C"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é devido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5C4672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XXXVI-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13F41" w:rsidRPr="00196677">
        <w:rPr>
          <w:rStyle w:val="s1"/>
          <w:rFonts w:ascii="Times New Roman" w:hAnsi="Times New Roman"/>
          <w:b/>
          <w:sz w:val="22"/>
          <w:szCs w:val="22"/>
        </w:rPr>
        <w:t>DOE/PB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D</w:t>
      </w:r>
      <w:r w:rsidR="00196677">
        <w:rPr>
          <w:rStyle w:val="s1"/>
          <w:rFonts w:ascii="Times New Roman" w:hAnsi="Times New Roman"/>
          <w:sz w:val="22"/>
          <w:szCs w:val="22"/>
        </w:rPr>
        <w:t>iário Oficial do Estado da Paraí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ba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XXXVII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Edital de Chamamento Público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ato administrativo normativo por meio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do qual se convoca potenciais interessados para procedimentos de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Credenciamento, Pré-qualificação, Manifestação de Interesse e outros necessários</w:t>
      </w:r>
      <w:r>
        <w:rPr>
          <w:sz w:val="22"/>
          <w:szCs w:val="22"/>
        </w:rPr>
        <w:t>.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ao atendimento de uma necessidade específica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CD05B4" w:rsidRDefault="00CD05B4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XXXVIII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Emergência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Considera-se emergência, para fins contratuais, a existência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de situação que possa ocasionar prejuízos ou comprometer a segurança de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pessoas, obras, serviços, equipamentos e outros bens, públicos e particulares e a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contratação mediante a realização de processo licitatório não se revele a maneira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mais adequada de sat</w:t>
      </w:r>
      <w:r w:rsidR="00196677">
        <w:rPr>
          <w:rStyle w:val="s1"/>
          <w:rFonts w:ascii="Times New Roman" w:hAnsi="Times New Roman"/>
          <w:sz w:val="22"/>
          <w:szCs w:val="22"/>
        </w:rPr>
        <w:t>isfazer o interesse da</w:t>
      </w:r>
      <w:r w:rsidR="004A542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13F41" w:rsidRDefault="005C4672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XXXIX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E13F41" w:rsidRPr="005C4672">
        <w:rPr>
          <w:rStyle w:val="s1"/>
          <w:rFonts w:ascii="Times New Roman" w:hAnsi="Times New Roman"/>
          <w:b/>
          <w:sz w:val="22"/>
          <w:szCs w:val="22"/>
        </w:rPr>
        <w:t>Empreitada por preço unitário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contratação por preço certo de unidades</w:t>
      </w:r>
      <w:r>
        <w:rPr>
          <w:sz w:val="22"/>
          <w:szCs w:val="22"/>
        </w:rPr>
        <w:t xml:space="preserve"> 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determinadas</w:t>
      </w:r>
      <w:r w:rsidR="00196677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</w:p>
    <w:p w:rsidR="00E529EC" w:rsidRDefault="00196677" w:rsidP="00196677">
      <w:pPr>
        <w:pStyle w:val="p2"/>
        <w:ind w:right="140"/>
        <w:jc w:val="both"/>
        <w:divId w:val="18351045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XL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E13F41" w:rsidRPr="00196677">
        <w:rPr>
          <w:rStyle w:val="s1"/>
          <w:rFonts w:ascii="Times New Roman" w:hAnsi="Times New Roman"/>
          <w:b/>
          <w:sz w:val="22"/>
          <w:szCs w:val="22"/>
        </w:rPr>
        <w:t>Empreitada por preço global</w:t>
      </w:r>
      <w:r w:rsidR="00E13F41" w:rsidRPr="00C1450A">
        <w:rPr>
          <w:rStyle w:val="s1"/>
          <w:rFonts w:ascii="Times New Roman" w:hAnsi="Times New Roman"/>
          <w:sz w:val="22"/>
          <w:szCs w:val="22"/>
        </w:rPr>
        <w:t>: contratação por preço certo e total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Pr="00196677" w:rsidRDefault="00D82C9F" w:rsidP="00196677">
      <w:pPr>
        <w:pStyle w:val="p2"/>
        <w:ind w:right="140"/>
        <w:jc w:val="both"/>
        <w:divId w:val="1835104590"/>
        <w:rPr>
          <w:sz w:val="22"/>
          <w:szCs w:val="22"/>
        </w:rPr>
      </w:pPr>
    </w:p>
    <w:p w:rsidR="003339C9" w:rsidRDefault="00196677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XLI-  </w:t>
      </w:r>
      <w:r w:rsidRPr="00196677">
        <w:rPr>
          <w:rStyle w:val="s1"/>
          <w:rFonts w:ascii="Times New Roman" w:hAnsi="Times New Roman"/>
          <w:b/>
          <w:sz w:val="22"/>
          <w:szCs w:val="22"/>
        </w:rPr>
        <w:t>E</w:t>
      </w:r>
      <w:r w:rsidR="006117B7" w:rsidRPr="00196677">
        <w:rPr>
          <w:rStyle w:val="s1"/>
          <w:rFonts w:ascii="Times New Roman" w:hAnsi="Times New Roman"/>
          <w:b/>
          <w:sz w:val="22"/>
          <w:szCs w:val="22"/>
        </w:rPr>
        <w:t>mpreitada</w:t>
      </w:r>
      <w:r w:rsidR="003339C9" w:rsidRPr="00196677">
        <w:rPr>
          <w:rStyle w:val="s1"/>
          <w:rFonts w:ascii="Times New Roman" w:hAnsi="Times New Roman"/>
          <w:b/>
          <w:sz w:val="22"/>
          <w:szCs w:val="22"/>
        </w:rPr>
        <w:t xml:space="preserve"> integral: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contratação de empreendimento em sua</w:t>
      </w:r>
      <w:r>
        <w:rPr>
          <w:sz w:val="22"/>
          <w:szCs w:val="22"/>
        </w:rPr>
        <w:t xml:space="preserve"> integralidade c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om todas as etapas de obras, serviços e instalações necessárias</w:t>
      </w:r>
      <w:r w:rsidR="00C84208">
        <w:rPr>
          <w:sz w:val="22"/>
          <w:szCs w:val="22"/>
        </w:rPr>
        <w:t xml:space="preserve">, sob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inteira responsabilidade da contratada até a sua entrega ao contratante em</w:t>
      </w:r>
      <w:r w:rsidR="00C84208">
        <w:rPr>
          <w:sz w:val="22"/>
          <w:szCs w:val="22"/>
        </w:rPr>
        <w:t xml:space="preserve"> c</w:t>
      </w:r>
      <w:r w:rsidR="00C84208">
        <w:rPr>
          <w:rStyle w:val="s1"/>
          <w:rFonts w:ascii="Times New Roman" w:hAnsi="Times New Roman"/>
          <w:sz w:val="22"/>
          <w:szCs w:val="22"/>
        </w:rPr>
        <w:t>ondiçõe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s de entrada em operação, atendidos os requisitos técnicos e legais para</w:t>
      </w:r>
      <w:r w:rsidR="00C84208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sua utilização em condições de segurança estrutural e operacional e com as</w:t>
      </w:r>
      <w:r w:rsidR="00C84208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características adequadas às finalidades para as quais foi contratada;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C84208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XLII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3339C9" w:rsidRPr="00C84208">
        <w:rPr>
          <w:rStyle w:val="s1"/>
          <w:rFonts w:ascii="Times New Roman" w:hAnsi="Times New Roman"/>
          <w:b/>
          <w:sz w:val="22"/>
          <w:szCs w:val="22"/>
        </w:rPr>
        <w:t>Execução imediata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fornecimento de bens ou serviços executados em até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15 (quinze) dias úteis contados do envio/assinatura do Contrato/OS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C84208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L</w:t>
      </w:r>
      <w:r>
        <w:rPr>
          <w:rStyle w:val="s1"/>
          <w:rFonts w:ascii="Times New Roman" w:hAnsi="Times New Roman"/>
          <w:sz w:val="22"/>
          <w:szCs w:val="22"/>
        </w:rPr>
        <w:t>III-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339C9" w:rsidRPr="00C84208">
        <w:rPr>
          <w:rStyle w:val="s1"/>
          <w:rFonts w:ascii="Times New Roman" w:hAnsi="Times New Roman"/>
          <w:b/>
          <w:sz w:val="22"/>
          <w:szCs w:val="22"/>
        </w:rPr>
        <w:t>Fiscal administrativo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: empregado da </w:t>
      </w:r>
      <w:r w:rsidR="004A542C">
        <w:rPr>
          <w:rStyle w:val="s1"/>
          <w:rFonts w:ascii="Times New Roman" w:hAnsi="Times New Roman"/>
          <w:sz w:val="22"/>
          <w:szCs w:val="22"/>
        </w:rPr>
        <w:t>EPC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formalmente designado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para auxiliar o gestor do contrato quanto à fiscalização dos aspectos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administrativos do contrato</w:t>
      </w:r>
      <w:r w:rsidR="005150DC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5150DC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XLIV- </w:t>
      </w:r>
      <w:r w:rsidR="003339C9" w:rsidRPr="005150DC">
        <w:rPr>
          <w:rStyle w:val="s1"/>
          <w:rFonts w:ascii="Times New Roman" w:hAnsi="Times New Roman"/>
          <w:b/>
          <w:sz w:val="22"/>
          <w:szCs w:val="22"/>
        </w:rPr>
        <w:t>Fiscal técnico</w:t>
      </w:r>
      <w:r w:rsidR="004A542C">
        <w:rPr>
          <w:rStyle w:val="s1"/>
          <w:rFonts w:ascii="Times New Roman" w:hAnsi="Times New Roman"/>
          <w:sz w:val="22"/>
          <w:szCs w:val="22"/>
        </w:rPr>
        <w:t xml:space="preserve">: empregado da EPC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formalmente designado para</w:t>
      </w:r>
      <w:r>
        <w:rPr>
          <w:sz w:val="22"/>
          <w:szCs w:val="22"/>
        </w:rPr>
        <w:t xml:space="preserve"> auxili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ar o gestor do contrato quanto à fiscalização do objeto do contrato</w:t>
      </w:r>
      <w:r w:rsidR="001309F3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1309F3" w:rsidRDefault="001309F3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L</w:t>
      </w:r>
      <w:r>
        <w:rPr>
          <w:rStyle w:val="s1"/>
          <w:rFonts w:ascii="Times New Roman" w:hAnsi="Times New Roman"/>
          <w:sz w:val="22"/>
          <w:szCs w:val="22"/>
        </w:rPr>
        <w:t>V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-</w:t>
      </w:r>
      <w:r w:rsidR="003339C9" w:rsidRPr="001309F3">
        <w:rPr>
          <w:rStyle w:val="s1"/>
          <w:rFonts w:ascii="Times New Roman" w:hAnsi="Times New Roman"/>
          <w:b/>
          <w:sz w:val="22"/>
          <w:szCs w:val="22"/>
        </w:rPr>
        <w:t xml:space="preserve"> Gestor de Contrato</w:t>
      </w:r>
      <w:r w:rsidR="004A542C">
        <w:rPr>
          <w:rStyle w:val="s1"/>
          <w:rFonts w:ascii="Times New Roman" w:hAnsi="Times New Roman"/>
          <w:sz w:val="22"/>
          <w:szCs w:val="22"/>
        </w:rPr>
        <w:t>: empregado da EPC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formalmente designado para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coordenar</w:t>
      </w:r>
      <w:r w:rsidR="00D82C9F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e comandar o processo de fiscalização da execução contratual e seu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recebimento definitivo;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1309F3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XLVI-</w:t>
      </w:r>
      <w:r w:rsidRPr="001309F3">
        <w:rPr>
          <w:rStyle w:val="s1"/>
          <w:rFonts w:ascii="Times New Roman" w:hAnsi="Times New Roman"/>
          <w:b/>
          <w:sz w:val="22"/>
          <w:szCs w:val="22"/>
        </w:rPr>
        <w:t>I</w:t>
      </w:r>
      <w:r w:rsidR="003339C9" w:rsidRPr="001309F3">
        <w:rPr>
          <w:rStyle w:val="s1"/>
          <w:rFonts w:ascii="Times New Roman" w:hAnsi="Times New Roman"/>
          <w:b/>
          <w:sz w:val="22"/>
          <w:szCs w:val="22"/>
        </w:rPr>
        <w:t>nstrumento Convocatório ou Edital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ato administrativo normativo, de</w:t>
      </w:r>
      <w:r w:rsidR="00A30105">
        <w:rPr>
          <w:rStyle w:val="s1"/>
          <w:rFonts w:ascii="Times New Roman" w:hAnsi="Times New Roman"/>
          <w:sz w:val="22"/>
          <w:szCs w:val="22"/>
        </w:rPr>
        <w:t xml:space="preserve"> natureza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vinculante, assinado pela autoridade competente, contendo as regras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natureza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para a disputa licitatória e para a futura contratação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1309F3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XLVII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3339C9" w:rsidRPr="001309F3">
        <w:rPr>
          <w:rStyle w:val="s1"/>
          <w:rFonts w:ascii="Times New Roman" w:hAnsi="Times New Roman"/>
          <w:b/>
          <w:sz w:val="22"/>
          <w:szCs w:val="22"/>
        </w:rPr>
        <w:t>Instrumento de Formalização de Contratação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é o contrato assinado entre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as partes, ou, na ausência deste, a Ordem de Serviço ou Ordem de Fornecimento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1309F3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LV</w:t>
      </w:r>
      <w:r>
        <w:rPr>
          <w:rStyle w:val="s1"/>
          <w:rFonts w:ascii="Times New Roman" w:hAnsi="Times New Roman"/>
          <w:sz w:val="22"/>
          <w:szCs w:val="22"/>
        </w:rPr>
        <w:t>III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3339C9" w:rsidRPr="001309F3">
        <w:rPr>
          <w:rStyle w:val="s1"/>
          <w:rFonts w:ascii="Times New Roman" w:hAnsi="Times New Roman"/>
          <w:b/>
          <w:sz w:val="22"/>
          <w:szCs w:val="22"/>
        </w:rPr>
        <w:t xml:space="preserve">Item: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termo genérico usado para identificar e especificar as características do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produto ou serviço, podendo ser partes, com</w:t>
      </w:r>
      <w:r w:rsidR="004A542C">
        <w:rPr>
          <w:rStyle w:val="s1"/>
          <w:rFonts w:ascii="Times New Roman" w:hAnsi="Times New Roman"/>
          <w:sz w:val="22"/>
          <w:szCs w:val="22"/>
        </w:rPr>
        <w:t xml:space="preserve">ponentes, conjuntos, acessórios,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grupos ou agrupamentos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4965E0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7E07A7">
        <w:rPr>
          <w:rStyle w:val="s1"/>
          <w:rFonts w:ascii="Times New Roman" w:hAnsi="Times New Roman"/>
          <w:sz w:val="22"/>
          <w:szCs w:val="22"/>
        </w:rPr>
        <w:t>LIX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3339C9" w:rsidRPr="001309F3">
        <w:rPr>
          <w:rStyle w:val="s1"/>
          <w:rFonts w:ascii="Times New Roman" w:hAnsi="Times New Roman"/>
          <w:b/>
          <w:sz w:val="22"/>
          <w:szCs w:val="22"/>
        </w:rPr>
        <w:t>Licitações-e: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sistema informatizado desenvolvido por empresas do mercado</w:t>
      </w:r>
      <w:r w:rsidR="001309F3">
        <w:rPr>
          <w:rStyle w:val="s1"/>
          <w:rFonts w:ascii="Times New Roman" w:hAnsi="Times New Roman"/>
          <w:sz w:val="22"/>
          <w:szCs w:val="22"/>
        </w:rPr>
        <w:t xml:space="preserve"> e que possibilite a realização de licitações, </w:t>
      </w:r>
      <w:r>
        <w:rPr>
          <w:rStyle w:val="s1"/>
          <w:rFonts w:ascii="Times New Roman" w:hAnsi="Times New Roman"/>
          <w:sz w:val="22"/>
          <w:szCs w:val="22"/>
        </w:rPr>
        <w:t>p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or intermédio da </w:t>
      </w:r>
      <w:proofErr w:type="spellStart"/>
      <w:r w:rsidR="003339C9" w:rsidRPr="00C1450A">
        <w:rPr>
          <w:rStyle w:val="s1"/>
          <w:rFonts w:ascii="Times New Roman" w:hAnsi="Times New Roman"/>
          <w:sz w:val="22"/>
          <w:szCs w:val="22"/>
        </w:rPr>
        <w:t>Intemet</w:t>
      </w:r>
      <w:proofErr w:type="spellEnd"/>
      <w:r w:rsidR="003339C9" w:rsidRPr="00C1450A">
        <w:rPr>
          <w:rStyle w:val="s1"/>
          <w:rFonts w:ascii="Times New Roman" w:hAnsi="Times New Roman"/>
          <w:sz w:val="22"/>
          <w:szCs w:val="22"/>
        </w:rPr>
        <w:t>, de</w:t>
      </w:r>
      <w:r>
        <w:rPr>
          <w:rStyle w:val="s1"/>
          <w:rFonts w:ascii="Times New Roman" w:hAnsi="Times New Roman"/>
          <w:sz w:val="22"/>
          <w:szCs w:val="22"/>
        </w:rPr>
        <w:t xml:space="preserve"> bens ou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serviços junto à fornecedores previamente cadastrados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D055DD" w:rsidRDefault="007E07A7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L </w:t>
      </w:r>
      <w:r w:rsidR="00424BA6">
        <w:rPr>
          <w:rStyle w:val="s1"/>
          <w:rFonts w:ascii="Times New Roman" w:hAnsi="Times New Roman"/>
          <w:sz w:val="22"/>
          <w:szCs w:val="22"/>
        </w:rPr>
        <w:t>-</w:t>
      </w:r>
      <w:r w:rsidR="003339C9" w:rsidRPr="004965E0">
        <w:rPr>
          <w:rStyle w:val="s1"/>
          <w:rFonts w:ascii="Times New Roman" w:hAnsi="Times New Roman"/>
          <w:b/>
          <w:sz w:val="22"/>
          <w:szCs w:val="22"/>
        </w:rPr>
        <w:t>Licitante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todo aquele que possa ser considerado potencial concorrente em</w:t>
      </w:r>
      <w:r w:rsidR="00424BA6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procedimento licitatório</w:t>
      </w:r>
      <w:r w:rsidR="00D055DD">
        <w:rPr>
          <w:rStyle w:val="s1"/>
          <w:rFonts w:ascii="Times New Roman" w:hAnsi="Times New Roman"/>
          <w:sz w:val="22"/>
          <w:szCs w:val="22"/>
        </w:rPr>
        <w:t xml:space="preserve"> ou que teve sua documentação e/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ou proposta efetivamente</w:t>
      </w:r>
      <w:r w:rsidR="00424BA6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recebida em procedimento licitatório pela Com</w:t>
      </w:r>
      <w:r w:rsidR="00D055DD">
        <w:rPr>
          <w:rStyle w:val="s1"/>
          <w:rFonts w:ascii="Times New Roman" w:hAnsi="Times New Roman"/>
          <w:sz w:val="22"/>
          <w:szCs w:val="22"/>
        </w:rPr>
        <w:t>issão de Licitação ou Pregoeiro;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7E07A7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055DD">
        <w:rPr>
          <w:rStyle w:val="s1"/>
          <w:rFonts w:ascii="Times New Roman" w:hAnsi="Times New Roman"/>
          <w:sz w:val="22"/>
          <w:szCs w:val="22"/>
        </w:rPr>
        <w:t>-</w:t>
      </w:r>
      <w:r w:rsidR="003339C9" w:rsidRPr="004965E0">
        <w:rPr>
          <w:rStyle w:val="s1"/>
          <w:rFonts w:ascii="Times New Roman" w:hAnsi="Times New Roman"/>
          <w:b/>
          <w:sz w:val="22"/>
          <w:szCs w:val="22"/>
        </w:rPr>
        <w:t>Matriz de riscos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cláusula contratual ou anexo definidor de riscos e</w:t>
      </w:r>
      <w:r w:rsidR="00424BA6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responsabilidades entre as pa</w:t>
      </w:r>
      <w:r w:rsidR="00D055DD">
        <w:rPr>
          <w:rStyle w:val="s1"/>
          <w:rFonts w:ascii="Times New Roman" w:hAnsi="Times New Roman"/>
          <w:sz w:val="22"/>
          <w:szCs w:val="22"/>
        </w:rPr>
        <w:t>rtes e caracterizadora do equilí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brio econômico-financeiro inicial do contrato, em termos de ônus financeiro decorrente de eventos</w:t>
      </w:r>
      <w:r w:rsidR="00D055DD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supervenientes à contratação</w:t>
      </w:r>
      <w:r w:rsidR="00D055DD">
        <w:rPr>
          <w:rStyle w:val="s1"/>
          <w:rFonts w:ascii="Times New Roman" w:hAnsi="Times New Roman"/>
          <w:sz w:val="22"/>
          <w:szCs w:val="22"/>
        </w:rPr>
        <w:t>;</w:t>
      </w:r>
    </w:p>
    <w:p w:rsidR="00CD05B4" w:rsidRDefault="00CD05B4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CD05B4" w:rsidRDefault="00CD05B4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7E07A7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LII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3339C9" w:rsidRPr="004965E0">
        <w:rPr>
          <w:rStyle w:val="s1"/>
          <w:rFonts w:ascii="Times New Roman" w:hAnsi="Times New Roman"/>
          <w:b/>
          <w:sz w:val="22"/>
          <w:szCs w:val="22"/>
        </w:rPr>
        <w:t>Modo de disputa aberto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procedimento de disputa com possibilidade de</w:t>
      </w:r>
      <w:r w:rsidR="00D055DD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apresentação de lances sucessivos em sessão pública, que pode ser utilizada</w:t>
      </w:r>
      <w:r w:rsidR="00D055DD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tanto na realização de Licitação na Modalidade de Pregão Eletrônico, quanto de</w:t>
      </w:r>
      <w:r w:rsidR="00D055DD"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Pregão Presencial</w:t>
      </w:r>
      <w:r w:rsidR="00D055DD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3339C9" w:rsidRDefault="00D055DD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III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3339C9" w:rsidRPr="004965E0">
        <w:rPr>
          <w:rStyle w:val="s1"/>
          <w:rFonts w:ascii="Times New Roman" w:hAnsi="Times New Roman"/>
          <w:b/>
          <w:sz w:val="22"/>
          <w:szCs w:val="22"/>
        </w:rPr>
        <w:t>Modo de disputa fechado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: procedimento de disputa por meio do qual os</w:t>
      </w:r>
      <w:r>
        <w:rPr>
          <w:sz w:val="22"/>
          <w:szCs w:val="22"/>
        </w:rPr>
        <w:t xml:space="preserve"> </w:t>
      </w:r>
      <w:r w:rsidR="003339C9" w:rsidRPr="00C1450A">
        <w:rPr>
          <w:rStyle w:val="s1"/>
          <w:rFonts w:ascii="Times New Roman" w:hAnsi="Times New Roman"/>
          <w:sz w:val="22"/>
          <w:szCs w:val="22"/>
        </w:rPr>
        <w:t>licitantes apresentam suas propostas comerciais sem possibilidade de lances</w:t>
      </w:r>
      <w:r>
        <w:rPr>
          <w:rStyle w:val="s1"/>
          <w:rFonts w:ascii="Times New Roman" w:hAnsi="Times New Roman"/>
          <w:sz w:val="22"/>
          <w:szCs w:val="22"/>
        </w:rPr>
        <w:t xml:space="preserve"> sucessivos;</w:t>
      </w:r>
    </w:p>
    <w:p w:rsidR="00D82C9F" w:rsidRPr="00C1450A" w:rsidRDefault="00D82C9F" w:rsidP="00AB33A3">
      <w:pPr>
        <w:pStyle w:val="p2"/>
        <w:ind w:right="140"/>
        <w:jc w:val="both"/>
        <w:divId w:val="271714465"/>
        <w:rPr>
          <w:rStyle w:val="s1"/>
          <w:rFonts w:ascii="Times New Roman" w:hAnsi="Times New Roman"/>
          <w:sz w:val="22"/>
          <w:szCs w:val="22"/>
        </w:rPr>
      </w:pPr>
    </w:p>
    <w:p w:rsidR="00DD6890" w:rsidRDefault="00D055DD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I</w:t>
      </w:r>
      <w:r w:rsidR="007E07A7">
        <w:rPr>
          <w:rStyle w:val="s1"/>
          <w:rFonts w:ascii="Times New Roman" w:hAnsi="Times New Roman"/>
          <w:sz w:val="22"/>
          <w:szCs w:val="22"/>
        </w:rPr>
        <w:t>V</w:t>
      </w:r>
      <w:r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D055DD">
        <w:rPr>
          <w:rStyle w:val="s1"/>
          <w:rFonts w:ascii="Times New Roman" w:hAnsi="Times New Roman"/>
          <w:b/>
          <w:sz w:val="22"/>
          <w:szCs w:val="22"/>
        </w:rPr>
        <w:t>Multa Contratual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penalidade pecuniária prevista contratualmente, com fim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de obter indenizaçã</w:t>
      </w:r>
      <w:r>
        <w:rPr>
          <w:rStyle w:val="s1"/>
          <w:rFonts w:ascii="Times New Roman" w:hAnsi="Times New Roman"/>
          <w:sz w:val="22"/>
          <w:szCs w:val="22"/>
        </w:rPr>
        <w:t>o ou ressarcimento, para situaçõ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es que evidenciem o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descumprimento total ou parcial de obrigações contratuais (compensatória) ou que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gerem atraso no cumprimento de obr</w:t>
      </w:r>
      <w:r>
        <w:rPr>
          <w:rStyle w:val="s1"/>
          <w:rFonts w:ascii="Times New Roman" w:hAnsi="Times New Roman"/>
          <w:sz w:val="22"/>
          <w:szCs w:val="22"/>
        </w:rPr>
        <w:t>igações contratuais (moratória);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D6890" w:rsidRDefault="00D055DD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V</w:t>
      </w:r>
      <w:r w:rsidR="00B14BC6"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Notório Especialista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profissional ou empresa cujo conceito no campo de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sua especialidade, decorrente de desempenho anterior, estudos, experiência,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publicações, organização, aparelhamento, equipe técnica ou outros requisitos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relacionados com suas atividades, permita inferir que o seu trabalho é essencial e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o mais adequado à plena satisfação do objeto do contrato</w:t>
      </w:r>
      <w:r w:rsidR="00B14BC6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D6890" w:rsidRDefault="001965F1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LVI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-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 xml:space="preserve"> Obra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ação de construir, reformar, fabricar, recuperar ou ampliar um bem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na qual seja necessária a utilização de conhecimentos técnicos específicos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envolvendo a participação de profissionais habilitados conforme o disposto na Lei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Federal n° 5.194, de 24 de dezembro de 1966 e na Lei Federal n° 12.378, de 31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de dezembro de 2010</w:t>
      </w:r>
      <w:r w:rsidR="00B14BC6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D6890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VII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Ordem de Serviço ou OS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Trata-se de documento emitido pela</w:t>
      </w:r>
      <w:r>
        <w:rPr>
          <w:sz w:val="22"/>
          <w:szCs w:val="22"/>
        </w:rPr>
        <w:t xml:space="preserve"> </w:t>
      </w:r>
      <w:r w:rsidR="004A542C">
        <w:rPr>
          <w:rStyle w:val="s1"/>
          <w:rFonts w:ascii="Times New Roman" w:hAnsi="Times New Roman"/>
          <w:sz w:val="22"/>
          <w:szCs w:val="22"/>
        </w:rPr>
        <w:t>EPC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por meio do qual se ordena a execuçã</w:t>
      </w:r>
      <w:r>
        <w:rPr>
          <w:rStyle w:val="s1"/>
          <w:rFonts w:ascii="Times New Roman" w:hAnsi="Times New Roman"/>
          <w:sz w:val="22"/>
          <w:szCs w:val="22"/>
        </w:rPr>
        <w:t>o da obra ou serviço contratado;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82C9F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V</w:t>
      </w:r>
      <w:r w:rsidR="007E07A7">
        <w:rPr>
          <w:rStyle w:val="s1"/>
          <w:rFonts w:ascii="Times New Roman" w:hAnsi="Times New Roman"/>
          <w:sz w:val="22"/>
          <w:szCs w:val="22"/>
        </w:rPr>
        <w:t>III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Ordem de Fornecimento de Materiais ou OFM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Trata-se de documento</w:t>
      </w:r>
      <w:r>
        <w:rPr>
          <w:sz w:val="22"/>
          <w:szCs w:val="22"/>
        </w:rPr>
        <w:t xml:space="preserve"> </w:t>
      </w:r>
      <w:r w:rsidR="004A542C">
        <w:rPr>
          <w:rStyle w:val="s1"/>
          <w:rFonts w:ascii="Times New Roman" w:hAnsi="Times New Roman"/>
          <w:sz w:val="22"/>
          <w:szCs w:val="22"/>
        </w:rPr>
        <w:t>emitido pela EPC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por meio do qual se autoriza o fornecimento do bem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contratado</w:t>
      </w:r>
      <w:r>
        <w:rPr>
          <w:rStyle w:val="s1"/>
          <w:rFonts w:ascii="Times New Roman" w:hAnsi="Times New Roman"/>
          <w:sz w:val="22"/>
          <w:szCs w:val="22"/>
        </w:rPr>
        <w:t xml:space="preserve">;  </w:t>
      </w:r>
    </w:p>
    <w:p w:rsidR="00DD6890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</w:t>
      </w:r>
    </w:p>
    <w:p w:rsidR="004A542C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IX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Partes Contratuais</w:t>
      </w:r>
      <w:r w:rsidR="004A542C">
        <w:rPr>
          <w:rStyle w:val="s1"/>
          <w:rFonts w:ascii="Times New Roman" w:hAnsi="Times New Roman"/>
          <w:sz w:val="22"/>
          <w:szCs w:val="22"/>
        </w:rPr>
        <w:t>: todos os signatários/titulares do instrumento c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ontratual </w:t>
      </w:r>
      <w:r w:rsidR="004A542C">
        <w:rPr>
          <w:rStyle w:val="s1"/>
          <w:rFonts w:ascii="Times New Roman" w:hAnsi="Times New Roman"/>
          <w:sz w:val="22"/>
          <w:szCs w:val="22"/>
        </w:rPr>
        <w:t>detentores de direitos e obrigações;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D6890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X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Patrocínio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Toda ação promocional que se realiza por meio de apoio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financeiro a projetos de iniciativa de terceiros, de cunho cultural, socioambiental,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esportivo, educacional, técnico-cientifico, ou cujos temas sejam convergentes com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a missão institucional, retratadas na</w:t>
      </w:r>
      <w:r w:rsidR="004A542C">
        <w:rPr>
          <w:rStyle w:val="s1"/>
          <w:rFonts w:ascii="Times New Roman" w:hAnsi="Times New Roman"/>
          <w:sz w:val="22"/>
          <w:szCs w:val="22"/>
        </w:rPr>
        <w:t xml:space="preserve"> política editada pela EPC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D6890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XI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Permuta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negócio jurídico por meio do qual se efetua a troca de um bem</w:t>
      </w:r>
      <w:r>
        <w:rPr>
          <w:sz w:val="22"/>
          <w:szCs w:val="22"/>
        </w:rPr>
        <w:t xml:space="preserve"> </w:t>
      </w:r>
      <w:r w:rsidR="004A542C">
        <w:rPr>
          <w:rStyle w:val="s1"/>
          <w:rFonts w:ascii="Times New Roman" w:hAnsi="Times New Roman"/>
          <w:sz w:val="22"/>
          <w:szCs w:val="22"/>
        </w:rPr>
        <w:t>da EPC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por um bem ou serviço de terceiro, respeitada a equivalência,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podendo parte </w:t>
      </w:r>
      <w:r>
        <w:rPr>
          <w:rStyle w:val="s1"/>
          <w:rFonts w:ascii="Times New Roman" w:hAnsi="Times New Roman"/>
          <w:sz w:val="22"/>
          <w:szCs w:val="22"/>
        </w:rPr>
        <w:t>do pagamento ocorrer em espécie;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B14BC6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7E07A7">
        <w:rPr>
          <w:rStyle w:val="s1"/>
          <w:rFonts w:ascii="Times New Roman" w:hAnsi="Times New Roman"/>
          <w:sz w:val="22"/>
          <w:szCs w:val="22"/>
        </w:rPr>
        <w:t>XII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Pregão Eletrônico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Modalidade de licitação instituída pela Lei n°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10.520/02, que pressupõe a realização de lances ou ofertas em sistema eletrônico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público;</w:t>
      </w:r>
    </w:p>
    <w:p w:rsidR="00D82C9F" w:rsidRDefault="00D82C9F" w:rsidP="00AB33A3">
      <w:pPr>
        <w:pStyle w:val="p2"/>
        <w:ind w:right="140"/>
        <w:jc w:val="both"/>
        <w:divId w:val="909582306"/>
        <w:rPr>
          <w:sz w:val="22"/>
          <w:szCs w:val="22"/>
        </w:rPr>
      </w:pPr>
    </w:p>
    <w:p w:rsidR="00DD6890" w:rsidRDefault="00B14BC6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</w:t>
      </w:r>
      <w:r w:rsidR="007E07A7">
        <w:rPr>
          <w:rStyle w:val="s1"/>
          <w:rFonts w:ascii="Times New Roman" w:hAnsi="Times New Roman"/>
          <w:sz w:val="22"/>
          <w:szCs w:val="22"/>
        </w:rPr>
        <w:t>III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Pregão Presencial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: </w:t>
      </w:r>
      <w:r>
        <w:rPr>
          <w:rStyle w:val="s1"/>
          <w:rFonts w:ascii="Times New Roman" w:hAnsi="Times New Roman"/>
          <w:sz w:val="22"/>
          <w:szCs w:val="22"/>
        </w:rPr>
        <w:t>Modalidade de licitação instituí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da pela Lei n° 10.520/02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que pressupõe a realização de lances ou ofertas de forma presencial pelos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Licitantes;</w:t>
      </w:r>
    </w:p>
    <w:p w:rsidR="00D82C9F" w:rsidRDefault="00D82C9F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DD6890" w:rsidRDefault="007E07A7" w:rsidP="00AB33A3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LXIV</w:t>
      </w:r>
      <w:r w:rsidR="00B14BC6">
        <w:rPr>
          <w:rStyle w:val="s1"/>
          <w:rFonts w:ascii="Times New Roman" w:hAnsi="Times New Roman"/>
          <w:sz w:val="22"/>
          <w:szCs w:val="22"/>
        </w:rPr>
        <w:t>-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 xml:space="preserve"> Pregoeiro</w:t>
      </w:r>
      <w:r w:rsidR="00571870">
        <w:rPr>
          <w:rStyle w:val="s1"/>
          <w:rFonts w:ascii="Times New Roman" w:hAnsi="Times New Roman"/>
          <w:sz w:val="22"/>
          <w:szCs w:val="22"/>
        </w:rPr>
        <w:t>: empregado da EPC,</w:t>
      </w:r>
      <w:r w:rsidR="005B6933">
        <w:rPr>
          <w:rStyle w:val="s1"/>
          <w:rFonts w:ascii="Times New Roman" w:hAnsi="Times New Roman"/>
          <w:sz w:val="22"/>
          <w:szCs w:val="22"/>
        </w:rPr>
        <w:t xml:space="preserve"> ou à disposição,</w:t>
      </w:r>
      <w:r w:rsidR="0057187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formalmente designado, com a</w:t>
      </w:r>
      <w:r w:rsidR="00B14BC6"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função de receber documentos</w:t>
      </w:r>
      <w:r w:rsidR="00B14BC6">
        <w:rPr>
          <w:rStyle w:val="s1"/>
          <w:rFonts w:ascii="Times New Roman" w:hAnsi="Times New Roman"/>
          <w:sz w:val="22"/>
          <w:szCs w:val="22"/>
        </w:rPr>
        <w:t>, processar e julgar as licitaçõ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es na modalidade</w:t>
      </w:r>
      <w:r w:rsidR="00B14BC6">
        <w:rPr>
          <w:sz w:val="22"/>
          <w:szCs w:val="22"/>
        </w:rPr>
        <w:t xml:space="preserve"> </w:t>
      </w:r>
      <w:r w:rsidR="00571870">
        <w:rPr>
          <w:rStyle w:val="s1"/>
          <w:rFonts w:ascii="Times New Roman" w:hAnsi="Times New Roman"/>
          <w:sz w:val="22"/>
          <w:szCs w:val="22"/>
        </w:rPr>
        <w:t>P</w:t>
      </w:r>
      <w:r w:rsidR="00B14BC6">
        <w:rPr>
          <w:rStyle w:val="s1"/>
          <w:rFonts w:ascii="Times New Roman" w:hAnsi="Times New Roman"/>
          <w:sz w:val="22"/>
          <w:szCs w:val="22"/>
        </w:rPr>
        <w:t>regão</w:t>
      </w:r>
      <w:r w:rsidR="00571870">
        <w:rPr>
          <w:rStyle w:val="s1"/>
          <w:rFonts w:ascii="Times New Roman" w:hAnsi="Times New Roman"/>
          <w:sz w:val="22"/>
          <w:szCs w:val="22"/>
        </w:rPr>
        <w:t>, em sua forma eletrônica ou presencial</w:t>
      </w:r>
      <w:r w:rsidR="00B14BC6">
        <w:rPr>
          <w:rStyle w:val="s1"/>
          <w:rFonts w:ascii="Times New Roman" w:hAnsi="Times New Roman"/>
          <w:sz w:val="22"/>
          <w:szCs w:val="22"/>
        </w:rPr>
        <w:t>;</w:t>
      </w:r>
    </w:p>
    <w:p w:rsidR="00CD05B4" w:rsidRDefault="00CD05B4" w:rsidP="00B14BC6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</w:p>
    <w:p w:rsidR="00E00FD4" w:rsidRDefault="00B14BC6" w:rsidP="00B14BC6">
      <w:pPr>
        <w:pStyle w:val="p2"/>
        <w:ind w:right="140"/>
        <w:jc w:val="both"/>
        <w:divId w:val="90958230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LX</w:t>
      </w:r>
      <w:r w:rsidR="007E07A7">
        <w:rPr>
          <w:rStyle w:val="s1"/>
          <w:rFonts w:ascii="Times New Roman" w:hAnsi="Times New Roman"/>
          <w:sz w:val="22"/>
          <w:szCs w:val="22"/>
        </w:rPr>
        <w:t>V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D6890" w:rsidRPr="00B14BC6">
        <w:rPr>
          <w:rStyle w:val="s1"/>
          <w:rFonts w:ascii="Times New Roman" w:hAnsi="Times New Roman"/>
          <w:b/>
          <w:sz w:val="22"/>
          <w:szCs w:val="22"/>
        </w:rPr>
        <w:t>Procedimento de Manifestação de Interesse ou PMI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: procedimento</w:t>
      </w:r>
      <w:r>
        <w:rPr>
          <w:sz w:val="22"/>
          <w:szCs w:val="22"/>
        </w:rPr>
        <w:t xml:space="preserve"> </w:t>
      </w:r>
      <w:r w:rsidR="00DD6890" w:rsidRPr="00C1450A">
        <w:rPr>
          <w:rStyle w:val="s1"/>
          <w:rFonts w:ascii="Times New Roman" w:hAnsi="Times New Roman"/>
          <w:sz w:val="22"/>
          <w:szCs w:val="22"/>
        </w:rPr>
        <w:t>administrativo consultivo por meio do qual a Administração Pública concede a</w:t>
      </w:r>
      <w:r w:rsidRPr="00B14BC6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oportunidade para que particulares, por conta e risco, elaborem modelagens com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vistas à estruturação da d</w:t>
      </w:r>
      <w:r>
        <w:rPr>
          <w:rStyle w:val="s1"/>
          <w:rFonts w:ascii="Times New Roman" w:hAnsi="Times New Roman"/>
          <w:sz w:val="22"/>
          <w:szCs w:val="22"/>
        </w:rPr>
        <w:t>elegação de utilidades públicas;</w:t>
      </w:r>
    </w:p>
    <w:p w:rsidR="00D82C9F" w:rsidRPr="00B14BC6" w:rsidRDefault="00D82C9F" w:rsidP="00B14BC6">
      <w:pPr>
        <w:pStyle w:val="p2"/>
        <w:ind w:right="140"/>
        <w:jc w:val="both"/>
        <w:divId w:val="909582306"/>
        <w:rPr>
          <w:sz w:val="22"/>
          <w:szCs w:val="22"/>
        </w:rPr>
      </w:pPr>
    </w:p>
    <w:p w:rsidR="00AF5650" w:rsidRDefault="00B14BC6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</w:t>
      </w:r>
      <w:r w:rsidR="007E07A7">
        <w:rPr>
          <w:rStyle w:val="s1"/>
          <w:rFonts w:ascii="Times New Roman" w:eastAsia="MS Mincho" w:hAnsi="Times New Roman"/>
          <w:sz w:val="22"/>
          <w:szCs w:val="22"/>
        </w:rPr>
        <w:t>VI</w:t>
      </w:r>
      <w:r>
        <w:rPr>
          <w:rStyle w:val="s1"/>
          <w:rFonts w:ascii="MS Mincho" w:eastAsia="MS Mincho" w:hAnsi="MS Mincho" w:cs="MS Mincho" w:hint="eastAsia"/>
          <w:sz w:val="22"/>
          <w:szCs w:val="22"/>
        </w:rPr>
        <w:t>-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B5733">
        <w:rPr>
          <w:rStyle w:val="s1"/>
          <w:rFonts w:ascii="Times New Roman" w:hAnsi="Times New Roman"/>
          <w:b/>
          <w:sz w:val="22"/>
          <w:szCs w:val="22"/>
        </w:rPr>
        <w:t>Projeto B</w:t>
      </w:r>
      <w:r w:rsidR="00AF5650" w:rsidRPr="00B14BC6">
        <w:rPr>
          <w:rStyle w:val="s1"/>
          <w:rFonts w:ascii="Times New Roman" w:hAnsi="Times New Roman"/>
          <w:b/>
          <w:sz w:val="22"/>
          <w:szCs w:val="22"/>
        </w:rPr>
        <w:t>ásico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conjunto de elementos necessários e suficientes, com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ní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vel de precisão adequado, para caracterizar a obra ou o serviço, ou o complexo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e obras ou de serviços objeto da licitação, elaborado com base nas indicações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dos estudos técnicos preliminares, que assegure a viabilidade técnica e o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adequado tratamento do impacto ambiental do empreendimento e que possibilite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avaliação do custo da obra e a definição dos métodos e do prazo de execução</w:t>
      </w:r>
      <w:r w:rsidR="005B6933">
        <w:rPr>
          <w:rStyle w:val="s1"/>
          <w:rFonts w:ascii="Times New Roman" w:hAnsi="Times New Roman"/>
          <w:sz w:val="22"/>
          <w:szCs w:val="22"/>
        </w:rPr>
        <w:t>,</w:t>
      </w:r>
      <w:r w:rsidR="005B6933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nos termos do inciso VIII, do artigo 42, da Lei 13.303/2016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B14BC6" w:rsidRDefault="007E07A7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LXVII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AF5650" w:rsidRPr="00B14BC6">
        <w:rPr>
          <w:rStyle w:val="s1"/>
          <w:rFonts w:ascii="Times New Roman" w:hAnsi="Times New Roman"/>
          <w:b/>
          <w:sz w:val="22"/>
          <w:szCs w:val="22"/>
        </w:rPr>
        <w:t>Projeto Executivo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conjunto de elementos necessários e suficientes à</w:t>
      </w:r>
      <w:r w:rsidR="00B14BC6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execução completa da obra, de acordo com as normas pertinentes da Associação</w:t>
      </w:r>
      <w:r w:rsidR="00B14BC6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Brasileira de Normas Técnicas ABNT e nos termos do artigo 42, da Lei</w:t>
      </w:r>
      <w:r w:rsidR="00B14BC6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13.303/2016</w:t>
      </w:r>
      <w:r w:rsidR="00B14BC6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B14BC6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LXV</w:t>
      </w:r>
      <w:r w:rsidR="007E07A7">
        <w:rPr>
          <w:rStyle w:val="s1"/>
          <w:rFonts w:ascii="Times New Roman" w:hAnsi="Times New Roman"/>
          <w:sz w:val="22"/>
          <w:szCs w:val="22"/>
        </w:rPr>
        <w:t>III</w:t>
      </w:r>
      <w:r>
        <w:rPr>
          <w:rStyle w:val="s1"/>
          <w:rFonts w:ascii="Times New Roman" w:hAnsi="Times New Roman"/>
          <w:sz w:val="22"/>
          <w:szCs w:val="22"/>
        </w:rPr>
        <w:t xml:space="preserve"> -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5650" w:rsidRPr="00B14BC6">
        <w:rPr>
          <w:rStyle w:val="s1"/>
          <w:rFonts w:ascii="Times New Roman" w:hAnsi="Times New Roman"/>
          <w:b/>
          <w:sz w:val="22"/>
          <w:szCs w:val="22"/>
        </w:rPr>
        <w:t>Prorrogação de Prazo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concessão de prazo adicional para a execução do</w:t>
      </w:r>
      <w:r>
        <w:rPr>
          <w:sz w:val="22"/>
          <w:szCs w:val="22"/>
        </w:rPr>
        <w:t xml:space="preserve"> </w:t>
      </w:r>
      <w:r w:rsidR="00A30105">
        <w:rPr>
          <w:rStyle w:val="s1"/>
          <w:rFonts w:ascii="Times New Roman" w:hAnsi="Times New Roman"/>
          <w:sz w:val="22"/>
          <w:szCs w:val="22"/>
        </w:rPr>
        <w:t>objeto do contrato e/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ou</w:t>
      </w:r>
      <w:r w:rsidR="00B71C10">
        <w:rPr>
          <w:rStyle w:val="s1"/>
          <w:rFonts w:ascii="Times New Roman" w:hAnsi="Times New Roman"/>
          <w:sz w:val="22"/>
          <w:szCs w:val="22"/>
        </w:rPr>
        <w:t xml:space="preserve"> de sua vigência;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7E07A7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LXIX</w:t>
      </w:r>
      <w:r w:rsidR="00B71C10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Renovação de Prazo: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extensão de prazo e do valor da prestação de</w:t>
      </w:r>
      <w:r w:rsidR="00B71C10">
        <w:rPr>
          <w:sz w:val="22"/>
          <w:szCs w:val="22"/>
        </w:rPr>
        <w:t xml:space="preserve"> </w:t>
      </w:r>
      <w:r w:rsidR="00B71C10">
        <w:rPr>
          <w:rStyle w:val="s1"/>
          <w:rFonts w:ascii="Times New Roman" w:hAnsi="Times New Roman"/>
          <w:sz w:val="22"/>
          <w:szCs w:val="22"/>
        </w:rPr>
        <w:t>serviços contínuos;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7E07A7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</w:t>
      </w:r>
      <w:r w:rsidR="00B71C10">
        <w:rPr>
          <w:rStyle w:val="s1"/>
          <w:rFonts w:ascii="Times New Roman" w:hAnsi="Times New Roman"/>
          <w:sz w:val="22"/>
          <w:szCs w:val="22"/>
        </w:rPr>
        <w:t>-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Representante Legal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pessoa para a quem é outorgado poderes de</w:t>
      </w:r>
      <w:r w:rsidR="00B71C10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representação nos li</w:t>
      </w:r>
      <w:r w:rsidR="00B71C10">
        <w:rPr>
          <w:rStyle w:val="s1"/>
          <w:rFonts w:ascii="Times New Roman" w:hAnsi="Times New Roman"/>
          <w:sz w:val="22"/>
          <w:szCs w:val="22"/>
        </w:rPr>
        <w:t>mites do instrumento de mandato;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7E07A7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LXXI</w:t>
      </w:r>
      <w:r w:rsidR="00B71C10">
        <w:rPr>
          <w:rStyle w:val="s1"/>
          <w:rFonts w:ascii="Times New Roman" w:hAnsi="Times New Roman"/>
          <w:sz w:val="22"/>
          <w:szCs w:val="22"/>
        </w:rPr>
        <w:t>-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RILC: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Regulamento Interno de Licitações, Contratos e Convênios da</w:t>
      </w:r>
      <w:r w:rsidR="00B71C10">
        <w:rPr>
          <w:sz w:val="22"/>
          <w:szCs w:val="22"/>
        </w:rPr>
        <w:t xml:space="preserve"> </w:t>
      </w:r>
      <w:r w:rsidR="008B5733">
        <w:rPr>
          <w:rStyle w:val="s1"/>
          <w:rFonts w:ascii="Times New Roman" w:hAnsi="Times New Roman"/>
          <w:sz w:val="22"/>
          <w:szCs w:val="22"/>
        </w:rPr>
        <w:t>EPC</w:t>
      </w:r>
      <w:r w:rsidR="00B71C10"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7E07A7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LXXII</w:t>
      </w:r>
      <w:r w:rsidR="00D82C9F">
        <w:rPr>
          <w:rStyle w:val="s1"/>
          <w:rFonts w:ascii="Times New Roman" w:hAnsi="Times New Roman"/>
          <w:sz w:val="22"/>
          <w:szCs w:val="22"/>
        </w:rPr>
        <w:t>-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Serviço de Engenharia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serviço conceituado como tal pelo Conselho</w:t>
      </w:r>
      <w:r w:rsidR="00B71C10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Federal de Engenharia em norma própria, exigindo-se na execução</w:t>
      </w:r>
      <w:r w:rsidR="00B71C10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responsabilidade exclusiva e pessoal dos profissionais de engenha</w:t>
      </w:r>
      <w:r w:rsidR="00B71C10">
        <w:rPr>
          <w:rStyle w:val="s1"/>
          <w:rFonts w:ascii="Times New Roman" w:hAnsi="Times New Roman"/>
          <w:sz w:val="22"/>
          <w:szCs w:val="22"/>
        </w:rPr>
        <w:t>ria;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B71C10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</w:t>
      </w:r>
      <w:r w:rsidR="007E07A7">
        <w:rPr>
          <w:rStyle w:val="s1"/>
          <w:rFonts w:ascii="Times New Roman" w:hAnsi="Times New Roman"/>
          <w:sz w:val="22"/>
          <w:szCs w:val="22"/>
        </w:rPr>
        <w:t>III</w:t>
      </w:r>
      <w:r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Serviço de Natureza Continuada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é aquele que apoia, em caráter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contínuo, a realização das atividades essenciais ao cumprimento da missão</w:t>
      </w:r>
      <w:r>
        <w:rPr>
          <w:sz w:val="22"/>
          <w:szCs w:val="22"/>
        </w:rPr>
        <w:t xml:space="preserve"> </w:t>
      </w:r>
      <w:r w:rsidR="008B5733">
        <w:rPr>
          <w:rStyle w:val="s1"/>
          <w:rFonts w:ascii="Times New Roman" w:hAnsi="Times New Roman"/>
          <w:sz w:val="22"/>
          <w:szCs w:val="22"/>
        </w:rPr>
        <w:t>institucional da e</w:t>
      </w:r>
      <w:r>
        <w:rPr>
          <w:rStyle w:val="s1"/>
          <w:rFonts w:ascii="Times New Roman" w:hAnsi="Times New Roman"/>
          <w:sz w:val="22"/>
          <w:szCs w:val="22"/>
        </w:rPr>
        <w:t>mpresa;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B71C10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I</w:t>
      </w:r>
      <w:r w:rsidR="007E07A7">
        <w:rPr>
          <w:rStyle w:val="s1"/>
          <w:rFonts w:ascii="Times New Roman" w:hAnsi="Times New Roman"/>
          <w:sz w:val="22"/>
          <w:szCs w:val="22"/>
        </w:rPr>
        <w:t>V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Solicitação de Material</w:t>
      </w:r>
      <w:r w:rsidR="008B5733">
        <w:rPr>
          <w:rStyle w:val="s1"/>
          <w:rFonts w:ascii="Times New Roman" w:hAnsi="Times New Roman"/>
          <w:sz w:val="22"/>
          <w:szCs w:val="22"/>
        </w:rPr>
        <w:t>: documento próprio da empresa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para solicitar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materiais do almoxari</w:t>
      </w:r>
      <w:r>
        <w:rPr>
          <w:rStyle w:val="s1"/>
          <w:rFonts w:ascii="Times New Roman" w:hAnsi="Times New Roman"/>
          <w:sz w:val="22"/>
          <w:szCs w:val="22"/>
        </w:rPr>
        <w:t>fado ou contratar via licitação;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B71C10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</w:t>
      </w:r>
      <w:r w:rsidR="007E07A7">
        <w:rPr>
          <w:rStyle w:val="s1"/>
          <w:rFonts w:ascii="Times New Roman" w:hAnsi="Times New Roman"/>
          <w:sz w:val="22"/>
          <w:szCs w:val="22"/>
        </w:rPr>
        <w:t>V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Supressão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são os serviços ou materiais que, no decorrer da execução</w:t>
      </w:r>
      <w:r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do contrato, tornam-se desnecessários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AF5650" w:rsidRDefault="007E07A7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LXXVI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Tarefa</w:t>
      </w:r>
      <w:r w:rsidR="00B71C10">
        <w:rPr>
          <w:rStyle w:val="s1"/>
          <w:rFonts w:ascii="Times New Roman" w:hAnsi="Times New Roman"/>
          <w:sz w:val="22"/>
          <w:szCs w:val="22"/>
        </w:rPr>
        <w:t>:</w:t>
      </w:r>
      <w:r w:rsidR="0057187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71870" w:rsidRPr="00571870">
        <w:rPr>
          <w:rStyle w:val="s1"/>
          <w:rFonts w:ascii="Times New Roman" w:hAnsi="Times New Roman"/>
          <w:sz w:val="22"/>
          <w:szCs w:val="22"/>
        </w:rPr>
        <w:t xml:space="preserve">regime de </w:t>
      </w:r>
      <w:r w:rsidR="00B71C10">
        <w:rPr>
          <w:rStyle w:val="s1"/>
          <w:rFonts w:ascii="Times New Roman" w:hAnsi="Times New Roman"/>
          <w:sz w:val="22"/>
          <w:szCs w:val="22"/>
        </w:rPr>
        <w:t>contrataç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ão de mão de obra para pequenos trabalhos por preço</w:t>
      </w:r>
      <w:r w:rsidR="00B71C10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 xml:space="preserve">certo, com ou </w:t>
      </w:r>
      <w:r w:rsidR="00B71C10">
        <w:rPr>
          <w:rStyle w:val="s1"/>
          <w:rFonts w:ascii="Times New Roman" w:hAnsi="Times New Roman"/>
          <w:sz w:val="22"/>
          <w:szCs w:val="22"/>
        </w:rPr>
        <w:t>sem fornecimento de material;</w:t>
      </w:r>
    </w:p>
    <w:p w:rsidR="00D82C9F" w:rsidRDefault="00D82C9F" w:rsidP="00AB33A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</w:p>
    <w:p w:rsidR="00CD05B4" w:rsidRPr="005B6933" w:rsidRDefault="007E07A7" w:rsidP="005B6933">
      <w:pPr>
        <w:pStyle w:val="p2"/>
        <w:ind w:right="140"/>
        <w:jc w:val="both"/>
        <w:divId w:val="194899859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LXXVII</w:t>
      </w:r>
      <w:r w:rsidR="000761A2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AF5650" w:rsidRPr="00B71C10">
        <w:rPr>
          <w:rStyle w:val="s1"/>
          <w:rFonts w:ascii="Times New Roman" w:hAnsi="Times New Roman"/>
          <w:b/>
          <w:sz w:val="22"/>
          <w:szCs w:val="22"/>
        </w:rPr>
        <w:t>Termo de Referência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: documento que deverá conter os elementos</w:t>
      </w:r>
      <w:r w:rsidR="00B71C10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técnicos necessários e suficientes, com nível de precisão adequado, para</w:t>
      </w:r>
      <w:r w:rsidR="00B71C10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caracterizar o objeto e as obrigações contratuais que serão assumidas pela</w:t>
      </w:r>
      <w:r w:rsidR="00017D22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contratada, de modo a orientar a execução e a fiscalização contratual e a permitir</w:t>
      </w:r>
      <w:r w:rsidR="00017D22">
        <w:rPr>
          <w:sz w:val="22"/>
          <w:szCs w:val="22"/>
        </w:rPr>
        <w:t xml:space="preserve"> </w:t>
      </w:r>
      <w:r w:rsidR="00AF5650" w:rsidRPr="00C1450A">
        <w:rPr>
          <w:rStyle w:val="s1"/>
          <w:rFonts w:ascii="Times New Roman" w:hAnsi="Times New Roman"/>
          <w:sz w:val="22"/>
          <w:szCs w:val="22"/>
        </w:rPr>
        <w:t>a definição do valor</w:t>
      </w:r>
      <w:r w:rsidR="00017D22">
        <w:rPr>
          <w:rStyle w:val="s1"/>
          <w:rFonts w:ascii="Times New Roman" w:hAnsi="Times New Roman"/>
          <w:sz w:val="22"/>
          <w:szCs w:val="22"/>
        </w:rPr>
        <w:t xml:space="preserve"> estimado da futura contratação.</w:t>
      </w:r>
    </w:p>
    <w:p w:rsidR="00036F20" w:rsidRDefault="00036F20" w:rsidP="00017D22">
      <w:pPr>
        <w:pStyle w:val="p2"/>
        <w:ind w:right="140"/>
        <w:jc w:val="center"/>
        <w:divId w:val="1948998592"/>
        <w:rPr>
          <w:rStyle w:val="s1"/>
          <w:rFonts w:ascii="Times New Roman" w:hAnsi="Times New Roman"/>
          <w:b/>
          <w:sz w:val="22"/>
          <w:szCs w:val="22"/>
        </w:rPr>
      </w:pPr>
    </w:p>
    <w:p w:rsidR="00954479" w:rsidRDefault="00954479" w:rsidP="00017D22">
      <w:pPr>
        <w:pStyle w:val="p2"/>
        <w:ind w:right="140"/>
        <w:jc w:val="center"/>
        <w:divId w:val="1948998592"/>
        <w:rPr>
          <w:rStyle w:val="s1"/>
          <w:rFonts w:ascii="Times New Roman" w:hAnsi="Times New Roman"/>
          <w:b/>
          <w:sz w:val="22"/>
          <w:szCs w:val="22"/>
        </w:rPr>
      </w:pPr>
    </w:p>
    <w:p w:rsidR="00CC30E5" w:rsidRPr="001965F1" w:rsidRDefault="00AF5650" w:rsidP="00017D22">
      <w:pPr>
        <w:pStyle w:val="p2"/>
        <w:ind w:right="140"/>
        <w:jc w:val="center"/>
        <w:divId w:val="1948998592"/>
        <w:rPr>
          <w:b/>
          <w:sz w:val="22"/>
          <w:szCs w:val="22"/>
        </w:rPr>
      </w:pPr>
      <w:r w:rsidRPr="001965F1">
        <w:rPr>
          <w:rStyle w:val="s1"/>
          <w:rFonts w:ascii="Times New Roman" w:hAnsi="Times New Roman"/>
          <w:b/>
          <w:sz w:val="22"/>
          <w:szCs w:val="22"/>
        </w:rPr>
        <w:t>CAPÍTULO II</w:t>
      </w:r>
    </w:p>
    <w:p w:rsidR="000761A2" w:rsidRPr="001965F1" w:rsidRDefault="000761A2" w:rsidP="00017D22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017D22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  <w:sz w:val="22"/>
          <w:szCs w:val="22"/>
        </w:rPr>
      </w:pPr>
    </w:p>
    <w:p w:rsidR="00017D22" w:rsidRDefault="00D84F7D" w:rsidP="00017D22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DA </w:t>
      </w:r>
      <w:r w:rsidR="00455624">
        <w:rPr>
          <w:rStyle w:val="s1"/>
          <w:rFonts w:ascii="Times New Roman" w:hAnsi="Times New Roman"/>
          <w:b/>
          <w:sz w:val="22"/>
          <w:szCs w:val="22"/>
        </w:rPr>
        <w:t>FASE INTERNA DO PROCESSO LICITATÓRIO</w:t>
      </w:r>
    </w:p>
    <w:p w:rsidR="00455624" w:rsidRDefault="00455624" w:rsidP="00017D22">
      <w:pPr>
        <w:pStyle w:val="p2"/>
        <w:ind w:right="140"/>
        <w:jc w:val="center"/>
        <w:divId w:val="1615092585"/>
        <w:rPr>
          <w:b/>
          <w:sz w:val="22"/>
          <w:szCs w:val="22"/>
        </w:rPr>
      </w:pPr>
    </w:p>
    <w:p w:rsidR="00CD05B4" w:rsidRDefault="00CD05B4" w:rsidP="00017D22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  <w:sz w:val="22"/>
          <w:szCs w:val="22"/>
        </w:rPr>
      </w:pPr>
    </w:p>
    <w:p w:rsidR="00ED1CBB" w:rsidRPr="00455624" w:rsidRDefault="00455624" w:rsidP="00017D22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  <w:sz w:val="22"/>
          <w:szCs w:val="22"/>
        </w:rPr>
      </w:pPr>
      <w:r w:rsidRPr="00455624">
        <w:rPr>
          <w:rStyle w:val="s1"/>
          <w:rFonts w:ascii="Times New Roman" w:hAnsi="Times New Roman"/>
          <w:b/>
          <w:sz w:val="22"/>
          <w:szCs w:val="22"/>
        </w:rPr>
        <w:t xml:space="preserve">SEÇÃO </w:t>
      </w:r>
      <w:r w:rsidR="00ED1CBB" w:rsidRPr="00455624">
        <w:rPr>
          <w:rStyle w:val="s1"/>
          <w:rFonts w:ascii="Times New Roman" w:hAnsi="Times New Roman"/>
          <w:b/>
          <w:sz w:val="22"/>
          <w:szCs w:val="22"/>
        </w:rPr>
        <w:t>I</w:t>
      </w:r>
    </w:p>
    <w:p w:rsidR="00455624" w:rsidRPr="001965F1" w:rsidRDefault="00455624" w:rsidP="00017D22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  <w:sz w:val="22"/>
          <w:szCs w:val="22"/>
        </w:rPr>
      </w:pPr>
    </w:p>
    <w:p w:rsidR="00CD05B4" w:rsidRDefault="00CD05B4" w:rsidP="00455624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</w:rPr>
      </w:pPr>
    </w:p>
    <w:p w:rsidR="00017D22" w:rsidRPr="00FF1842" w:rsidRDefault="00FF1842" w:rsidP="00455624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t>Da Competência para Abertura e das Fases do Processo Licitatório</w:t>
      </w:r>
    </w:p>
    <w:p w:rsidR="00455624" w:rsidRPr="00455624" w:rsidRDefault="00455624" w:rsidP="00455624">
      <w:pPr>
        <w:pStyle w:val="p2"/>
        <w:ind w:right="140"/>
        <w:jc w:val="center"/>
        <w:divId w:val="1615092585"/>
        <w:rPr>
          <w:rStyle w:val="s1"/>
          <w:rFonts w:ascii="Times New Roman" w:hAnsi="Times New Roman"/>
          <w:sz w:val="20"/>
          <w:szCs w:val="20"/>
        </w:rPr>
      </w:pPr>
    </w:p>
    <w:p w:rsidR="00017D22" w:rsidRPr="00C1450A" w:rsidRDefault="00017D22" w:rsidP="0046350D">
      <w:pPr>
        <w:pStyle w:val="p2"/>
        <w:ind w:right="140"/>
        <w:jc w:val="both"/>
        <w:divId w:val="1615092585"/>
        <w:rPr>
          <w:sz w:val="22"/>
          <w:szCs w:val="22"/>
        </w:rPr>
      </w:pPr>
    </w:p>
    <w:p w:rsidR="00ED1CBB" w:rsidRDefault="00ED1CBB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b/>
          <w:sz w:val="22"/>
          <w:szCs w:val="22"/>
        </w:rPr>
        <w:t>Art.</w:t>
      </w:r>
      <w:r w:rsidR="00D84F7D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Pr="001965F1">
        <w:rPr>
          <w:rStyle w:val="s1"/>
          <w:rFonts w:ascii="Times New Roman" w:hAnsi="Times New Roman"/>
          <w:b/>
          <w:sz w:val="22"/>
          <w:szCs w:val="22"/>
        </w:rPr>
        <w:t>6</w:t>
      </w:r>
      <w:proofErr w:type="gramStart"/>
      <w:r w:rsidRPr="001965F1">
        <w:rPr>
          <w:rStyle w:val="s1"/>
          <w:rFonts w:ascii="Times New Roman" w:hAnsi="Times New Roman"/>
          <w:b/>
          <w:sz w:val="22"/>
          <w:szCs w:val="22"/>
        </w:rPr>
        <w:t>°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1965F1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Ressalvados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os casos previstos neste RILC ou no Estatuto Social da</w:t>
      </w:r>
      <w:r w:rsidR="0046350D">
        <w:rPr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a competência para autorizar a instauração de processo licitatório, de</w:t>
      </w:r>
      <w:r w:rsidR="00017D22">
        <w:rPr>
          <w:sz w:val="22"/>
          <w:szCs w:val="22"/>
        </w:rPr>
        <w:t xml:space="preserve"> </w:t>
      </w:r>
      <w:r w:rsidR="0046350D">
        <w:rPr>
          <w:rStyle w:val="s1"/>
          <w:rFonts w:ascii="Times New Roman" w:hAnsi="Times New Roman"/>
          <w:sz w:val="22"/>
          <w:szCs w:val="22"/>
        </w:rPr>
        <w:t xml:space="preserve">processo de contratação </w:t>
      </w:r>
      <w:r w:rsidRPr="00C1450A">
        <w:rPr>
          <w:rStyle w:val="s1"/>
          <w:rFonts w:ascii="Times New Roman" w:hAnsi="Times New Roman"/>
          <w:sz w:val="22"/>
          <w:szCs w:val="22"/>
        </w:rPr>
        <w:t>direta, de celebração de contrato</w:t>
      </w:r>
      <w:r w:rsidR="00017D22">
        <w:rPr>
          <w:rStyle w:val="s1"/>
          <w:rFonts w:ascii="Times New Roman" w:hAnsi="Times New Roman"/>
          <w:sz w:val="22"/>
          <w:szCs w:val="22"/>
        </w:rPr>
        <w:t xml:space="preserve">, </w:t>
      </w:r>
      <w:r w:rsidR="00017D22" w:rsidRPr="00C1450A">
        <w:rPr>
          <w:rStyle w:val="s1"/>
          <w:rFonts w:ascii="Times New Roman" w:hAnsi="Times New Roman"/>
          <w:sz w:val="22"/>
          <w:szCs w:val="22"/>
        </w:rPr>
        <w:t>para a edição de atos</w:t>
      </w:r>
      <w:r w:rsidR="0046350D">
        <w:rPr>
          <w:sz w:val="22"/>
          <w:szCs w:val="22"/>
        </w:rPr>
        <w:t xml:space="preserve"> de re</w:t>
      </w:r>
      <w:r w:rsidRPr="00C1450A">
        <w:rPr>
          <w:rStyle w:val="s1"/>
          <w:rFonts w:ascii="Times New Roman" w:hAnsi="Times New Roman"/>
          <w:sz w:val="22"/>
          <w:szCs w:val="22"/>
        </w:rPr>
        <w:t>núncia e de celebração de transações extrajudiciais e termos aditivos é de</w:t>
      </w:r>
      <w:r w:rsidR="0046350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competência do(a) Diret</w:t>
      </w:r>
      <w:r w:rsidR="00A30105">
        <w:rPr>
          <w:rStyle w:val="s1"/>
          <w:rFonts w:ascii="Times New Roman" w:hAnsi="Times New Roman"/>
          <w:sz w:val="22"/>
          <w:szCs w:val="22"/>
        </w:rPr>
        <w:t>or(a) Presidente da  EPC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8B5733" w:rsidRPr="00C1450A" w:rsidRDefault="008B5733" w:rsidP="0046350D">
      <w:pPr>
        <w:pStyle w:val="p2"/>
        <w:ind w:right="140"/>
        <w:jc w:val="both"/>
        <w:divId w:val="1615092585"/>
        <w:rPr>
          <w:sz w:val="22"/>
          <w:szCs w:val="22"/>
        </w:rPr>
      </w:pPr>
    </w:p>
    <w:p w:rsidR="00ED1CBB" w:rsidRDefault="008C13AF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b/>
          <w:sz w:val="22"/>
          <w:szCs w:val="22"/>
        </w:rPr>
        <w:t>Art.</w:t>
      </w:r>
      <w:r w:rsidR="001965F1" w:rsidRPr="001965F1">
        <w:rPr>
          <w:rStyle w:val="s1"/>
          <w:rFonts w:ascii="Times New Roman" w:hAnsi="Times New Roman"/>
          <w:b/>
          <w:sz w:val="22"/>
          <w:szCs w:val="22"/>
        </w:rPr>
        <w:t>7°</w:t>
      </w:r>
      <w:r w:rsidR="003B6ABF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3B6ABF">
        <w:rPr>
          <w:rStyle w:val="s1"/>
          <w:rFonts w:ascii="Times New Roman" w:hAnsi="Times New Roman"/>
          <w:sz w:val="22"/>
          <w:szCs w:val="22"/>
        </w:rPr>
        <w:t xml:space="preserve">Caberá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a</w:t>
      </w:r>
      <w:r>
        <w:rPr>
          <w:rStyle w:val="s1"/>
          <w:rFonts w:ascii="Times New Roman" w:hAnsi="Times New Roman"/>
          <w:sz w:val="22"/>
          <w:szCs w:val="22"/>
        </w:rPr>
        <w:t>(</w:t>
      </w:r>
      <w:r w:rsidR="00571870">
        <w:rPr>
          <w:rStyle w:val="s1"/>
          <w:rFonts w:ascii="Times New Roman" w:hAnsi="Times New Roman"/>
          <w:sz w:val="22"/>
          <w:szCs w:val="22"/>
        </w:rPr>
        <w:t xml:space="preserve">(o) Diretor(a)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Presidente</w:t>
      </w:r>
      <w:r w:rsidR="00A30105">
        <w:rPr>
          <w:rStyle w:val="s1"/>
          <w:rFonts w:ascii="Times New Roman" w:hAnsi="Times New Roman"/>
          <w:sz w:val="22"/>
          <w:szCs w:val="22"/>
        </w:rPr>
        <w:t xml:space="preserve"> e/ou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71870" w:rsidRPr="00A30105">
        <w:rPr>
          <w:rStyle w:val="s1"/>
          <w:rFonts w:ascii="Times New Roman" w:hAnsi="Times New Roman"/>
          <w:sz w:val="22"/>
          <w:szCs w:val="22"/>
        </w:rPr>
        <w:t>Gerente Administrativa</w:t>
      </w:r>
      <w:r w:rsidR="00D82C9F" w:rsidRPr="00A30105">
        <w:rPr>
          <w:rStyle w:val="s1"/>
          <w:rFonts w:ascii="Times New Roman" w:hAnsi="Times New Roman"/>
          <w:sz w:val="22"/>
          <w:szCs w:val="22"/>
        </w:rPr>
        <w:t>(o)</w:t>
      </w:r>
      <w:r w:rsidR="00571870" w:rsidRPr="00A30105">
        <w:rPr>
          <w:rStyle w:val="s1"/>
          <w:rFonts w:ascii="Times New Roman" w:hAnsi="Times New Roman"/>
          <w:sz w:val="22"/>
          <w:szCs w:val="22"/>
        </w:rPr>
        <w:t xml:space="preserve"> Financeira</w:t>
      </w:r>
      <w:r w:rsidR="00D82C9F" w:rsidRPr="00A30105">
        <w:rPr>
          <w:rStyle w:val="s1"/>
          <w:rFonts w:ascii="Times New Roman" w:hAnsi="Times New Roman"/>
          <w:sz w:val="22"/>
          <w:szCs w:val="22"/>
        </w:rPr>
        <w:t>(o)</w:t>
      </w:r>
      <w:r w:rsidR="00571870" w:rsidRPr="00A30105">
        <w:rPr>
          <w:rStyle w:val="s1"/>
          <w:rFonts w:ascii="Times New Roman" w:hAnsi="Times New Roman"/>
          <w:sz w:val="22"/>
          <w:szCs w:val="22"/>
        </w:rPr>
        <w:t xml:space="preserve">,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autorizar a instauração de processo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licitatório, de processo de contratação direta, de celebração de contrato, a edição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de atos de renúncia e de celebração de transações extrajudiciais e termos aditivos,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apenas quando estiver no exercício da presidência ou no caso de vacância do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cargo de Diretor Presidente.</w:t>
      </w:r>
    </w:p>
    <w:p w:rsidR="008B5733" w:rsidRPr="00C1450A" w:rsidRDefault="008B5733" w:rsidP="0046350D">
      <w:pPr>
        <w:pStyle w:val="p2"/>
        <w:ind w:right="140"/>
        <w:jc w:val="both"/>
        <w:divId w:val="1615092585"/>
        <w:rPr>
          <w:sz w:val="22"/>
          <w:szCs w:val="22"/>
        </w:rPr>
      </w:pPr>
    </w:p>
    <w:p w:rsidR="008C13AF" w:rsidRDefault="008C13AF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b/>
          <w:sz w:val="22"/>
          <w:szCs w:val="22"/>
        </w:rPr>
        <w:t xml:space="preserve">Art. </w:t>
      </w:r>
      <w:r w:rsidR="00ED1CBB" w:rsidRPr="001965F1">
        <w:rPr>
          <w:rStyle w:val="s1"/>
          <w:rFonts w:ascii="Times New Roman" w:hAnsi="Times New Roman"/>
          <w:b/>
          <w:sz w:val="22"/>
          <w:szCs w:val="22"/>
        </w:rPr>
        <w:t>8°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 xml:space="preserve"> Além das</w:t>
      </w:r>
      <w:r w:rsidR="00571870">
        <w:rPr>
          <w:rStyle w:val="s1"/>
          <w:rFonts w:ascii="Times New Roman" w:hAnsi="Times New Roman"/>
          <w:sz w:val="22"/>
          <w:szCs w:val="22"/>
        </w:rPr>
        <w:t xml:space="preserve"> fi</w:t>
      </w:r>
      <w:r w:rsidR="00D82C9F">
        <w:rPr>
          <w:rStyle w:val="s1"/>
          <w:rFonts w:ascii="Times New Roman" w:hAnsi="Times New Roman"/>
          <w:sz w:val="22"/>
          <w:szCs w:val="22"/>
        </w:rPr>
        <w:t xml:space="preserve">nalidades previstas no Art. 2º </w:t>
      </w:r>
      <w:r w:rsidR="00571870">
        <w:rPr>
          <w:rStyle w:val="s1"/>
          <w:rFonts w:ascii="Times New Roman" w:hAnsi="Times New Roman"/>
          <w:sz w:val="22"/>
          <w:szCs w:val="22"/>
        </w:rPr>
        <w:t>deste Regulamento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, as contratações da</w:t>
      </w:r>
      <w:r>
        <w:rPr>
          <w:rStyle w:val="s1"/>
          <w:rFonts w:ascii="Times New Roman" w:hAnsi="Times New Roman"/>
          <w:sz w:val="22"/>
          <w:szCs w:val="22"/>
        </w:rPr>
        <w:t xml:space="preserve"> EPC deverã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o atender a função social de realização do interesse coletivo</w:t>
      </w:r>
      <w:r w:rsidR="00571870">
        <w:rPr>
          <w:rStyle w:val="s1"/>
          <w:rFonts w:ascii="Times New Roman" w:hAnsi="Times New Roman"/>
          <w:sz w:val="22"/>
          <w:szCs w:val="22"/>
        </w:rPr>
        <w:t>.</w:t>
      </w:r>
    </w:p>
    <w:p w:rsidR="008C13AF" w:rsidRDefault="008C13AF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</w:p>
    <w:p w:rsidR="00ED1CBB" w:rsidRDefault="008C13AF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 xml:space="preserve">1°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deverá, sempre que possível, nos termos da lei, adotar práticas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de sustentabilidade ambiental e de responsabilidade social corporativa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compatíveis com o mercado em que atua, em especial, pela inserção de requisitos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de sustentabilidade ambiental nos processos de contratação.</w:t>
      </w:r>
    </w:p>
    <w:p w:rsidR="008B5733" w:rsidRPr="00C1450A" w:rsidRDefault="008B5733" w:rsidP="0046350D">
      <w:pPr>
        <w:pStyle w:val="p2"/>
        <w:ind w:right="140"/>
        <w:jc w:val="both"/>
        <w:divId w:val="1615092585"/>
        <w:rPr>
          <w:sz w:val="22"/>
          <w:szCs w:val="22"/>
        </w:rPr>
      </w:pPr>
    </w:p>
    <w:p w:rsidR="00303CF6" w:rsidRDefault="00ED1CBB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  <w:r w:rsidRPr="001965F1">
        <w:rPr>
          <w:rStyle w:val="s1"/>
          <w:rFonts w:ascii="Times New Roman" w:hAnsi="Times New Roman"/>
          <w:b/>
          <w:sz w:val="22"/>
          <w:szCs w:val="22"/>
        </w:rPr>
        <w:t>Art. 9</w:t>
      </w:r>
      <w:r w:rsidR="008C13AF" w:rsidRPr="001965F1">
        <w:rPr>
          <w:rStyle w:val="s1"/>
          <w:rFonts w:ascii="Times New Roman" w:hAnsi="Times New Roman"/>
          <w:b/>
          <w:sz w:val="22"/>
          <w:szCs w:val="22"/>
        </w:rPr>
        <w:t>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processo de </w:t>
      </w:r>
      <w:r w:rsidR="00571870">
        <w:rPr>
          <w:rStyle w:val="s1"/>
          <w:rFonts w:ascii="Times New Roman" w:hAnsi="Times New Roman"/>
          <w:sz w:val="22"/>
          <w:szCs w:val="22"/>
        </w:rPr>
        <w:t>licitação de que trata este Regulamento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observará as seguintes</w:t>
      </w:r>
      <w:r w:rsidR="008B5733">
        <w:rPr>
          <w:sz w:val="22"/>
          <w:szCs w:val="22"/>
        </w:rPr>
        <w:t xml:space="preserve"> </w:t>
      </w:r>
      <w:r w:rsidR="00303CF6">
        <w:rPr>
          <w:rStyle w:val="s1"/>
          <w:rFonts w:ascii="Times New Roman" w:hAnsi="Times New Roman"/>
          <w:sz w:val="22"/>
          <w:szCs w:val="22"/>
        </w:rPr>
        <w:t>fases, nesta ordem:</w:t>
      </w:r>
    </w:p>
    <w:p w:rsidR="00303CF6" w:rsidRDefault="00303CF6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</w:p>
    <w:p w:rsidR="00303CF6" w:rsidRDefault="00ED1CBB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8C13AF">
        <w:rPr>
          <w:rStyle w:val="s1"/>
          <w:rFonts w:ascii="Times New Roman" w:hAnsi="Times New Roman"/>
          <w:sz w:val="22"/>
          <w:szCs w:val="22"/>
        </w:rPr>
        <w:t>-    prepar</w:t>
      </w:r>
      <w:r w:rsidRPr="00C1450A">
        <w:rPr>
          <w:rStyle w:val="s1"/>
          <w:rFonts w:ascii="Times New Roman" w:hAnsi="Times New Roman"/>
          <w:sz w:val="22"/>
          <w:szCs w:val="22"/>
        </w:rPr>
        <w:t>ação;</w:t>
      </w:r>
    </w:p>
    <w:p w:rsidR="00303CF6" w:rsidRDefault="008C13AF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 - 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divulgação;</w:t>
      </w:r>
    </w:p>
    <w:p w:rsidR="00303CF6" w:rsidRDefault="008C13AF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apresentação de lances ou propostas, conforme o modo de disputa adotado</w:t>
      </w:r>
    </w:p>
    <w:p w:rsidR="00ED1CBB" w:rsidRPr="00C1450A" w:rsidRDefault="00ED1CBB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 -</w:t>
      </w:r>
      <w:r w:rsidR="008C13AF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julgamento;</w:t>
      </w:r>
    </w:p>
    <w:p w:rsidR="00ED1CBB" w:rsidRPr="00C1450A" w:rsidRDefault="00ED1CBB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V - </w:t>
      </w:r>
      <w:r w:rsidR="008C13AF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verificação de efetividade dos lances ou propostas;</w:t>
      </w:r>
    </w:p>
    <w:p w:rsidR="00ED1CBB" w:rsidRPr="00C1450A" w:rsidRDefault="00ED1CBB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VI-</w:t>
      </w:r>
      <w:r w:rsidR="008C13AF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negociação;</w:t>
      </w:r>
    </w:p>
    <w:p w:rsidR="00ED1CBB" w:rsidRPr="00C1450A" w:rsidRDefault="008C13AF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- habilitação;</w:t>
      </w:r>
    </w:p>
    <w:p w:rsidR="00ED1CBB" w:rsidRPr="00C1450A" w:rsidRDefault="00ED1CBB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8C13AF">
        <w:rPr>
          <w:rStyle w:val="s1"/>
          <w:rFonts w:ascii="Times New Roman" w:hAnsi="Times New Roman"/>
          <w:sz w:val="22"/>
          <w:szCs w:val="22"/>
        </w:rPr>
        <w:t>I-</w:t>
      </w:r>
      <w:r w:rsidRPr="00C1450A">
        <w:rPr>
          <w:rStyle w:val="s1"/>
          <w:rFonts w:ascii="Times New Roman" w:hAnsi="Times New Roman"/>
          <w:sz w:val="22"/>
          <w:szCs w:val="22"/>
        </w:rPr>
        <w:t>interposição de recursos;</w:t>
      </w:r>
    </w:p>
    <w:p w:rsidR="00ED1CBB" w:rsidRPr="00C1450A" w:rsidRDefault="008C13AF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IX-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 xml:space="preserve"> adjudicação do objeto;</w:t>
      </w:r>
    </w:p>
    <w:p w:rsidR="00ED1CBB" w:rsidRDefault="008C13AF" w:rsidP="0046350D">
      <w:pPr>
        <w:pStyle w:val="p2"/>
        <w:ind w:right="140"/>
        <w:jc w:val="both"/>
        <w:divId w:val="16150925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 -  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homologação do resultado ou revogação do procedimento.</w:t>
      </w:r>
    </w:p>
    <w:p w:rsidR="008B5733" w:rsidRPr="00C1450A" w:rsidRDefault="008B5733" w:rsidP="0046350D">
      <w:pPr>
        <w:pStyle w:val="p2"/>
        <w:ind w:right="140"/>
        <w:jc w:val="both"/>
        <w:divId w:val="1615092585"/>
        <w:rPr>
          <w:sz w:val="22"/>
          <w:szCs w:val="22"/>
        </w:rPr>
      </w:pPr>
    </w:p>
    <w:p w:rsidR="00ED1CBB" w:rsidRPr="00C1450A" w:rsidRDefault="008C13AF" w:rsidP="0046350D">
      <w:pPr>
        <w:pStyle w:val="p2"/>
        <w:ind w:right="140"/>
        <w:jc w:val="both"/>
        <w:divId w:val="1615092585"/>
        <w:rPr>
          <w:sz w:val="22"/>
          <w:szCs w:val="22"/>
        </w:rPr>
      </w:pPr>
      <w:r w:rsidRPr="00303CF6">
        <w:rPr>
          <w:rStyle w:val="s1"/>
          <w:rFonts w:ascii="Times New Roman" w:hAnsi="Times New Roman"/>
          <w:b/>
          <w:sz w:val="22"/>
          <w:szCs w:val="22"/>
        </w:rPr>
        <w:t>Art.</w:t>
      </w:r>
      <w:r w:rsidR="00ED1CBB" w:rsidRPr="00303CF6">
        <w:rPr>
          <w:rStyle w:val="s1"/>
          <w:rFonts w:ascii="Times New Roman" w:hAnsi="Times New Roman"/>
          <w:b/>
          <w:sz w:val="22"/>
          <w:szCs w:val="22"/>
        </w:rPr>
        <w:t>10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A fase de que trata o inciso VII</w:t>
      </w:r>
      <w:r w:rsidR="005B6933">
        <w:rPr>
          <w:rStyle w:val="s1"/>
          <w:rFonts w:ascii="Times New Roman" w:hAnsi="Times New Roman"/>
          <w:sz w:val="22"/>
          <w:szCs w:val="22"/>
        </w:rPr>
        <w:t xml:space="preserve"> do caput poderá, excepcionalmente,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anteceder as referidas nos incisos III a VI do caput, desde que</w:t>
      </w:r>
      <w:r w:rsidR="008B5733">
        <w:rPr>
          <w:sz w:val="22"/>
          <w:szCs w:val="22"/>
        </w:rPr>
        <w:t xml:space="preserve"> </w:t>
      </w:r>
      <w:r w:rsidR="00ED1CBB" w:rsidRPr="00C1450A">
        <w:rPr>
          <w:rStyle w:val="s1"/>
          <w:rFonts w:ascii="Times New Roman" w:hAnsi="Times New Roman"/>
          <w:sz w:val="22"/>
          <w:szCs w:val="22"/>
        </w:rPr>
        <w:t>expressamente previsto no instrumento convocatório.</w:t>
      </w:r>
    </w:p>
    <w:p w:rsidR="00CC30E5" w:rsidRPr="00C1450A" w:rsidRDefault="00CC30E5" w:rsidP="0046350D">
      <w:pPr>
        <w:ind w:right="140"/>
        <w:jc w:val="both"/>
        <w:rPr>
          <w:rFonts w:ascii="Times New Roman" w:hAnsi="Times New Roman" w:cs="Times New Roman"/>
          <w:highlight w:val="yellow"/>
        </w:rPr>
      </w:pPr>
    </w:p>
    <w:p w:rsidR="005D2AAE" w:rsidRDefault="00303CF6" w:rsidP="008B5733">
      <w:pPr>
        <w:pStyle w:val="p1"/>
        <w:ind w:right="140"/>
        <w:jc w:val="both"/>
        <w:divId w:val="5860240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Art.</w:t>
      </w:r>
      <w:r w:rsidR="008C13AF" w:rsidRPr="001965F1">
        <w:rPr>
          <w:rStyle w:val="s1"/>
          <w:rFonts w:ascii="Times New Roman" w:hAnsi="Times New Roman"/>
          <w:b/>
          <w:sz w:val="22"/>
          <w:szCs w:val="22"/>
        </w:rPr>
        <w:t>11</w:t>
      </w:r>
      <w:r w:rsidR="008C13AF">
        <w:rPr>
          <w:rStyle w:val="s1"/>
          <w:rFonts w:ascii="Times New Roman" w:hAnsi="Times New Roman"/>
          <w:sz w:val="22"/>
          <w:szCs w:val="22"/>
        </w:rPr>
        <w:t xml:space="preserve"> As contratações da EPC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 xml:space="preserve"> serão sempre precedidas da apresentação</w:t>
      </w:r>
      <w:r w:rsidR="008B573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do respectivo documento de planejamento, seja projeto básico, anteprojeto de</w:t>
      </w:r>
      <w:r w:rsidR="008B573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engenharia ou termo de referência, que deverá ser preferencialmente elaborado</w:t>
      </w:r>
      <w:r w:rsidR="008B573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pelo setor requisitante ou a pedido deste, c</w:t>
      </w:r>
      <w:r w:rsidR="00D82C9F">
        <w:rPr>
          <w:rStyle w:val="s1"/>
          <w:rFonts w:ascii="Times New Roman" w:hAnsi="Times New Roman"/>
          <w:sz w:val="22"/>
          <w:szCs w:val="22"/>
        </w:rPr>
        <w:t>om sua aprovação posterior, pelo(a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)</w:t>
      </w:r>
      <w:r w:rsidR="008B573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Diretor(a) Presidente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D2AAE" w:rsidRDefault="001965F1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Parágrafo ú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nico A fixação de critérios ou requisitos de sustentabilidade</w:t>
      </w:r>
      <w:r w:rsidR="008B5733">
        <w:rPr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ambiental, como especificação técnica do objeto, requisito de habilitação técnica</w:t>
      </w:r>
      <w:r w:rsidR="008B5733">
        <w:rPr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ou como obrigação da contratada, desde que motivada, não frustra o caráter</w:t>
      </w:r>
      <w:r w:rsidR="008B5733">
        <w:rPr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competitivo da licitação.</w:t>
      </w:r>
    </w:p>
    <w:p w:rsidR="008B5733" w:rsidRDefault="008B5733" w:rsidP="0046350D">
      <w:pPr>
        <w:pStyle w:val="p2"/>
        <w:ind w:right="140"/>
        <w:jc w:val="both"/>
        <w:divId w:val="58602400"/>
        <w:rPr>
          <w:sz w:val="22"/>
          <w:szCs w:val="22"/>
        </w:rPr>
      </w:pPr>
    </w:p>
    <w:p w:rsidR="00036F20" w:rsidRPr="00C1450A" w:rsidRDefault="00036F20" w:rsidP="0046350D">
      <w:pPr>
        <w:pStyle w:val="p2"/>
        <w:ind w:right="140"/>
        <w:jc w:val="both"/>
        <w:divId w:val="58602400"/>
        <w:rPr>
          <w:sz w:val="22"/>
          <w:szCs w:val="22"/>
        </w:rPr>
      </w:pPr>
    </w:p>
    <w:p w:rsidR="008B5733" w:rsidRPr="00303CF6" w:rsidRDefault="008B5733" w:rsidP="008B5733">
      <w:pPr>
        <w:pStyle w:val="p2"/>
        <w:ind w:right="140"/>
        <w:jc w:val="center"/>
        <w:divId w:val="58602400"/>
        <w:rPr>
          <w:rStyle w:val="s1"/>
          <w:rFonts w:ascii="Times New Roman" w:hAnsi="Times New Roman"/>
          <w:b/>
          <w:sz w:val="22"/>
          <w:szCs w:val="22"/>
        </w:rPr>
      </w:pPr>
    </w:p>
    <w:p w:rsidR="008B5733" w:rsidRDefault="00455624" w:rsidP="008B5733">
      <w:pPr>
        <w:pStyle w:val="p2"/>
        <w:ind w:right="140"/>
        <w:jc w:val="center"/>
        <w:divId w:val="58602400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</w:t>
      </w:r>
    </w:p>
    <w:p w:rsidR="00FF1842" w:rsidRDefault="00FF1842" w:rsidP="008B5733">
      <w:pPr>
        <w:pStyle w:val="p2"/>
        <w:ind w:right="140"/>
        <w:jc w:val="center"/>
        <w:divId w:val="58602400"/>
        <w:rPr>
          <w:rStyle w:val="s1"/>
          <w:rFonts w:ascii="Times New Roman" w:hAnsi="Times New Roman"/>
          <w:b/>
          <w:sz w:val="22"/>
          <w:szCs w:val="22"/>
        </w:rPr>
      </w:pPr>
    </w:p>
    <w:p w:rsidR="00455624" w:rsidRPr="00FF1842" w:rsidRDefault="00FF1842" w:rsidP="008B5733">
      <w:pPr>
        <w:pStyle w:val="p2"/>
        <w:ind w:right="140"/>
        <w:jc w:val="center"/>
        <w:divId w:val="58602400"/>
        <w:rPr>
          <w:b/>
        </w:rPr>
      </w:pPr>
      <w:r w:rsidRPr="00FF1842">
        <w:rPr>
          <w:b/>
        </w:rPr>
        <w:t>Da Fase Preparatória</w:t>
      </w:r>
    </w:p>
    <w:p w:rsidR="00FF1842" w:rsidRPr="00303CF6" w:rsidRDefault="00FF1842" w:rsidP="008B5733">
      <w:pPr>
        <w:pStyle w:val="p2"/>
        <w:ind w:right="140"/>
        <w:jc w:val="center"/>
        <w:divId w:val="58602400"/>
        <w:rPr>
          <w:b/>
          <w:sz w:val="22"/>
          <w:szCs w:val="22"/>
        </w:rPr>
      </w:pPr>
    </w:p>
    <w:p w:rsidR="007B128A" w:rsidRPr="00FF1842" w:rsidRDefault="007B128A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sz w:val="4"/>
          <w:szCs w:val="4"/>
        </w:rPr>
      </w:pPr>
    </w:p>
    <w:p w:rsidR="00036F20" w:rsidRDefault="00036F20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b/>
          <w:sz w:val="22"/>
          <w:szCs w:val="22"/>
        </w:rPr>
      </w:pPr>
    </w:p>
    <w:p w:rsidR="008D0513" w:rsidRDefault="005D2AAE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sz w:val="22"/>
          <w:szCs w:val="22"/>
        </w:rPr>
      </w:pPr>
      <w:r w:rsidRPr="00303CF6">
        <w:rPr>
          <w:rStyle w:val="s1"/>
          <w:rFonts w:ascii="Times New Roman" w:hAnsi="Times New Roman"/>
          <w:b/>
          <w:sz w:val="22"/>
          <w:szCs w:val="22"/>
        </w:rPr>
        <w:t>Art. 12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Conforme determinado no artigo 11, as contratações de que trata este</w:t>
      </w:r>
      <w:r w:rsidR="007B128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RILC deverão ser precedidas de planejamento, em harmonia com o planejamento</w:t>
      </w:r>
      <w:r w:rsidR="008B5733">
        <w:rPr>
          <w:sz w:val="22"/>
          <w:szCs w:val="22"/>
        </w:rPr>
        <w:t xml:space="preserve"> </w:t>
      </w:r>
      <w:r w:rsidR="007B128A">
        <w:rPr>
          <w:rStyle w:val="s1"/>
          <w:rFonts w:ascii="Times New Roman" w:hAnsi="Times New Roman"/>
          <w:sz w:val="22"/>
          <w:szCs w:val="22"/>
        </w:rPr>
        <w:t>estratégico da EPC</w:t>
      </w:r>
      <w:r w:rsidRPr="00C1450A">
        <w:rPr>
          <w:rStyle w:val="s1"/>
          <w:rFonts w:ascii="Times New Roman" w:hAnsi="Times New Roman"/>
          <w:sz w:val="22"/>
          <w:szCs w:val="22"/>
        </w:rPr>
        <w:t>, elaborado pela unidade administrativa responsável</w:t>
      </w:r>
      <w:r w:rsidR="008B573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pela contratação, o qual estabeleça os produtos ou resultados a serem obtidos e</w:t>
      </w:r>
      <w:r w:rsidR="008B573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as quantidades e prazos para entrega do objeto, quando couber</w:t>
      </w:r>
      <w:r w:rsidR="00303CF6">
        <w:rPr>
          <w:rStyle w:val="s1"/>
          <w:rFonts w:ascii="Times New Roman" w:hAnsi="Times New Roman"/>
          <w:sz w:val="22"/>
          <w:szCs w:val="22"/>
        </w:rPr>
        <w:t>.</w:t>
      </w:r>
    </w:p>
    <w:p w:rsidR="008D0513" w:rsidRDefault="008D0513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sz w:val="22"/>
          <w:szCs w:val="22"/>
        </w:rPr>
      </w:pPr>
    </w:p>
    <w:p w:rsidR="005D2AAE" w:rsidRDefault="005D2AAE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O Setor Requisitante identificará com precisão as necessidades</w:t>
      </w:r>
      <w:r w:rsidR="008B5733">
        <w:rPr>
          <w:sz w:val="22"/>
          <w:szCs w:val="22"/>
        </w:rPr>
        <w:t xml:space="preserve"> </w:t>
      </w:r>
      <w:r w:rsidR="00186168">
        <w:rPr>
          <w:rStyle w:val="s1"/>
          <w:rFonts w:ascii="Times New Roman" w:hAnsi="Times New Roman"/>
          <w:sz w:val="22"/>
          <w:szCs w:val="22"/>
        </w:rPr>
        <w:t>da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curto, médio e longo prazo e definirá, de forma sucinta e clara os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objetos, de acordo com as requisições formuladas pelos demais setores,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considerando aspectos relativos à sustentabilidade ambiental, vedadas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especificações excessivas, irrelevantes ou desnecessárias que frustrem o caráter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competitivo da licitação.</w:t>
      </w:r>
    </w:p>
    <w:p w:rsidR="0011023B" w:rsidRPr="00C1450A" w:rsidRDefault="0011023B" w:rsidP="0046350D">
      <w:pPr>
        <w:pStyle w:val="p2"/>
        <w:ind w:right="140"/>
        <w:jc w:val="both"/>
        <w:divId w:val="58602400"/>
        <w:rPr>
          <w:sz w:val="22"/>
          <w:szCs w:val="22"/>
        </w:rPr>
      </w:pPr>
    </w:p>
    <w:p w:rsidR="005D2AAE" w:rsidRDefault="005D2AAE" w:rsidP="0046350D">
      <w:pPr>
        <w:pStyle w:val="p2"/>
        <w:ind w:right="140"/>
        <w:jc w:val="both"/>
        <w:divId w:val="58602400"/>
        <w:rPr>
          <w:rStyle w:val="s1"/>
          <w:rFonts w:ascii="Times New Roman" w:hAnsi="Times New Roman"/>
          <w:sz w:val="22"/>
          <w:szCs w:val="22"/>
        </w:rPr>
      </w:pPr>
      <w:r w:rsidRPr="00303CF6">
        <w:rPr>
          <w:rStyle w:val="s1"/>
          <w:rFonts w:ascii="Times New Roman" w:hAnsi="Times New Roman"/>
          <w:b/>
          <w:sz w:val="22"/>
          <w:szCs w:val="22"/>
        </w:rPr>
        <w:t>Art. 13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fase preparatória da contratação atenderá a seguinte sequência de atos</w:t>
      </w:r>
      <w:r w:rsidR="00186168">
        <w:rPr>
          <w:rStyle w:val="s1"/>
          <w:rFonts w:ascii="Times New Roman" w:hAnsi="Times New Roman"/>
          <w:sz w:val="22"/>
          <w:szCs w:val="22"/>
        </w:rPr>
        <w:t>:</w:t>
      </w:r>
    </w:p>
    <w:p w:rsidR="00186168" w:rsidRPr="00C1450A" w:rsidRDefault="00186168" w:rsidP="0046350D">
      <w:pPr>
        <w:pStyle w:val="p2"/>
        <w:ind w:right="140"/>
        <w:jc w:val="both"/>
        <w:divId w:val="58602400"/>
        <w:rPr>
          <w:sz w:val="22"/>
          <w:szCs w:val="22"/>
        </w:rPr>
      </w:pPr>
    </w:p>
    <w:p w:rsidR="005D2AAE" w:rsidRPr="00C1450A" w:rsidRDefault="005D2AAE" w:rsidP="0046350D">
      <w:pPr>
        <w:pStyle w:val="p2"/>
        <w:ind w:right="140"/>
        <w:jc w:val="both"/>
        <w:divId w:val="58602400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solicitação expressa, formal e por escrito do Setor Requisitante interessado,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 indicação de sua necessidade;</w:t>
      </w:r>
    </w:p>
    <w:p w:rsidR="005D2AAE" w:rsidRPr="00C1450A" w:rsidRDefault="005D2AAE" w:rsidP="0046350D">
      <w:pPr>
        <w:pStyle w:val="p2"/>
        <w:ind w:right="140"/>
        <w:jc w:val="both"/>
        <w:divId w:val="58602400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aprovação da autoridade competente conforme alçada definida na forma deste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RILC para início do processo, devidamente motivada e analisada sob a ótica da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oportunidade, conveniên</w:t>
      </w:r>
      <w:r w:rsidR="00186168">
        <w:rPr>
          <w:rStyle w:val="s1"/>
          <w:rFonts w:ascii="Times New Roman" w:hAnsi="Times New Roman"/>
          <w:sz w:val="22"/>
          <w:szCs w:val="22"/>
        </w:rPr>
        <w:t>cia e relevância para a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D2AAE" w:rsidRPr="00C1450A" w:rsidRDefault="005D2AAE" w:rsidP="0046350D">
      <w:pPr>
        <w:pStyle w:val="p2"/>
        <w:ind w:right="140"/>
        <w:jc w:val="both"/>
        <w:divId w:val="58602400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c)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autuacão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 xml:space="preserve"> do processo correspondente, que deverá ser protocolizado e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numerado</w:t>
      </w:r>
      <w:r w:rsidR="00D84F7D">
        <w:rPr>
          <w:rStyle w:val="s1"/>
          <w:rFonts w:ascii="Times New Roman" w:hAnsi="Times New Roman"/>
          <w:sz w:val="22"/>
          <w:szCs w:val="22"/>
        </w:rPr>
        <w:t>;</w:t>
      </w:r>
    </w:p>
    <w:p w:rsidR="005D2AAE" w:rsidRPr="00C1450A" w:rsidRDefault="005D2AAE" w:rsidP="0046350D">
      <w:pPr>
        <w:pStyle w:val="p2"/>
        <w:ind w:right="140"/>
        <w:jc w:val="both"/>
        <w:divId w:val="58602400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d) especificação do objeto, de forma precisa, clara e sucinta</w:t>
      </w:r>
    </w:p>
    <w:p w:rsidR="005D2AAE" w:rsidRPr="00C1450A" w:rsidRDefault="005D2AAE" w:rsidP="0046350D">
      <w:pPr>
        <w:pStyle w:val="p2"/>
        <w:ind w:right="140"/>
        <w:jc w:val="both"/>
        <w:divId w:val="58602400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e) juntada ao procedimento do Projeto Básico, eis que se trata de requisito prévio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 obrigatório nas licitações para contratação de obras e serviços de engenharia, ou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juntada de Termo de Referência, quando for o caso, que deverá contar coma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realização dos levantamentos, estudos, pesquisas e exames necessários visando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identificação do objeto, prazos, termos e condições mais adequados para sua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execução em face da necessidade a ser atendida;</w:t>
      </w:r>
    </w:p>
    <w:p w:rsidR="005D2AAE" w:rsidRPr="00C1450A" w:rsidRDefault="0011023B" w:rsidP="0046350D">
      <w:pPr>
        <w:pStyle w:val="p2"/>
        <w:ind w:right="140"/>
        <w:jc w:val="both"/>
        <w:divId w:val="5860240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f)</w:t>
      </w:r>
      <w:r w:rsidR="00156BA9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estimativa do valor da contratação, mediante comprovada pesquisa de mercado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e/o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u planilha orçamentária, na forma prevista neste RILC;</w:t>
      </w:r>
    </w:p>
    <w:p w:rsidR="00A31003" w:rsidRPr="00C1450A" w:rsidRDefault="0011023B" w:rsidP="0011023B">
      <w:pPr>
        <w:pStyle w:val="p2"/>
        <w:ind w:right="140"/>
        <w:jc w:val="both"/>
        <w:divId w:val="5860240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g</w:t>
      </w:r>
      <w:r w:rsidR="005D2AAE" w:rsidRPr="00C1450A">
        <w:rPr>
          <w:rStyle w:val="s1"/>
          <w:rFonts w:ascii="Times New Roman" w:hAnsi="Times New Roman"/>
          <w:sz w:val="22"/>
          <w:szCs w:val="22"/>
        </w:rPr>
        <w:t>) indicação dos recursos orçamentários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h) definição do critério de julgamento e do regime de execução a serem adotados;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i) definição de direitos e obrigações das partes contratantes;</w:t>
      </w:r>
    </w:p>
    <w:p w:rsidR="00A31003" w:rsidRPr="00C1450A" w:rsidRDefault="0011023B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j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) elaboração da minuta do instrumento convocatório e do contrato, quando for o</w:t>
      </w:r>
      <w:r>
        <w:rPr>
          <w:sz w:val="22"/>
          <w:szCs w:val="22"/>
        </w:rPr>
        <w:t xml:space="preserve"> 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caso da não utilização dos Editais e minutas Padrão, aprovado em anexo ao</w:t>
      </w:r>
      <w:r>
        <w:rPr>
          <w:sz w:val="22"/>
          <w:szCs w:val="22"/>
        </w:rPr>
        <w:t xml:space="preserve"> 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presente ou posteriorment</w:t>
      </w:r>
      <w:r w:rsidR="00186168">
        <w:rPr>
          <w:rStyle w:val="s1"/>
          <w:rFonts w:ascii="Times New Roman" w:hAnsi="Times New Roman"/>
          <w:sz w:val="22"/>
          <w:szCs w:val="22"/>
        </w:rPr>
        <w:t>e através de expediente próprio;</w:t>
      </w:r>
    </w:p>
    <w:p w:rsidR="00A31003" w:rsidRDefault="0011023B" w:rsidP="0046350D">
      <w:pPr>
        <w:pStyle w:val="p2"/>
        <w:ind w:right="140"/>
        <w:jc w:val="both"/>
        <w:divId w:val="19568694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k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) aprovação da minuta do instrumento convocatório e de seus anexos pela</w:t>
      </w:r>
      <w:r>
        <w:rPr>
          <w:sz w:val="22"/>
          <w:szCs w:val="22"/>
        </w:rPr>
        <w:t xml:space="preserve"> </w:t>
      </w:r>
      <w:r w:rsidR="00186168">
        <w:rPr>
          <w:rStyle w:val="s1"/>
          <w:rFonts w:ascii="Times New Roman" w:hAnsi="Times New Roman"/>
          <w:sz w:val="22"/>
          <w:szCs w:val="22"/>
        </w:rPr>
        <w:t>Assessoria Jurídica da EPC.</w:t>
      </w:r>
    </w:p>
    <w:p w:rsidR="00186168" w:rsidRPr="00C1450A" w:rsidRDefault="00186168" w:rsidP="0046350D">
      <w:pPr>
        <w:pStyle w:val="p2"/>
        <w:ind w:right="140"/>
        <w:jc w:val="both"/>
        <w:divId w:val="1956869415"/>
        <w:rPr>
          <w:sz w:val="22"/>
          <w:szCs w:val="22"/>
        </w:rPr>
      </w:pPr>
    </w:p>
    <w:p w:rsidR="00A31003" w:rsidRDefault="00A31003" w:rsidP="0046350D">
      <w:pPr>
        <w:pStyle w:val="p2"/>
        <w:ind w:right="140"/>
        <w:jc w:val="both"/>
        <w:divId w:val="195686941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Serão juntados ao processo:</w:t>
      </w:r>
    </w:p>
    <w:p w:rsidR="00303CF6" w:rsidRPr="00C1450A" w:rsidRDefault="00303CF6" w:rsidP="0046350D">
      <w:pPr>
        <w:pStyle w:val="p2"/>
        <w:ind w:right="140"/>
        <w:jc w:val="both"/>
        <w:divId w:val="1956869415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956869415"/>
        <w:rPr>
          <w:rStyle w:val="s1"/>
          <w:rFonts w:ascii="Times New Roman" w:hAnsi="Times New Roman"/>
          <w:sz w:val="22"/>
          <w:szCs w:val="22"/>
        </w:rPr>
      </w:pP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a) pedido de licitação ou solicitação de material;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autorização para instauração do processo;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projeto básico ou termo de referência, conforme o caso;</w:t>
      </w:r>
    </w:p>
    <w:p w:rsidR="00A31003" w:rsidRPr="00C1450A" w:rsidRDefault="0011023B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d) pesquisa de preços e/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ou planilha orçamentária;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e) indicação do recurso orçamentário;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f)</w:t>
      </w:r>
      <w:r w:rsidR="0011023B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instrumento convocatório e respectivos anexos, quando for o caso;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g) comprovante de publicidade da licitação;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h) ato de designação da comissão de licitação ou do pregoeiro, conforme o caso;</w:t>
      </w:r>
    </w:p>
    <w:p w:rsidR="00A31003" w:rsidRPr="00C1450A" w:rsidRDefault="0011023B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) propo</w:t>
      </w:r>
      <w:r w:rsidR="00C059E0">
        <w:rPr>
          <w:rStyle w:val="s1"/>
          <w:rFonts w:ascii="Times New Roman" w:hAnsi="Times New Roman"/>
          <w:sz w:val="22"/>
          <w:szCs w:val="22"/>
        </w:rPr>
        <w:t>stas e documentos que as instruí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rem;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j) atas, relatórios e deliberações da comissão julgadora/pregoeiro e da autoridade</w:t>
      </w:r>
      <w:r w:rsidR="0011023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competente</w:t>
      </w:r>
      <w:r w:rsidR="0011023B">
        <w:rPr>
          <w:rStyle w:val="s1"/>
          <w:rFonts w:ascii="Times New Roman" w:hAnsi="Times New Roman"/>
          <w:sz w:val="22"/>
          <w:szCs w:val="22"/>
        </w:rPr>
        <w:t>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k) pareceres técnicos ou jurídicos emitidos sobre a licitação, dispensa ou</w:t>
      </w:r>
      <w:r w:rsidR="00156B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inexigibilidade</w:t>
      </w:r>
      <w:r w:rsidR="00156BA9">
        <w:rPr>
          <w:rStyle w:val="s1"/>
          <w:rFonts w:ascii="Times New Roman" w:hAnsi="Times New Roman"/>
          <w:sz w:val="22"/>
          <w:szCs w:val="22"/>
        </w:rPr>
        <w:t>;</w:t>
      </w:r>
    </w:p>
    <w:p w:rsidR="00A31003" w:rsidRPr="00C1450A" w:rsidRDefault="00156BA9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l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) atos de homologação e adjudicação do objeto da licitação;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m)</w:t>
      </w:r>
      <w:r w:rsidR="00156BA9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recursos eventualmente apresentados pelos licitantes e respectivas</w:t>
      </w:r>
      <w:r w:rsidR="00156B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manifestações e decisões;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n) despacho de anulação, revogação, deserção ou fracasso da licitação, quando</w:t>
      </w:r>
      <w:r w:rsidR="00156B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for o caso, fundamentado circunstanciadamente;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o) termo de contrato ou instrumento equivalente, conforme o caso;</w:t>
      </w:r>
    </w:p>
    <w:p w:rsidR="00A31003" w:rsidRPr="00C1450A" w:rsidRDefault="00A31003" w:rsidP="0046350D">
      <w:pPr>
        <w:pStyle w:val="p2"/>
        <w:ind w:right="140"/>
        <w:jc w:val="both"/>
        <w:divId w:val="195686941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p) outros comprovantes de publicações;</w:t>
      </w:r>
    </w:p>
    <w:p w:rsidR="00A31003" w:rsidRPr="00C1450A" w:rsidRDefault="00156BA9" w:rsidP="0046350D">
      <w:pPr>
        <w:pStyle w:val="p2"/>
        <w:ind w:right="140"/>
        <w:jc w:val="both"/>
        <w:divId w:val="19568694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q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) comprovante de envio da licitação e documentos ao Tribunal de Contas do</w:t>
      </w:r>
      <w:r>
        <w:rPr>
          <w:sz w:val="22"/>
          <w:szCs w:val="22"/>
        </w:rPr>
        <w:t xml:space="preserve"> </w:t>
      </w:r>
      <w:r w:rsidR="00A31003" w:rsidRPr="00C1450A">
        <w:rPr>
          <w:rStyle w:val="s1"/>
          <w:rFonts w:ascii="Times New Roman" w:hAnsi="Times New Roman"/>
          <w:sz w:val="22"/>
          <w:szCs w:val="22"/>
        </w:rPr>
        <w:t>Estado da Paraíba;</w:t>
      </w:r>
    </w:p>
    <w:p w:rsidR="00156BA9" w:rsidRDefault="00784821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r) demais </w:t>
      </w:r>
      <w:r w:rsidR="00156BA9">
        <w:rPr>
          <w:rStyle w:val="s1"/>
          <w:rFonts w:ascii="Times New Roman" w:hAnsi="Times New Roman"/>
          <w:sz w:val="22"/>
          <w:szCs w:val="22"/>
        </w:rPr>
        <w:t>documentos relativos à licitação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3B6ABF" w:rsidRPr="00C1450A" w:rsidRDefault="003B6ABF" w:rsidP="0046350D">
      <w:pPr>
        <w:pStyle w:val="p1"/>
        <w:ind w:right="140"/>
        <w:jc w:val="both"/>
        <w:divId w:val="1717780029"/>
        <w:rPr>
          <w:sz w:val="22"/>
          <w:szCs w:val="22"/>
        </w:rPr>
      </w:pPr>
    </w:p>
    <w:p w:rsidR="00784821" w:rsidRDefault="00397C8E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 w:rsidRPr="00397C8E">
        <w:rPr>
          <w:b/>
          <w:sz w:val="22"/>
          <w:szCs w:val="22"/>
        </w:rPr>
        <w:t>Art.14.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 xml:space="preserve"> Para os casos de Dispensa de Licitação p</w:t>
      </w:r>
      <w:r w:rsidR="00186168">
        <w:rPr>
          <w:rStyle w:val="s1"/>
          <w:rFonts w:ascii="Times New Roman" w:hAnsi="Times New Roman"/>
          <w:sz w:val="22"/>
          <w:szCs w:val="22"/>
        </w:rPr>
        <w:t>revistos no artigo 29, incisos I e II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 xml:space="preserve"> da</w:t>
      </w:r>
      <w:r w:rsidR="00156BA9"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Lei 13</w:t>
      </w:r>
      <w:r>
        <w:rPr>
          <w:rStyle w:val="s1"/>
          <w:rFonts w:ascii="Times New Roman" w:hAnsi="Times New Roman"/>
          <w:sz w:val="22"/>
          <w:szCs w:val="22"/>
        </w:rPr>
        <w:t>.303/2016, o Setor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 xml:space="preserve"> de Cotação de Preços, deverá realizar</w:t>
      </w:r>
      <w:r w:rsidR="00156BA9">
        <w:rPr>
          <w:sz w:val="22"/>
          <w:szCs w:val="22"/>
        </w:rPr>
        <w:t xml:space="preserve"> </w:t>
      </w:r>
      <w:r w:rsidR="00156BA9">
        <w:rPr>
          <w:rStyle w:val="s1"/>
          <w:rFonts w:ascii="Times New Roman" w:hAnsi="Times New Roman"/>
          <w:sz w:val="22"/>
          <w:szCs w:val="22"/>
        </w:rPr>
        <w:t>pesquisa de mercado, com, no mí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nimo, três orçamentos, respeitando as</w:t>
      </w:r>
      <w:r w:rsidR="00156BA9"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determinações e limites deste RILC e da Lei 13.303/2016, encaminhando,</w:t>
      </w:r>
      <w:r w:rsidR="00156BA9"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posteriormente, para a Comissão de Licitação realizar a análise e formalização do</w:t>
      </w:r>
      <w:r w:rsidR="00156BA9"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process</w:t>
      </w:r>
      <w:r w:rsidR="00156BA9">
        <w:rPr>
          <w:rStyle w:val="s1"/>
          <w:rFonts w:ascii="Times New Roman" w:hAnsi="Times New Roman"/>
          <w:sz w:val="22"/>
          <w:szCs w:val="22"/>
        </w:rPr>
        <w:t>o.</w:t>
      </w:r>
    </w:p>
    <w:p w:rsidR="00F908AA" w:rsidRDefault="00F908AA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</w:p>
    <w:p w:rsidR="00784821" w:rsidRDefault="00784821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 w:rsidRPr="00303CF6">
        <w:rPr>
          <w:rStyle w:val="s1"/>
          <w:rFonts w:ascii="Times New Roman" w:hAnsi="Times New Roman"/>
          <w:b/>
          <w:sz w:val="22"/>
          <w:szCs w:val="22"/>
        </w:rPr>
        <w:t>Art. 15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pesquisa de preços é o procedimento adotado para identificação de</w:t>
      </w:r>
      <w:r w:rsidR="00F908A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estimativa de custos, baliza aos valores oferecidos nas licitações e àqueles</w:t>
      </w:r>
      <w:r w:rsidR="00F908A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executados nas contratações públicas. No caso de aquisições ou de contratação</w:t>
      </w:r>
      <w:r w:rsidR="00F908A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serviços será realizada a partir dos seguintes critérios</w:t>
      </w:r>
      <w:r w:rsidR="00F908AA">
        <w:rPr>
          <w:rStyle w:val="s1"/>
          <w:rFonts w:ascii="Times New Roman" w:hAnsi="Times New Roman"/>
          <w:sz w:val="22"/>
          <w:szCs w:val="22"/>
        </w:rPr>
        <w:t>:</w:t>
      </w:r>
    </w:p>
    <w:p w:rsidR="00BE7C9F" w:rsidRPr="00C1450A" w:rsidRDefault="00BE7C9F" w:rsidP="0046350D">
      <w:pPr>
        <w:pStyle w:val="p1"/>
        <w:ind w:right="140"/>
        <w:jc w:val="both"/>
        <w:divId w:val="1717780029"/>
        <w:rPr>
          <w:sz w:val="22"/>
          <w:szCs w:val="22"/>
        </w:rPr>
      </w:pPr>
    </w:p>
    <w:p w:rsidR="00784821" w:rsidRDefault="00784821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303CF6">
        <w:rPr>
          <w:rStyle w:val="s1"/>
          <w:rFonts w:ascii="Times New Roman" w:hAnsi="Times New Roman"/>
          <w:sz w:val="22"/>
          <w:szCs w:val="22"/>
        </w:rPr>
        <w:t>-</w:t>
      </w:r>
      <w:r w:rsidR="00BB2AA9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por meio da elaboração de planilha de custos e formação de preços pela</w:t>
      </w:r>
      <w:r w:rsidR="00186168">
        <w:rPr>
          <w:sz w:val="22"/>
          <w:szCs w:val="22"/>
        </w:rPr>
        <w:t xml:space="preserve"> </w:t>
      </w:r>
      <w:r w:rsidR="00303CF6">
        <w:rPr>
          <w:rStyle w:val="s1"/>
          <w:rFonts w:ascii="Times New Roman" w:hAnsi="Times New Roman"/>
          <w:sz w:val="22"/>
          <w:szCs w:val="22"/>
        </w:rPr>
        <w:t>própria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784821" w:rsidRDefault="00BB2AA9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303CF6">
        <w:rPr>
          <w:rStyle w:val="s1"/>
          <w:rFonts w:ascii="Times New Roman" w:hAnsi="Times New Roman"/>
          <w:sz w:val="22"/>
          <w:szCs w:val="22"/>
        </w:rPr>
        <w:t>-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 xml:space="preserve"> pesquisa em mídia especializada, sítios eletrônicos especializados ou de</w:t>
      </w:r>
      <w:r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domínio amplo, desde que contenha a data e hora de acesso;</w:t>
      </w:r>
    </w:p>
    <w:p w:rsidR="00784821" w:rsidRDefault="00784821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III</w:t>
      </w:r>
      <w:r w:rsidR="00303CF6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contratações similares </w:t>
      </w:r>
      <w:r w:rsidR="00303CF6">
        <w:rPr>
          <w:rStyle w:val="s1"/>
          <w:rFonts w:ascii="Times New Roman" w:hAnsi="Times New Roman"/>
          <w:sz w:val="22"/>
          <w:szCs w:val="22"/>
        </w:rPr>
        <w:t>realizadas pela própria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ou por outros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entes públicos ou privados;</w:t>
      </w:r>
    </w:p>
    <w:p w:rsidR="00BE7C9F" w:rsidRDefault="00BB2AA9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-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pesquisa junto a fornecedores de bens ou prestadores de serviços</w:t>
      </w:r>
      <w:r w:rsidR="00BE7C9F">
        <w:rPr>
          <w:rStyle w:val="s1"/>
          <w:rFonts w:ascii="Times New Roman" w:hAnsi="Times New Roman"/>
          <w:sz w:val="22"/>
          <w:szCs w:val="22"/>
        </w:rPr>
        <w:t>.</w:t>
      </w:r>
    </w:p>
    <w:p w:rsidR="00784821" w:rsidRPr="00C1450A" w:rsidRDefault="00784821" w:rsidP="0046350D">
      <w:pPr>
        <w:pStyle w:val="p1"/>
        <w:ind w:right="140"/>
        <w:jc w:val="both"/>
        <w:divId w:val="1717780029"/>
        <w:rPr>
          <w:sz w:val="22"/>
          <w:szCs w:val="22"/>
        </w:rPr>
      </w:pPr>
    </w:p>
    <w:p w:rsidR="00784821" w:rsidRDefault="00BB2AA9" w:rsidP="0046350D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1° Quando a pesquisa de preços for realizada com os fornecedores, estes</w:t>
      </w:r>
      <w:r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deverão receber solicitação formal para apresentação de cotação, com prazo de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resposta compatí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vel com a complexidade do objeto a ser licitado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E7C9F" w:rsidRPr="00C1450A" w:rsidRDefault="00BE7C9F" w:rsidP="0046350D">
      <w:pPr>
        <w:pStyle w:val="p1"/>
        <w:ind w:right="140"/>
        <w:jc w:val="both"/>
        <w:divId w:val="1717780029"/>
        <w:rPr>
          <w:sz w:val="22"/>
          <w:szCs w:val="22"/>
        </w:rPr>
      </w:pPr>
    </w:p>
    <w:p w:rsidR="000124B0" w:rsidRDefault="00BB2AA9" w:rsidP="00BB2AA9">
      <w:pPr>
        <w:pStyle w:val="p1"/>
        <w:ind w:right="140"/>
        <w:jc w:val="both"/>
        <w:divId w:val="171778002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2º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 xml:space="preserve"> Quando compatível, o custo estimado da contratação deve ser apurado por</w:t>
      </w:r>
      <w:r>
        <w:rPr>
          <w:sz w:val="22"/>
          <w:szCs w:val="22"/>
        </w:rPr>
        <w:t xml:space="preserve"> </w:t>
      </w:r>
      <w:r w:rsidR="00784821" w:rsidRPr="00C1450A">
        <w:rPr>
          <w:rStyle w:val="s1"/>
          <w:rFonts w:ascii="Times New Roman" w:hAnsi="Times New Roman"/>
          <w:sz w:val="22"/>
          <w:szCs w:val="22"/>
        </w:rPr>
        <w:t>meio do preenchimento da planilha de custos e formação de preços, observados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os custos dos itens referentes aos serviços e bens, podendo ser motivadamente</w:t>
      </w:r>
      <w:r>
        <w:rPr>
          <w:rStyle w:val="s1"/>
          <w:rFonts w:ascii="Times New Roman" w:hAnsi="Times New Roman"/>
          <w:sz w:val="22"/>
          <w:szCs w:val="22"/>
        </w:rPr>
        <w:t xml:space="preserve"> dispensada naquelas contrataçõ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es em que a natureza do seu objeto torne inviável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ou desnecessário o detalhamento dos custos para aferição da exequibilidade dos</w:t>
      </w:r>
      <w:r>
        <w:rPr>
          <w:rStyle w:val="s1"/>
          <w:rFonts w:ascii="Times New Roman" w:hAnsi="Times New Roman"/>
          <w:sz w:val="22"/>
          <w:szCs w:val="22"/>
        </w:rPr>
        <w:t xml:space="preserve"> preços praticados.</w:t>
      </w:r>
    </w:p>
    <w:p w:rsidR="00BB2AA9" w:rsidRPr="00C1450A" w:rsidRDefault="00BB2AA9" w:rsidP="00BB2AA9">
      <w:pPr>
        <w:pStyle w:val="p1"/>
        <w:ind w:right="140"/>
        <w:jc w:val="both"/>
        <w:divId w:val="1717780029"/>
        <w:rPr>
          <w:sz w:val="22"/>
          <w:szCs w:val="22"/>
        </w:rPr>
      </w:pPr>
    </w:p>
    <w:p w:rsidR="00995E1A" w:rsidRDefault="000124B0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 w:rsidRPr="00303CF6">
        <w:rPr>
          <w:rStyle w:val="s1"/>
          <w:rFonts w:ascii="Times New Roman" w:hAnsi="Times New Roman"/>
          <w:b/>
          <w:sz w:val="22"/>
          <w:szCs w:val="22"/>
        </w:rPr>
        <w:t>Art. 16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valor estimado da contratação será si</w:t>
      </w:r>
      <w:r w:rsidR="00303CF6">
        <w:rPr>
          <w:rStyle w:val="s1"/>
          <w:rFonts w:ascii="Times New Roman" w:hAnsi="Times New Roman"/>
          <w:sz w:val="22"/>
          <w:szCs w:val="22"/>
        </w:rPr>
        <w:t>giloso, facultando-se à EPC</w:t>
      </w:r>
      <w:r w:rsidRPr="00C1450A">
        <w:rPr>
          <w:rStyle w:val="s1"/>
          <w:rFonts w:ascii="Times New Roman" w:hAnsi="Times New Roman"/>
          <w:sz w:val="22"/>
          <w:szCs w:val="22"/>
        </w:rPr>
        <w:t>,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justificativa na fase preparatória, conferir publicidade ao valor estimado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do objeto da licitação, </w:t>
      </w:r>
    </w:p>
    <w:p w:rsidR="00995E1A" w:rsidRDefault="00995E1A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</w:p>
    <w:p w:rsidR="000124B0" w:rsidRDefault="000124B0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sem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prejuízo da divulgação do detalhamento dos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quantitativos e das demais informações necessárias para a elaboração das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propostas</w:t>
      </w:r>
    </w:p>
    <w:p w:rsidR="00BB2AA9" w:rsidRPr="00C1450A" w:rsidRDefault="00BB2AA9" w:rsidP="0046350D">
      <w:pPr>
        <w:pStyle w:val="p2"/>
        <w:ind w:right="140"/>
        <w:jc w:val="both"/>
        <w:divId w:val="909731728"/>
        <w:rPr>
          <w:sz w:val="22"/>
          <w:szCs w:val="22"/>
        </w:rPr>
      </w:pPr>
    </w:p>
    <w:p w:rsidR="000124B0" w:rsidRDefault="00BB2AA9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1° Na hipótese em que for adotado o critério de julgamento por maior desconto</w:t>
      </w:r>
      <w:r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o valor estimado da contratação deixará de ser sigiloso e deverá constar do</w:t>
      </w:r>
      <w:r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instrumento convocatório.</w:t>
      </w:r>
    </w:p>
    <w:p w:rsidR="00BB2AA9" w:rsidRPr="00C1450A" w:rsidRDefault="00BB2AA9" w:rsidP="0046350D">
      <w:pPr>
        <w:pStyle w:val="p2"/>
        <w:ind w:right="140"/>
        <w:jc w:val="both"/>
        <w:divId w:val="909731728"/>
        <w:rPr>
          <w:sz w:val="22"/>
          <w:szCs w:val="22"/>
        </w:rPr>
      </w:pPr>
    </w:p>
    <w:p w:rsidR="00BB2AA9" w:rsidRDefault="00BB2AA9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2° No caso de julgamento por melhor técnica, o valor do prêmio ou da</w:t>
      </w:r>
      <w:r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remuneração será incluído no instrumento convocatório</w:t>
      </w:r>
      <w:r w:rsidR="00303CF6">
        <w:rPr>
          <w:rStyle w:val="s1"/>
          <w:rFonts w:ascii="Times New Roman" w:hAnsi="Times New Roman"/>
          <w:sz w:val="22"/>
          <w:szCs w:val="22"/>
        </w:rPr>
        <w:t>.</w:t>
      </w:r>
    </w:p>
    <w:p w:rsidR="00BB2AA9" w:rsidRDefault="00BB2AA9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</w:p>
    <w:p w:rsidR="000124B0" w:rsidRDefault="000124B0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BB2AA9">
        <w:rPr>
          <w:rStyle w:val="s1"/>
          <w:rFonts w:ascii="Times New Roman" w:hAnsi="Times New Roman"/>
          <w:sz w:val="22"/>
          <w:szCs w:val="22"/>
        </w:rPr>
        <w:t>§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3° A informação relativa ao valor estimado do objeto da licitação, ainda que</w:t>
      </w:r>
      <w:r w:rsidR="00BB2AA9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tenha caráter sigiloso, será disponibilizada aos órgãos de controle externo e</w:t>
      </w:r>
      <w:r w:rsidR="00BB2AA9">
        <w:rPr>
          <w:sz w:val="22"/>
          <w:szCs w:val="22"/>
        </w:rPr>
        <w:t xml:space="preserve"> </w:t>
      </w:r>
      <w:r w:rsidR="00303CF6">
        <w:rPr>
          <w:rStyle w:val="s1"/>
          <w:rFonts w:ascii="Times New Roman" w:hAnsi="Times New Roman"/>
          <w:sz w:val="22"/>
          <w:szCs w:val="22"/>
        </w:rPr>
        <w:t>interno, devendo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registrar em documento formal sua disponibilização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estes órgãos, sempre que solicitado.</w:t>
      </w:r>
    </w:p>
    <w:p w:rsidR="00BB2AA9" w:rsidRPr="00C1450A" w:rsidRDefault="00BB2AA9" w:rsidP="0046350D">
      <w:pPr>
        <w:pStyle w:val="p2"/>
        <w:ind w:right="140"/>
        <w:jc w:val="both"/>
        <w:divId w:val="909731728"/>
        <w:rPr>
          <w:sz w:val="22"/>
          <w:szCs w:val="22"/>
        </w:rPr>
      </w:pPr>
    </w:p>
    <w:p w:rsidR="000124B0" w:rsidRDefault="000124B0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17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caso de licitação pa</w:t>
      </w:r>
      <w:r w:rsidR="00303CF6">
        <w:rPr>
          <w:rStyle w:val="s1"/>
          <w:rFonts w:ascii="Times New Roman" w:hAnsi="Times New Roman"/>
          <w:sz w:val="22"/>
          <w:szCs w:val="22"/>
        </w:rPr>
        <w:t>ra aquisição de bens,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poderá:</w:t>
      </w:r>
    </w:p>
    <w:p w:rsidR="00BB2AA9" w:rsidRPr="00C1450A" w:rsidRDefault="00BB2AA9" w:rsidP="0046350D">
      <w:pPr>
        <w:pStyle w:val="p2"/>
        <w:ind w:right="140"/>
        <w:jc w:val="both"/>
        <w:divId w:val="909731728"/>
        <w:rPr>
          <w:sz w:val="22"/>
          <w:szCs w:val="22"/>
        </w:rPr>
      </w:pPr>
    </w:p>
    <w:p w:rsidR="000124B0" w:rsidRPr="00C1450A" w:rsidRDefault="00A04C92" w:rsidP="0046350D">
      <w:pPr>
        <w:pStyle w:val="p2"/>
        <w:ind w:right="140"/>
        <w:jc w:val="both"/>
        <w:divId w:val="909731728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i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ndicar marca ou modelo, nas seguintes hipóteses:</w:t>
      </w:r>
    </w:p>
    <w:p w:rsidR="00BB2AA9" w:rsidRDefault="00BB2AA9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) em decorrência da necessidade de padronização do objeto, devidamente</w:t>
      </w:r>
      <w:r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justificada a partir de parecer técnico aprovado pela autoridade competente;</w:t>
      </w:r>
    </w:p>
    <w:p w:rsidR="000124B0" w:rsidRPr="00C1450A" w:rsidRDefault="000124B0" w:rsidP="0046350D">
      <w:pPr>
        <w:pStyle w:val="p2"/>
        <w:ind w:right="140"/>
        <w:jc w:val="both"/>
        <w:divId w:val="909731728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quando determinada marca ou modelo comercializado por mais de um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fornecedor, em razão de circunstância técnica, jurídica ou operacional, constituir o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único capaz de atender o objeto do contrato, situação essa que requer justificativa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aposta em documento aprovado pela autoridade competente;</w:t>
      </w:r>
    </w:p>
    <w:p w:rsidR="000124B0" w:rsidRDefault="000124B0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quando for necessária, para compreensão do objeto, a identificação de</w:t>
      </w:r>
      <w:r w:rsidR="00BB2AA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determinada marca ou modelo apto a servir como referência, situação em que será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obrigatório o acréscimo da expressão "ou </w:t>
      </w:r>
      <w:r w:rsidR="001B247F">
        <w:rPr>
          <w:rStyle w:val="s1"/>
          <w:rFonts w:ascii="Times New Roman" w:hAnsi="Times New Roman"/>
          <w:sz w:val="22"/>
          <w:szCs w:val="22"/>
        </w:rPr>
        <w:t>similar ou de melhor qualidade";</w:t>
      </w:r>
    </w:p>
    <w:p w:rsidR="000124B0" w:rsidRDefault="00A04C92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e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xigir amostra do bem no procedimento de pré-qualificação e na fase de</w:t>
      </w:r>
      <w:r w:rsidR="001B247F"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julgamento das propostas ou de lances, desde que justificada a necessidade de</w:t>
      </w:r>
      <w:r w:rsidR="001B247F"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sua apresentação;</w:t>
      </w:r>
    </w:p>
    <w:p w:rsidR="000124B0" w:rsidRDefault="00A04C92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III - s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olicitar a certificação da qualidade do produto ou do processo de fabricação</w:t>
      </w:r>
      <w:r w:rsidR="001B247F">
        <w:rPr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inclusive sob o aspecto ambiental, por instituição previamente credenciada.</w:t>
      </w:r>
    </w:p>
    <w:p w:rsidR="001B247F" w:rsidRPr="00C1450A" w:rsidRDefault="001B247F" w:rsidP="0046350D">
      <w:pPr>
        <w:pStyle w:val="p2"/>
        <w:ind w:right="140"/>
        <w:jc w:val="both"/>
        <w:divId w:val="909731728"/>
        <w:rPr>
          <w:sz w:val="22"/>
          <w:szCs w:val="22"/>
        </w:rPr>
      </w:pPr>
    </w:p>
    <w:p w:rsidR="000124B0" w:rsidRDefault="000124B0" w:rsidP="0046350D">
      <w:pPr>
        <w:pStyle w:val="p2"/>
        <w:ind w:right="140"/>
        <w:jc w:val="both"/>
        <w:divId w:val="90973172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§ 1° O edital poderá exigir, como condição de aceitabilidade da proposta, a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adequação às normas da Associação Brasileira de Normas Técnicas (ABNT) ou a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certificação da qualidade do produto por instituição credenciada pelo Sistema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Nacional de Metrologia, Normalização e Qualidade Industrial (SINMETRO)</w:t>
      </w:r>
      <w:r w:rsidR="001B247F">
        <w:rPr>
          <w:rStyle w:val="s1"/>
          <w:rFonts w:ascii="Times New Roman" w:hAnsi="Times New Roman"/>
          <w:sz w:val="22"/>
          <w:szCs w:val="22"/>
        </w:rPr>
        <w:t>.</w:t>
      </w:r>
    </w:p>
    <w:p w:rsidR="001B247F" w:rsidRPr="00C1450A" w:rsidRDefault="001B247F" w:rsidP="0046350D">
      <w:pPr>
        <w:pStyle w:val="p2"/>
        <w:ind w:right="140"/>
        <w:jc w:val="both"/>
        <w:divId w:val="909731728"/>
        <w:rPr>
          <w:sz w:val="22"/>
          <w:szCs w:val="22"/>
        </w:rPr>
      </w:pPr>
    </w:p>
    <w:p w:rsidR="000124B0" w:rsidRPr="00C1450A" w:rsidRDefault="001B247F" w:rsidP="0046350D">
      <w:pPr>
        <w:pStyle w:val="p2"/>
        <w:ind w:right="140"/>
        <w:jc w:val="both"/>
        <w:divId w:val="909731728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 xml:space="preserve">2° É facultada à </w:t>
      </w:r>
      <w:r w:rsidR="00303CF6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0124B0" w:rsidRPr="00C1450A">
        <w:rPr>
          <w:rStyle w:val="s1"/>
          <w:rFonts w:ascii="Times New Roman" w:hAnsi="Times New Roman"/>
          <w:sz w:val="22"/>
          <w:szCs w:val="22"/>
        </w:rPr>
        <w:t>a exclusão de marcas ou de produtos quando:</w:t>
      </w:r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90599B" w:rsidRDefault="00A04C92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d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ecorrente de pré-qualificação de objeto;</w:t>
      </w:r>
    </w:p>
    <w:p w:rsidR="0090599B" w:rsidRDefault="00A04C92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i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ndispensável para melhor aten</w:t>
      </w:r>
      <w:r w:rsidR="00464FBF">
        <w:rPr>
          <w:rStyle w:val="s1"/>
          <w:rFonts w:ascii="Times New Roman" w:hAnsi="Times New Roman"/>
          <w:sz w:val="22"/>
          <w:szCs w:val="22"/>
        </w:rPr>
        <w:t>dimento do interesse da EPC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,</w:t>
      </w:r>
      <w:r w:rsidR="001B247F"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comprovado mediante justificativa t</w:t>
      </w:r>
      <w:r w:rsidR="001B247F">
        <w:rPr>
          <w:rStyle w:val="s1"/>
          <w:rFonts w:ascii="Times New Roman" w:hAnsi="Times New Roman"/>
          <w:sz w:val="22"/>
          <w:szCs w:val="22"/>
        </w:rPr>
        <w:t>écnica, operacional ou jurídica;</w:t>
      </w:r>
    </w:p>
    <w:p w:rsidR="0090599B" w:rsidRDefault="00A04C92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m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ediante processo administrativo restar comprovado que os produtos</w:t>
      </w:r>
      <w:r w:rsidR="001B247F"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adquiridos e utilizados anteriormente não apresentaram o padrão de qualidade</w:t>
      </w:r>
      <w:r w:rsidR="001B247F">
        <w:rPr>
          <w:sz w:val="22"/>
          <w:szCs w:val="22"/>
        </w:rPr>
        <w:t xml:space="preserve"> </w:t>
      </w:r>
      <w:r w:rsidR="001B247F">
        <w:rPr>
          <w:rStyle w:val="s1"/>
          <w:rFonts w:ascii="Times New Roman" w:hAnsi="Times New Roman"/>
          <w:sz w:val="22"/>
          <w:szCs w:val="22"/>
        </w:rPr>
        <w:t>mí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nimo necessário ao atendime</w:t>
      </w:r>
      <w:r w:rsidR="00464FBF">
        <w:rPr>
          <w:rStyle w:val="s1"/>
          <w:rFonts w:ascii="Times New Roman" w:hAnsi="Times New Roman"/>
          <w:sz w:val="22"/>
          <w:szCs w:val="22"/>
        </w:rPr>
        <w:t>nto das necessidades da EPC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90599B" w:rsidRDefault="0090599B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 w:rsidRPr="00464FBF">
        <w:rPr>
          <w:rStyle w:val="s1"/>
          <w:rFonts w:ascii="Times New Roman" w:hAnsi="Times New Roman"/>
          <w:b/>
          <w:sz w:val="22"/>
          <w:szCs w:val="22"/>
        </w:rPr>
        <w:t>Art. 18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padronização referida neste RILC será precedida de processo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administrativo iniciado após a constatação da sua necessidade e cabimento,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devendo ser constituída uma comissão especial para avaliação e encaminhamento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à autoridade competente para decisão</w:t>
      </w:r>
      <w:r w:rsidR="001B247F">
        <w:rPr>
          <w:rStyle w:val="s1"/>
          <w:rFonts w:ascii="Times New Roman" w:hAnsi="Times New Roman"/>
          <w:sz w:val="22"/>
          <w:szCs w:val="22"/>
        </w:rPr>
        <w:t>.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0599B" w:rsidRDefault="00BE7C9F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64FBF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1º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 xml:space="preserve"> O processo administrativo de padronização deverá ser instruído com</w:t>
      </w:r>
      <w:r w:rsidR="001B247F"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pareceres técnicos que justifiquem a sua utilidade e economicidade.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</w:p>
    <w:p w:rsidR="0090599B" w:rsidRDefault="001B247F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 xml:space="preserve"> 2° A padronização será decidida pela autoridade a quem for designada tal</w:t>
      </w:r>
      <w:r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competência, ser publicada no sítio</w:t>
      </w:r>
      <w:r>
        <w:rPr>
          <w:rStyle w:val="s1"/>
          <w:rFonts w:ascii="Times New Roman" w:hAnsi="Times New Roman"/>
          <w:sz w:val="22"/>
          <w:szCs w:val="22"/>
        </w:rPr>
        <w:t xml:space="preserve"> eletrônico da </w:t>
      </w:r>
      <w:r w:rsidR="00D5271F">
        <w:rPr>
          <w:rStyle w:val="s1"/>
          <w:rFonts w:ascii="Times New Roman" w:hAnsi="Times New Roman"/>
          <w:sz w:val="22"/>
          <w:szCs w:val="22"/>
        </w:rPr>
        <w:t xml:space="preserve">EPC </w:t>
      </w:r>
      <w:r>
        <w:rPr>
          <w:rStyle w:val="s1"/>
          <w:rFonts w:ascii="Times New Roman" w:hAnsi="Times New Roman"/>
          <w:sz w:val="22"/>
          <w:szCs w:val="22"/>
        </w:rPr>
        <w:t>com a sí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ntese da</w:t>
      </w:r>
      <w:r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justificativa e a descrição sucinta do padrão definido e revista periodicamente.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0599B" w:rsidRDefault="001B247F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 xml:space="preserve"> 3° A decisão sobre padronização poderá ser impugnada, no prazo de 10 (dez)dias úteis da sua publicidade, mediante a apresentação de laudo técnico de</w:t>
      </w:r>
      <w:r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instituição</w:t>
      </w:r>
      <w:r w:rsidR="00BE7C9F">
        <w:rPr>
          <w:rStyle w:val="s1"/>
          <w:rFonts w:ascii="Times New Roman" w:hAnsi="Times New Roman"/>
          <w:sz w:val="22"/>
          <w:szCs w:val="22"/>
        </w:rPr>
        <w:t xml:space="preserve"> oficial ou credenciada por órgã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os oficiais que demonstre a existência de</w:t>
      </w:r>
      <w:r>
        <w:rPr>
          <w:sz w:val="22"/>
          <w:szCs w:val="22"/>
        </w:rPr>
        <w:t xml:space="preserve"> 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 xml:space="preserve">outros produtos com as mesmas condições </w:t>
      </w:r>
      <w:r>
        <w:rPr>
          <w:rStyle w:val="s1"/>
          <w:rFonts w:ascii="Times New Roman" w:hAnsi="Times New Roman"/>
          <w:sz w:val="22"/>
          <w:szCs w:val="22"/>
        </w:rPr>
        <w:t>que justificaram a padronização.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0599B" w:rsidRDefault="0090599B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 w:rsidRPr="00464FBF">
        <w:rPr>
          <w:rStyle w:val="s1"/>
          <w:rFonts w:ascii="Times New Roman" w:hAnsi="Times New Roman"/>
          <w:b/>
          <w:sz w:val="22"/>
          <w:szCs w:val="22"/>
        </w:rPr>
        <w:t>Art. 19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licitações da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poderão ser processadas com base nos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seguintes procedimentos:</w:t>
      </w:r>
    </w:p>
    <w:p w:rsidR="007A68F3" w:rsidRDefault="007A68F3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</w:p>
    <w:p w:rsidR="0090599B" w:rsidRDefault="00A04C92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l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icitação pelo rito da modalidade Pregão, presencial ou eletrônico;</w:t>
      </w:r>
    </w:p>
    <w:p w:rsidR="0090599B" w:rsidRDefault="001B247F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A04C92">
        <w:rPr>
          <w:rStyle w:val="s1"/>
          <w:rFonts w:ascii="Times New Roman" w:hAnsi="Times New Roman"/>
          <w:sz w:val="22"/>
          <w:szCs w:val="22"/>
        </w:rPr>
        <w:t xml:space="preserve"> - l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icitação pelo modo de disputa aberto;</w:t>
      </w:r>
    </w:p>
    <w:p w:rsidR="0090599B" w:rsidRDefault="001B247F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7A68F3">
        <w:rPr>
          <w:rStyle w:val="s1"/>
          <w:rFonts w:ascii="Times New Roman" w:hAnsi="Times New Roman"/>
          <w:sz w:val="22"/>
          <w:szCs w:val="22"/>
        </w:rPr>
        <w:t>-</w:t>
      </w:r>
      <w:r w:rsidR="00A04C92">
        <w:rPr>
          <w:rStyle w:val="s1"/>
          <w:rFonts w:ascii="Times New Roman" w:hAnsi="Times New Roman"/>
          <w:sz w:val="22"/>
          <w:szCs w:val="22"/>
        </w:rPr>
        <w:t>l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icitação pelo modo de disputa fechado.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0599B" w:rsidRDefault="0090599B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Para a contratação de bens e serviços comuns, assim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entendidos aqueles cujos padrões de desempenho e qualidade possam ser</w:t>
      </w:r>
      <w:r w:rsidR="001B247F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objetivamente definidos pelo edital, por meio de especificações usuais no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mercado, a licitação pelo rito da modalidade </w:t>
      </w:r>
      <w:r w:rsidR="001B247F">
        <w:rPr>
          <w:rStyle w:val="s1"/>
          <w:rFonts w:ascii="Times New Roman" w:hAnsi="Times New Roman"/>
          <w:sz w:val="22"/>
          <w:szCs w:val="22"/>
        </w:rPr>
        <w:t xml:space="preserve">de pregão instituída pela Lei nº </w:t>
      </w:r>
      <w:r w:rsidRPr="00C1450A">
        <w:rPr>
          <w:rStyle w:val="s1"/>
          <w:rFonts w:ascii="Times New Roman" w:hAnsi="Times New Roman"/>
          <w:sz w:val="22"/>
          <w:szCs w:val="22"/>
        </w:rPr>
        <w:t>10.520/02 é preferencial, podendo ser substituída pelos demais procedimentos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justificativa.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0599B" w:rsidRDefault="0090599B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Nas contratações da </w:t>
      </w:r>
      <w:r w:rsidR="007A68F3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 ser utilizado um dos seguintes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regimes de execução:</w:t>
      </w:r>
    </w:p>
    <w:p w:rsidR="001B247F" w:rsidRPr="00C1450A" w:rsidRDefault="001B247F" w:rsidP="0046350D">
      <w:pPr>
        <w:pStyle w:val="p2"/>
        <w:ind w:right="140"/>
        <w:jc w:val="both"/>
        <w:divId w:val="1765221753"/>
        <w:rPr>
          <w:sz w:val="22"/>
          <w:szCs w:val="22"/>
        </w:rPr>
      </w:pPr>
    </w:p>
    <w:p w:rsidR="0090599B" w:rsidRDefault="007A68F3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e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mpreitada por preço unitário;</w:t>
      </w:r>
    </w:p>
    <w:p w:rsidR="0090599B" w:rsidRDefault="007A68F3" w:rsidP="0046350D">
      <w:pPr>
        <w:pStyle w:val="p2"/>
        <w:ind w:right="140"/>
        <w:jc w:val="both"/>
        <w:divId w:val="176522175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-e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mpreitada por preço global;</w:t>
      </w:r>
    </w:p>
    <w:p w:rsidR="000C3921" w:rsidRPr="007A68F3" w:rsidRDefault="007A68F3" w:rsidP="007A68F3">
      <w:pPr>
        <w:pStyle w:val="p2"/>
        <w:ind w:right="140"/>
        <w:jc w:val="both"/>
        <w:divId w:val="176522175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III-c</w:t>
      </w:r>
      <w:r w:rsidR="0090599B" w:rsidRPr="00C1450A">
        <w:rPr>
          <w:rStyle w:val="s1"/>
          <w:rFonts w:ascii="Times New Roman" w:hAnsi="Times New Roman"/>
          <w:sz w:val="22"/>
          <w:szCs w:val="22"/>
        </w:rPr>
        <w:t>ontratação por tarefa;</w:t>
      </w:r>
    </w:p>
    <w:p w:rsidR="00DA4993" w:rsidRDefault="001B247F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7A68F3">
        <w:rPr>
          <w:rStyle w:val="s1"/>
          <w:rFonts w:ascii="Times New Roman" w:hAnsi="Times New Roman"/>
          <w:sz w:val="22"/>
          <w:szCs w:val="22"/>
        </w:rPr>
        <w:t>V-e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mpreitada integral;</w:t>
      </w:r>
    </w:p>
    <w:p w:rsidR="00DA4993" w:rsidRDefault="007A68F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V- c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 xml:space="preserve">ontratação </w:t>
      </w:r>
      <w:proofErr w:type="spellStart"/>
      <w:r w:rsidR="00DA4993"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="00DA4993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DA4993" w:rsidRDefault="007A68F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VI-c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ontratação integrada.</w:t>
      </w:r>
    </w:p>
    <w:p w:rsidR="001B247F" w:rsidRPr="00C1450A" w:rsidRDefault="001B247F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DA499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21</w:t>
      </w:r>
      <w:r w:rsidR="007A68F3">
        <w:rPr>
          <w:rStyle w:val="s1"/>
          <w:rFonts w:ascii="Times New Roman" w:hAnsi="Times New Roman"/>
          <w:sz w:val="22"/>
          <w:szCs w:val="22"/>
        </w:rPr>
        <w:t xml:space="preserve">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poderá, mediante justificativa, contratar mais de uma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empresa ou instituição para executar o mesmo serviço, desde que não implique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perda de economia de escala, quando:</w:t>
      </w:r>
    </w:p>
    <w:p w:rsidR="001B247F" w:rsidRPr="00C1450A" w:rsidRDefault="001B247F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1B247F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 -  O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objeto da contratação puder ser executado de forma concorrente e</w:t>
      </w:r>
      <w:r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simultânea por mais de um contratado; ou</w:t>
      </w:r>
    </w:p>
    <w:p w:rsidR="00DA4993" w:rsidRDefault="001B247F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II- A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múltipla execução for conveniente para atender a necessidade da empresa.</w:t>
      </w:r>
    </w:p>
    <w:p w:rsidR="001B247F" w:rsidRPr="00C1450A" w:rsidRDefault="001B247F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DA499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Na hipótese prevista n</w:t>
      </w:r>
      <w:r w:rsidR="007A68F3">
        <w:rPr>
          <w:rStyle w:val="s1"/>
          <w:rFonts w:ascii="Times New Roman" w:hAnsi="Times New Roman"/>
          <w:sz w:val="22"/>
          <w:szCs w:val="22"/>
        </w:rPr>
        <w:t>o caput deste artigo,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deverá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manter o controle individualizado da execução do objeto contratual relativamente a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cada uma das contratadas</w:t>
      </w:r>
      <w:r w:rsidR="001B247F">
        <w:rPr>
          <w:rStyle w:val="s1"/>
          <w:rFonts w:ascii="Times New Roman" w:hAnsi="Times New Roman"/>
          <w:sz w:val="22"/>
          <w:szCs w:val="22"/>
        </w:rPr>
        <w:t>.</w:t>
      </w:r>
    </w:p>
    <w:p w:rsidR="001B247F" w:rsidRPr="00C1450A" w:rsidRDefault="001B247F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036F20" w:rsidRDefault="00DA499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minutas dos instrumentos convocatórios e seus respectivos contratos,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bem como os convênios e demais ajustes, quando diversos das minutas padrão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aprovadas em conjunto com o </w:t>
      </w:r>
    </w:p>
    <w:p w:rsidR="00DA4993" w:rsidRDefault="00DA499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presente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RILC ou que vierem a ser futuramente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aprovadas, deverão ser submetidas a parecer jurídico prévio</w:t>
      </w:r>
      <w:r w:rsidR="001B247F">
        <w:rPr>
          <w:rStyle w:val="s1"/>
          <w:rFonts w:ascii="Times New Roman" w:hAnsi="Times New Roman"/>
          <w:sz w:val="22"/>
          <w:szCs w:val="22"/>
        </w:rPr>
        <w:t>.</w:t>
      </w:r>
    </w:p>
    <w:p w:rsidR="00995E1A" w:rsidRDefault="00995E1A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b/>
          <w:sz w:val="22"/>
          <w:szCs w:val="22"/>
        </w:rPr>
      </w:pPr>
    </w:p>
    <w:p w:rsidR="00DA4993" w:rsidRDefault="00DA4993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vedada a adoção de qualquer ato ou conduta em desacordo com as</w:t>
      </w:r>
      <w:r w:rsidR="001B24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normas deste RILC</w:t>
      </w:r>
      <w:r w:rsidR="001B247F">
        <w:rPr>
          <w:rStyle w:val="s1"/>
          <w:rFonts w:ascii="Times New Roman" w:hAnsi="Times New Roman"/>
          <w:sz w:val="22"/>
          <w:szCs w:val="22"/>
        </w:rPr>
        <w:t>.</w:t>
      </w:r>
    </w:p>
    <w:p w:rsidR="001B247F" w:rsidRDefault="001B247F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</w:p>
    <w:p w:rsidR="001B247F" w:rsidRPr="00C1450A" w:rsidRDefault="001B247F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1B247F" w:rsidRDefault="00D84F7D" w:rsidP="001B247F">
      <w:pPr>
        <w:pStyle w:val="p2"/>
        <w:ind w:right="140"/>
        <w:jc w:val="center"/>
        <w:divId w:val="1352028680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III</w:t>
      </w:r>
    </w:p>
    <w:p w:rsidR="00995E1A" w:rsidRDefault="00995E1A" w:rsidP="001B247F">
      <w:pPr>
        <w:pStyle w:val="p2"/>
        <w:ind w:right="140"/>
        <w:jc w:val="center"/>
        <w:divId w:val="1352028680"/>
        <w:rPr>
          <w:rStyle w:val="s1"/>
          <w:rFonts w:ascii="Times New Roman" w:hAnsi="Times New Roman"/>
          <w:b/>
        </w:rPr>
      </w:pPr>
    </w:p>
    <w:p w:rsidR="00D84F7D" w:rsidRPr="00FF1842" w:rsidRDefault="00FF1842" w:rsidP="001B247F">
      <w:pPr>
        <w:pStyle w:val="p2"/>
        <w:ind w:right="140"/>
        <w:jc w:val="center"/>
        <w:divId w:val="1352028680"/>
        <w:rPr>
          <w:rStyle w:val="s1"/>
          <w:rFonts w:ascii="Times New Roman" w:hAnsi="Times New Roman"/>
        </w:rPr>
      </w:pPr>
      <w:r w:rsidRPr="00FF1842">
        <w:rPr>
          <w:rStyle w:val="s1"/>
          <w:rFonts w:ascii="Times New Roman" w:hAnsi="Times New Roman"/>
          <w:b/>
        </w:rPr>
        <w:lastRenderedPageBreak/>
        <w:t>Das Comissões de Licitações e do Pregoeiro</w:t>
      </w:r>
    </w:p>
    <w:p w:rsidR="001B247F" w:rsidRPr="00C1450A" w:rsidRDefault="001B247F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A312F4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24</w:t>
      </w:r>
      <w:r>
        <w:rPr>
          <w:rStyle w:val="s1"/>
          <w:rFonts w:ascii="Times New Roman" w:hAnsi="Times New Roman"/>
          <w:sz w:val="22"/>
          <w:szCs w:val="22"/>
        </w:rPr>
        <w:t xml:space="preserve"> As licitaçõ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es pelos modos aberto ou fechado serão processadas e julgadas</w:t>
      </w:r>
      <w:r w:rsidR="003B1198"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por comissão permanente ou especial.</w:t>
      </w:r>
    </w:p>
    <w:p w:rsidR="003B1198" w:rsidRPr="00C1450A" w:rsidRDefault="003B1198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A312F4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1° As comissões de que trata o caput serão compostas por, no mínimo, 3 (três)</w:t>
      </w:r>
      <w:r w:rsidR="003B1198"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membros titulares e 1 (um) suplente, capacitados, empregados da</w:t>
      </w:r>
      <w:r w:rsidR="007A68F3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,</w:t>
      </w:r>
      <w:r w:rsidR="003B1198">
        <w:rPr>
          <w:sz w:val="22"/>
          <w:szCs w:val="22"/>
        </w:rPr>
        <w:t xml:space="preserve"> </w:t>
      </w:r>
      <w:r w:rsidR="0014409F">
        <w:rPr>
          <w:rStyle w:val="s1"/>
          <w:rFonts w:ascii="Times New Roman" w:hAnsi="Times New Roman"/>
          <w:sz w:val="22"/>
          <w:szCs w:val="22"/>
        </w:rPr>
        <w:t>designadas através de Portaria I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nterna da Presidência.</w:t>
      </w:r>
    </w:p>
    <w:p w:rsidR="003B1198" w:rsidRPr="00C1450A" w:rsidRDefault="003B1198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3B1198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2° O mandato da comissão permanente de licitação é de 1 (um) ano, podendo, a</w:t>
      </w:r>
      <w:r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critério da autoridade competen</w:t>
      </w:r>
      <w:r>
        <w:rPr>
          <w:rStyle w:val="s1"/>
          <w:rFonts w:ascii="Times New Roman" w:hAnsi="Times New Roman"/>
          <w:sz w:val="22"/>
          <w:szCs w:val="22"/>
        </w:rPr>
        <w:t>te, haver a recondução para perí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odos</w:t>
      </w:r>
      <w:r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subsequentes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3B1198" w:rsidRPr="00C1450A" w:rsidRDefault="003B1198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Default="003B1198" w:rsidP="0046350D">
      <w:pPr>
        <w:pStyle w:val="p2"/>
        <w:ind w:right="140"/>
        <w:jc w:val="both"/>
        <w:divId w:val="13520286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3° A critério da autoridade competente e mediante justificativa prévia, a qualquer</w:t>
      </w:r>
      <w:r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tempo poderá ser constituída uma comissão especial de licitação para processar e</w:t>
      </w:r>
      <w:r>
        <w:rPr>
          <w:sz w:val="22"/>
          <w:szCs w:val="22"/>
        </w:rPr>
        <w:t xml:space="preserve"> j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ulgar um certame específico, ficando, automaticamente extinta com o atingimento</w:t>
      </w:r>
      <w:r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desta finalidade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3B1198" w:rsidRPr="00C1450A" w:rsidRDefault="003B1198" w:rsidP="0046350D">
      <w:pPr>
        <w:pStyle w:val="p2"/>
        <w:ind w:right="140"/>
        <w:jc w:val="both"/>
        <w:divId w:val="1352028680"/>
        <w:rPr>
          <w:sz w:val="22"/>
          <w:szCs w:val="22"/>
        </w:rPr>
      </w:pPr>
    </w:p>
    <w:p w:rsidR="00DA4993" w:rsidRPr="00C1450A" w:rsidRDefault="003B1198" w:rsidP="0046350D">
      <w:pPr>
        <w:pStyle w:val="p2"/>
        <w:ind w:right="140"/>
        <w:jc w:val="both"/>
        <w:divId w:val="135202868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4° Atendidos os requisitos regimentais da</w:t>
      </w:r>
      <w:r w:rsidR="007A68F3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, aos membros das</w:t>
      </w:r>
      <w:r>
        <w:rPr>
          <w:sz w:val="22"/>
          <w:szCs w:val="22"/>
        </w:rPr>
        <w:t xml:space="preserve">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comissões permanen</w:t>
      </w:r>
      <w:r w:rsidR="00A30105">
        <w:rPr>
          <w:rStyle w:val="s1"/>
          <w:rFonts w:ascii="Times New Roman" w:hAnsi="Times New Roman"/>
          <w:sz w:val="22"/>
          <w:szCs w:val="22"/>
        </w:rPr>
        <w:t xml:space="preserve">tes e especiais de licitação e </w:t>
      </w:r>
      <w:r w:rsidR="00796FD7">
        <w:rPr>
          <w:rStyle w:val="s1"/>
          <w:rFonts w:ascii="Times New Roman" w:hAnsi="Times New Roman"/>
          <w:sz w:val="22"/>
          <w:szCs w:val="22"/>
        </w:rPr>
        <w:t>a</w:t>
      </w:r>
      <w:r w:rsidR="00A30105">
        <w:rPr>
          <w:rStyle w:val="s1"/>
          <w:rFonts w:ascii="Times New Roman" w:hAnsi="Times New Roman"/>
          <w:sz w:val="22"/>
          <w:szCs w:val="22"/>
        </w:rPr>
        <w:t>o pregoeiro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 xml:space="preserve"> deverá ser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concedida gratificação especial 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pelo desempenho de atividades inerentes a estas</w:t>
      </w:r>
      <w:r>
        <w:rPr>
          <w:sz w:val="22"/>
          <w:szCs w:val="22"/>
        </w:rPr>
        <w:t xml:space="preserve"> </w:t>
      </w:r>
      <w:r w:rsidR="00A30105">
        <w:rPr>
          <w:sz w:val="22"/>
          <w:szCs w:val="22"/>
        </w:rPr>
        <w:t>f</w:t>
      </w:r>
      <w:r w:rsidR="00DA4993" w:rsidRPr="00C1450A">
        <w:rPr>
          <w:rStyle w:val="s1"/>
          <w:rFonts w:ascii="Times New Roman" w:hAnsi="Times New Roman"/>
          <w:sz w:val="22"/>
          <w:szCs w:val="22"/>
        </w:rPr>
        <w:t>unções, cujos valores serão definidos pelo Conselho de Administração da</w:t>
      </w:r>
      <w:r>
        <w:rPr>
          <w:sz w:val="22"/>
          <w:szCs w:val="22"/>
        </w:rPr>
        <w:t xml:space="preserve"> </w:t>
      </w:r>
      <w:proofErr w:type="gramStart"/>
      <w:r w:rsidR="007A68F3">
        <w:rPr>
          <w:rStyle w:val="s1"/>
          <w:rFonts w:ascii="Times New Roman" w:hAnsi="Times New Roman"/>
          <w:sz w:val="22"/>
          <w:szCs w:val="22"/>
        </w:rPr>
        <w:t>EPC</w:t>
      </w:r>
      <w:r w:rsidR="0014409F">
        <w:rPr>
          <w:rStyle w:val="s1"/>
          <w:rFonts w:ascii="Times New Roman" w:hAnsi="Times New Roman"/>
          <w:sz w:val="22"/>
          <w:szCs w:val="22"/>
        </w:rPr>
        <w:t>;</w:t>
      </w:r>
      <w:r w:rsidR="00C71E32" w:rsidRPr="00D5271F">
        <w:rPr>
          <w:rStyle w:val="s1"/>
          <w:rFonts w:ascii="Times New Roman" w:hAnsi="Times New Roman"/>
          <w:color w:val="FF0000"/>
          <w:sz w:val="22"/>
          <w:szCs w:val="22"/>
        </w:rPr>
        <w:t>.</w:t>
      </w:r>
      <w:proofErr w:type="gramEnd"/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B97145" w:rsidRDefault="003B1198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§5º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 xml:space="preserve"> Os membros das comissões permanentes e especiais de licitação</w:t>
      </w:r>
      <w:r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responderão solidariamente por todos os atos praticados, salvo se for consignado</w:t>
      </w:r>
      <w:r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posição individual divergente, devidamente fundamentada e registrada na ata em</w:t>
      </w:r>
      <w:r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que adotada a decisão.</w:t>
      </w:r>
    </w:p>
    <w:p w:rsidR="00C71E32" w:rsidRPr="00C1450A" w:rsidRDefault="00C71E32" w:rsidP="0046350D">
      <w:pPr>
        <w:pStyle w:val="p2"/>
        <w:ind w:right="140"/>
        <w:jc w:val="both"/>
        <w:divId w:val="1119682664"/>
        <w:rPr>
          <w:sz w:val="22"/>
          <w:szCs w:val="22"/>
        </w:rPr>
      </w:pPr>
    </w:p>
    <w:p w:rsidR="00B97145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licitações na modalidade de pregão serão processadas e julgadas por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um pregoeiro, auxiliado por uma equipe de apoio, todos designados através de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portaria formal da autoridade competente.</w:t>
      </w:r>
    </w:p>
    <w:p w:rsidR="00C71E32" w:rsidRPr="00C1450A" w:rsidRDefault="00C71E32" w:rsidP="0046350D">
      <w:pPr>
        <w:pStyle w:val="p2"/>
        <w:ind w:right="140"/>
        <w:jc w:val="both"/>
        <w:divId w:val="1119682664"/>
        <w:rPr>
          <w:sz w:val="22"/>
          <w:szCs w:val="22"/>
        </w:rPr>
      </w:pPr>
    </w:p>
    <w:p w:rsidR="00B97145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 w:rsidRPr="007A68F3">
        <w:rPr>
          <w:rStyle w:val="s1"/>
          <w:rFonts w:ascii="Times New Roman" w:hAnsi="Times New Roman"/>
          <w:b/>
          <w:sz w:val="22"/>
          <w:szCs w:val="22"/>
        </w:rPr>
        <w:t>Art. 26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Compete às comissões de licitação e ao pregoeiro:</w:t>
      </w:r>
    </w:p>
    <w:p w:rsidR="00C71E32" w:rsidRPr="00C1450A" w:rsidRDefault="00C71E32" w:rsidP="0046350D">
      <w:pPr>
        <w:pStyle w:val="p2"/>
        <w:ind w:right="140"/>
        <w:jc w:val="both"/>
        <w:divId w:val="1119682664"/>
        <w:rPr>
          <w:sz w:val="22"/>
          <w:szCs w:val="22"/>
        </w:rPr>
      </w:pPr>
    </w:p>
    <w:p w:rsidR="00B97145" w:rsidRDefault="00C26123" w:rsidP="00C71E32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r</w:t>
      </w:r>
      <w:r w:rsidR="00C71E32">
        <w:rPr>
          <w:rStyle w:val="s1"/>
          <w:rFonts w:ascii="Times New Roman" w:hAnsi="Times New Roman"/>
          <w:sz w:val="22"/>
          <w:szCs w:val="22"/>
        </w:rPr>
        <w:t>e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ceber, examinar e julgar as propostas e documentos de habilitação</w:t>
      </w:r>
      <w:r w:rsidR="00C71E32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conforme requisitos e critérios estabelecidos no instrumento convocatório;</w:t>
      </w:r>
    </w:p>
    <w:p w:rsidR="00B97145" w:rsidRDefault="00C71E32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 - </w:t>
      </w:r>
      <w:r w:rsidR="00C26123">
        <w:rPr>
          <w:sz w:val="22"/>
          <w:szCs w:val="22"/>
        </w:rPr>
        <w:t>r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eceber e processar os recursos em face das suas decisões;</w:t>
      </w:r>
    </w:p>
    <w:p w:rsidR="00B97145" w:rsidRDefault="00C26123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-d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ar ciência aos interessados das suas decisões;</w:t>
      </w:r>
    </w:p>
    <w:p w:rsidR="00B97145" w:rsidRDefault="00C26123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e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ncaminhar os autos da licitação à autoridade competente para deliberação;</w:t>
      </w:r>
    </w:p>
    <w:p w:rsidR="00B97145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-p</w:t>
      </w:r>
      <w:r w:rsidRPr="00C1450A">
        <w:rPr>
          <w:rStyle w:val="s1"/>
          <w:rFonts w:ascii="Times New Roman" w:hAnsi="Times New Roman"/>
          <w:sz w:val="22"/>
          <w:szCs w:val="22"/>
        </w:rPr>
        <w:t>ropor à autoridade competente a instauração de processo administrativo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punitivo objetivando a aplicação de sanções.</w:t>
      </w:r>
    </w:p>
    <w:p w:rsidR="00C71E32" w:rsidRPr="00C1450A" w:rsidRDefault="00C71E32" w:rsidP="0046350D">
      <w:pPr>
        <w:pStyle w:val="p2"/>
        <w:ind w:right="140"/>
        <w:jc w:val="both"/>
        <w:divId w:val="1119682664"/>
        <w:rPr>
          <w:sz w:val="22"/>
          <w:szCs w:val="22"/>
        </w:rPr>
      </w:pPr>
    </w:p>
    <w:p w:rsidR="00036F20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É facultado à comissão de licitação e ao pregoeiro, em qualquer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fase do certame, promover as diligências que entender necessárias, adotando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medidas de saneamento </w:t>
      </w:r>
    </w:p>
    <w:p w:rsidR="00B97145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destinadas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a esclarecer informações, corrigir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impropriedades meramente formais na proposta, documentação de habilitação ou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complementar a instrução do processo.</w:t>
      </w:r>
    </w:p>
    <w:p w:rsidR="00C71E32" w:rsidRDefault="00C71E32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</w:p>
    <w:p w:rsidR="00036F20" w:rsidRPr="00C1450A" w:rsidRDefault="00036F20" w:rsidP="0046350D">
      <w:pPr>
        <w:pStyle w:val="p2"/>
        <w:ind w:right="140"/>
        <w:jc w:val="both"/>
        <w:divId w:val="1119682664"/>
        <w:rPr>
          <w:sz w:val="22"/>
          <w:szCs w:val="22"/>
        </w:rPr>
      </w:pPr>
    </w:p>
    <w:p w:rsidR="00C71E32" w:rsidRDefault="00D84F7D" w:rsidP="00C71E32">
      <w:pPr>
        <w:pStyle w:val="p2"/>
        <w:ind w:right="140"/>
        <w:jc w:val="center"/>
        <w:divId w:val="1119682664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IV</w:t>
      </w:r>
    </w:p>
    <w:p w:rsidR="00D84F7D" w:rsidRPr="00C71E32" w:rsidRDefault="00D84F7D" w:rsidP="00C71E32">
      <w:pPr>
        <w:pStyle w:val="p2"/>
        <w:ind w:right="140"/>
        <w:jc w:val="center"/>
        <w:divId w:val="1119682664"/>
        <w:rPr>
          <w:b/>
          <w:sz w:val="22"/>
          <w:szCs w:val="22"/>
        </w:rPr>
      </w:pPr>
    </w:p>
    <w:p w:rsidR="00C71E32" w:rsidRPr="00FF1842" w:rsidRDefault="00FF1842" w:rsidP="00FF1842">
      <w:pPr>
        <w:pStyle w:val="p2"/>
        <w:ind w:right="140"/>
        <w:jc w:val="center"/>
        <w:divId w:val="1119682664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t>Do Instrumento Convocatório</w:t>
      </w:r>
    </w:p>
    <w:p w:rsidR="00B97145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 w:rsidRPr="00C26123">
        <w:rPr>
          <w:rStyle w:val="s1"/>
          <w:rFonts w:ascii="Times New Roman" w:hAnsi="Times New Roman"/>
          <w:b/>
          <w:sz w:val="22"/>
          <w:szCs w:val="22"/>
        </w:rPr>
        <w:t>Art. 27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instrumento convocatório deverá conter, conforme o caso, os seguintes</w:t>
      </w:r>
      <w:r w:rsidR="00C71E3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elementos</w:t>
      </w:r>
      <w:r w:rsidR="00C71E32">
        <w:rPr>
          <w:rStyle w:val="s1"/>
          <w:rFonts w:ascii="Times New Roman" w:hAnsi="Times New Roman"/>
          <w:sz w:val="22"/>
          <w:szCs w:val="22"/>
        </w:rPr>
        <w:t>:</w:t>
      </w:r>
    </w:p>
    <w:p w:rsidR="00C71E32" w:rsidRPr="00C1450A" w:rsidRDefault="00C71E32" w:rsidP="0046350D">
      <w:pPr>
        <w:pStyle w:val="p2"/>
        <w:ind w:right="140"/>
        <w:jc w:val="both"/>
        <w:divId w:val="1119682664"/>
        <w:rPr>
          <w:sz w:val="22"/>
          <w:szCs w:val="22"/>
        </w:rPr>
      </w:pPr>
    </w:p>
    <w:p w:rsidR="00B97145" w:rsidRDefault="00C26123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I-   o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 xml:space="preserve"> objeto da licitação;</w:t>
      </w:r>
    </w:p>
    <w:p w:rsidR="00B97145" w:rsidRDefault="00C26123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a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 xml:space="preserve"> forma de realização da licitação, eletrônica ou presencial</w:t>
      </w:r>
    </w:p>
    <w:p w:rsidR="00B97145" w:rsidRDefault="00C26123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o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 xml:space="preserve"> modo de disputa, aberto, fechado ou combinado, os critérios de</w:t>
      </w:r>
      <w:r w:rsidR="00C71E32"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classificação para cada etapa da disputa e as regras para apresentação de</w:t>
      </w:r>
      <w:r w:rsidR="00C71E32"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propostas e de lances;</w:t>
      </w:r>
    </w:p>
    <w:p w:rsidR="00B97145" w:rsidRDefault="00C71E32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IV- 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o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s requisitos de conformidade das propostas;</w:t>
      </w:r>
    </w:p>
    <w:p w:rsidR="00B97145" w:rsidRDefault="00B97145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C26123">
        <w:rPr>
          <w:rStyle w:val="s1"/>
          <w:rFonts w:ascii="Times New Roman" w:hAnsi="Times New Roman"/>
          <w:sz w:val="22"/>
          <w:szCs w:val="22"/>
        </w:rPr>
        <w:t>-  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prazo de apresentação de propostas;</w:t>
      </w:r>
    </w:p>
    <w:p w:rsidR="00B97145" w:rsidRDefault="00C26123" w:rsidP="0046350D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o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s critérios de julgamento e os critérios de desempate;</w:t>
      </w:r>
    </w:p>
    <w:p w:rsidR="00182A40" w:rsidRDefault="00C26123" w:rsidP="00C71E32">
      <w:pPr>
        <w:pStyle w:val="p2"/>
        <w:ind w:right="140"/>
        <w:jc w:val="both"/>
        <w:divId w:val="11196826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VII- s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em prejuízo do sigilo do valor orçado, que será mantido até o final da etapa</w:t>
      </w:r>
      <w:r w:rsidR="00C71E32"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e negociação, o critério de aceitabilidade dos preços unitário e global, conforme o</w:t>
      </w:r>
      <w:r w:rsidR="00C71E32">
        <w:rPr>
          <w:sz w:val="22"/>
          <w:szCs w:val="22"/>
        </w:rPr>
        <w:t xml:space="preserve"> 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caso, permitida a fixação de preços má</w:t>
      </w:r>
      <w:r w:rsidR="00C71E32">
        <w:rPr>
          <w:rStyle w:val="s1"/>
          <w:rFonts w:ascii="Times New Roman" w:hAnsi="Times New Roman"/>
          <w:sz w:val="22"/>
          <w:szCs w:val="22"/>
        </w:rPr>
        <w:t>ximos e vedada a fixação de preç</w:t>
      </w:r>
      <w:r w:rsidR="00B97145" w:rsidRPr="00C1450A">
        <w:rPr>
          <w:rStyle w:val="s1"/>
          <w:rFonts w:ascii="Times New Roman" w:hAnsi="Times New Roman"/>
          <w:sz w:val="22"/>
          <w:szCs w:val="22"/>
        </w:rPr>
        <w:t>os</w:t>
      </w:r>
      <w:r w:rsidR="00C71E32">
        <w:rPr>
          <w:sz w:val="22"/>
          <w:szCs w:val="22"/>
        </w:rPr>
        <w:t xml:space="preserve"> </w:t>
      </w:r>
      <w:r w:rsidR="00C71E32">
        <w:rPr>
          <w:rStyle w:val="s1"/>
          <w:rFonts w:ascii="Times New Roman" w:hAnsi="Times New Roman"/>
          <w:sz w:val="22"/>
          <w:szCs w:val="22"/>
        </w:rPr>
        <w:t>mí</w:t>
      </w:r>
      <w:r w:rsidR="006637D2" w:rsidRPr="00C1450A">
        <w:rPr>
          <w:rStyle w:val="s1"/>
          <w:rFonts w:ascii="Times New Roman" w:hAnsi="Times New Roman"/>
          <w:sz w:val="22"/>
          <w:szCs w:val="22"/>
        </w:rPr>
        <w:t>nimos critérios e</w:t>
      </w:r>
      <w:r w:rsidR="00C71E32">
        <w:rPr>
          <w:rStyle w:val="s1"/>
          <w:rFonts w:ascii="Times New Roman" w:hAnsi="Times New Roman"/>
          <w:sz w:val="22"/>
          <w:szCs w:val="22"/>
        </w:rPr>
        <w:t>statí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sticos ou faixas de variação em relação a preços de</w:t>
      </w:r>
      <w:r w:rsidR="00C71E32">
        <w:rPr>
          <w:sz w:val="22"/>
          <w:szCs w:val="22"/>
        </w:rPr>
        <w:t xml:space="preserve"> 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referência;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o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 requisitos de habilitação</w:t>
      </w:r>
      <w:r w:rsidR="00687923">
        <w:rPr>
          <w:rStyle w:val="s1"/>
          <w:rFonts w:ascii="Times New Roman" w:hAnsi="Times New Roman"/>
          <w:sz w:val="22"/>
          <w:szCs w:val="22"/>
        </w:rPr>
        <w:t>;</w:t>
      </w:r>
    </w:p>
    <w:p w:rsidR="00182A40" w:rsidRPr="00C1450A" w:rsidRDefault="00182A40" w:rsidP="0046350D">
      <w:pPr>
        <w:pStyle w:val="p2"/>
        <w:ind w:right="140"/>
        <w:jc w:val="both"/>
        <w:divId w:val="71434901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IX</w:t>
      </w:r>
      <w:r w:rsidR="003155D8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-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  </w:t>
      </w:r>
      <w:r w:rsidRPr="00C1450A">
        <w:rPr>
          <w:rStyle w:val="s1"/>
          <w:rFonts w:ascii="Times New Roman" w:hAnsi="Times New Roman"/>
          <w:sz w:val="22"/>
          <w:szCs w:val="22"/>
        </w:rPr>
        <w:t>exigências, quando for o caso de:</w:t>
      </w:r>
    </w:p>
    <w:p w:rsidR="00182A40" w:rsidRPr="00C1450A" w:rsidRDefault="00182A40" w:rsidP="0046350D">
      <w:pPr>
        <w:pStyle w:val="p2"/>
        <w:ind w:right="140"/>
        <w:jc w:val="both"/>
        <w:divId w:val="71434901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</w:t>
      </w:r>
      <w:r w:rsidR="0068792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marca ou modelo;</w:t>
      </w:r>
    </w:p>
    <w:p w:rsidR="00182A40" w:rsidRPr="00C1450A" w:rsidRDefault="00182A40" w:rsidP="0046350D">
      <w:pPr>
        <w:pStyle w:val="p2"/>
        <w:ind w:right="140"/>
        <w:jc w:val="both"/>
        <w:divId w:val="71434901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amostra;</w:t>
      </w:r>
    </w:p>
    <w:p w:rsidR="00182A40" w:rsidRPr="00C1450A" w:rsidRDefault="00182A40" w:rsidP="0046350D">
      <w:pPr>
        <w:pStyle w:val="p2"/>
        <w:ind w:right="140"/>
        <w:jc w:val="both"/>
        <w:divId w:val="71434901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de certificação de qualidade do produto ou do processo de fabricação como</w:t>
      </w:r>
      <w:r w:rsidR="0068792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requisito para aceitação das propostas na licitação; e</w:t>
      </w:r>
    </w:p>
    <w:p w:rsidR="00182A40" w:rsidRDefault="00182A40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d) de carta de solidariedade emitida pelo fabricante.</w:t>
      </w:r>
    </w:p>
    <w:p w:rsidR="00182A40" w:rsidRDefault="00182A40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X-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prazo de validade da proposta;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XI- o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 prazos e meios para apresentação de pedidos de esclarecimentos,</w:t>
      </w:r>
      <w:r w:rsidR="00687923">
        <w:rPr>
          <w:sz w:val="22"/>
          <w:szCs w:val="22"/>
        </w:rPr>
        <w:t xml:space="preserve"> 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impugnações e recursos;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 - o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 prazos e condições para a entrega do objeto;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XIII- a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 formas, condições e prazos de pagamento, bem como o critério de</w:t>
      </w:r>
      <w:r w:rsidR="0068792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reajuste, quando for o caso;</w:t>
      </w:r>
    </w:p>
    <w:p w:rsidR="00182A40" w:rsidRDefault="00182A40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XIV</w:t>
      </w:r>
      <w:r w:rsidR="00C26123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exigência de garantias e seguros, quando for o caso;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 -  a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 sanções;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 -  o</w:t>
      </w:r>
      <w:r w:rsidR="00687923">
        <w:rPr>
          <w:rStyle w:val="s1"/>
          <w:rFonts w:ascii="Times New Roman" w:hAnsi="Times New Roman"/>
          <w:sz w:val="22"/>
          <w:szCs w:val="22"/>
        </w:rPr>
        <w:t>utras indicações especí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ficas da licitação.</w:t>
      </w:r>
    </w:p>
    <w:p w:rsidR="00687923" w:rsidRPr="00C1450A" w:rsidRDefault="00687923" w:rsidP="0046350D">
      <w:pPr>
        <w:pStyle w:val="p2"/>
        <w:ind w:right="140"/>
        <w:jc w:val="both"/>
        <w:divId w:val="71434901"/>
        <w:rPr>
          <w:sz w:val="22"/>
          <w:szCs w:val="22"/>
        </w:rPr>
      </w:pPr>
    </w:p>
    <w:p w:rsidR="00182A40" w:rsidRDefault="00182A40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Integram o instrumento convocatório, como anexos:</w:t>
      </w:r>
    </w:p>
    <w:p w:rsidR="00687923" w:rsidRPr="00C1450A" w:rsidRDefault="00687923" w:rsidP="0046350D">
      <w:pPr>
        <w:pStyle w:val="p2"/>
        <w:ind w:right="140"/>
        <w:jc w:val="both"/>
        <w:divId w:val="71434901"/>
        <w:rPr>
          <w:sz w:val="22"/>
          <w:szCs w:val="22"/>
        </w:rPr>
      </w:pP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  o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 xml:space="preserve"> termo de referência, o projeto básico ou executivo, conforme o caso;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a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 xml:space="preserve"> minuta do contrato, quando for o caso;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i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nformações usualmente constantes do termo de contrato na hipótese de</w:t>
      </w:r>
      <w:r w:rsidR="00687923">
        <w:rPr>
          <w:sz w:val="22"/>
          <w:szCs w:val="22"/>
        </w:rPr>
        <w:t xml:space="preserve"> 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substituição por documentos equivalentes; e</w:t>
      </w: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a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s especificações complementares e as normas de execução.</w:t>
      </w:r>
    </w:p>
    <w:p w:rsidR="00687923" w:rsidRPr="00C1450A" w:rsidRDefault="00687923" w:rsidP="0046350D">
      <w:pPr>
        <w:pStyle w:val="p2"/>
        <w:ind w:right="140"/>
        <w:jc w:val="both"/>
        <w:divId w:val="71434901"/>
        <w:rPr>
          <w:sz w:val="22"/>
          <w:szCs w:val="22"/>
        </w:rPr>
      </w:pPr>
    </w:p>
    <w:p w:rsidR="00182A40" w:rsidRDefault="00182A40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 w:rsidRPr="00C26123">
        <w:rPr>
          <w:rStyle w:val="s1"/>
          <w:rFonts w:ascii="Times New Roman" w:hAnsi="Times New Roman"/>
          <w:b/>
          <w:sz w:val="22"/>
          <w:szCs w:val="22"/>
        </w:rPr>
        <w:t>Art. 28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vedado constar do instrumento convocatório, excetuando as</w:t>
      </w:r>
      <w:r w:rsidR="00687923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possibilidades previstas neste RILC e que demandam de prévia motivação, as</w:t>
      </w:r>
      <w:r w:rsidR="00687923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seguintes disposições:</w:t>
      </w:r>
    </w:p>
    <w:p w:rsidR="00687923" w:rsidRPr="00C1450A" w:rsidRDefault="00687923" w:rsidP="0046350D">
      <w:pPr>
        <w:pStyle w:val="p2"/>
        <w:ind w:right="140"/>
        <w:jc w:val="both"/>
        <w:divId w:val="71434901"/>
        <w:rPr>
          <w:sz w:val="22"/>
          <w:szCs w:val="22"/>
        </w:rPr>
      </w:pPr>
    </w:p>
    <w:p w:rsidR="00182A40" w:rsidRDefault="00C26123" w:rsidP="0046350D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c</w:t>
      </w:r>
      <w:r w:rsidR="00687923">
        <w:rPr>
          <w:rStyle w:val="s1"/>
          <w:rFonts w:ascii="Times New Roman" w:hAnsi="Times New Roman"/>
          <w:sz w:val="22"/>
          <w:szCs w:val="22"/>
        </w:rPr>
        <w:t>láusulas ou condiçõ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es que comprometam, restrinjam ou frustrem o caráter</w:t>
      </w:r>
      <w:r w:rsidR="00687923">
        <w:rPr>
          <w:sz w:val="22"/>
          <w:szCs w:val="22"/>
        </w:rPr>
        <w:t xml:space="preserve"> 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competitivo e estabeleçam preferências ou distinções em razão da naturalidade,</w:t>
      </w:r>
      <w:r w:rsidR="00687923">
        <w:rPr>
          <w:sz w:val="22"/>
          <w:szCs w:val="22"/>
        </w:rPr>
        <w:t xml:space="preserve"> 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da sede ou domicilio dos licitantes, sem prévia motivação;</w:t>
      </w:r>
    </w:p>
    <w:p w:rsidR="009C023E" w:rsidRDefault="00C26123" w:rsidP="00687923">
      <w:pPr>
        <w:pStyle w:val="p2"/>
        <w:ind w:right="140"/>
        <w:jc w:val="both"/>
        <w:divId w:val="7143490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q</w:t>
      </w:r>
      <w:r w:rsidR="00182A40" w:rsidRPr="00C1450A">
        <w:rPr>
          <w:rStyle w:val="s1"/>
          <w:rFonts w:ascii="Times New Roman" w:hAnsi="Times New Roman"/>
          <w:sz w:val="22"/>
          <w:szCs w:val="22"/>
        </w:rPr>
        <w:t>ualquer outra circunstância impertinente ou irrelevante para o especifico</w:t>
      </w:r>
      <w:r w:rsidR="0068792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objeto do contrato;</w:t>
      </w:r>
    </w:p>
    <w:p w:rsidR="009C023E" w:rsidRDefault="00C26123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e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xigência de comprovação de atividades ou de aptidão, com limita</w:t>
      </w:r>
      <w:r w:rsidR="00687923">
        <w:rPr>
          <w:rStyle w:val="s1"/>
          <w:rFonts w:ascii="Times New Roman" w:hAnsi="Times New Roman"/>
          <w:sz w:val="22"/>
          <w:szCs w:val="22"/>
        </w:rPr>
        <w:t>çõ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es de</w:t>
      </w:r>
      <w:r w:rsidR="00687923"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tempo, época, locais específicos que inibam indevidamente a participação na</w:t>
      </w:r>
      <w:r w:rsidR="00687923">
        <w:rPr>
          <w:sz w:val="22"/>
          <w:szCs w:val="22"/>
        </w:rPr>
        <w:t xml:space="preserve"> </w:t>
      </w:r>
      <w:r w:rsidR="00687923">
        <w:rPr>
          <w:rStyle w:val="s1"/>
          <w:rFonts w:ascii="Times New Roman" w:hAnsi="Times New Roman"/>
          <w:sz w:val="22"/>
          <w:szCs w:val="22"/>
        </w:rPr>
        <w:t>licitação;</w:t>
      </w:r>
    </w:p>
    <w:p w:rsidR="009C023E" w:rsidRDefault="00C26123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u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tilização de qualquer elemento, critério ou fator sigiloso, secreto, subjetivo</w:t>
      </w:r>
      <w:r w:rsidR="00687923"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ou reservado que possa, ainda que indiretamente, elidir o princípio da igualdade</w:t>
      </w:r>
      <w:r w:rsidR="00687923"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entre os licitantes</w:t>
      </w:r>
      <w:r w:rsidR="00687923">
        <w:rPr>
          <w:rStyle w:val="s1"/>
          <w:rFonts w:ascii="Times New Roman" w:hAnsi="Times New Roman"/>
          <w:sz w:val="22"/>
          <w:szCs w:val="22"/>
        </w:rPr>
        <w:t>.</w:t>
      </w:r>
    </w:p>
    <w:p w:rsidR="00687923" w:rsidRPr="00C1450A" w:rsidRDefault="00687923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9C023E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 w:rsidRPr="00C26123">
        <w:rPr>
          <w:rStyle w:val="s1"/>
          <w:rFonts w:ascii="Times New Roman" w:hAnsi="Times New Roman"/>
          <w:b/>
          <w:sz w:val="22"/>
          <w:szCs w:val="22"/>
        </w:rPr>
        <w:t>Art. 29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instrumento convocatório poderá ser impugnado, motivadamente por</w:t>
      </w:r>
      <w:r w:rsidR="0068792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qualquer pessoa física ou jurídica até o 5° dia útil anterior à data fixada para a</w:t>
      </w:r>
      <w:r w:rsidR="0068792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entrega dos envelopes de habilitação.</w:t>
      </w:r>
    </w:p>
    <w:p w:rsidR="00687923" w:rsidRPr="00C1450A" w:rsidRDefault="00687923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C26123" w:rsidRDefault="00687923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C26123">
        <w:rPr>
          <w:rStyle w:val="s1"/>
          <w:rFonts w:ascii="Times New Roman" w:hAnsi="Times New Roman"/>
          <w:sz w:val="22"/>
          <w:szCs w:val="22"/>
        </w:rPr>
        <w:t>1° A EPC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 xml:space="preserve"> deve processar, julgar e decidir a impugnação interposta em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até 3 (três) dias úteis contados da interposição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6123" w:rsidRPr="00C1450A" w:rsidRDefault="00C26123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687923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2° Na hipótese da EPC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 xml:space="preserve"> não decidir a impugnação até a data fixada para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a entrega das propostas, a licitação deverá ser adiada, convocando-se nova data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para entrega das propostas com antecedência mínima de 2 (dois) dias úteis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6123" w:rsidRPr="00C1450A" w:rsidRDefault="00C26123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687923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3° Compete à autoridade signatária do instrumento convocatório decidir as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impugnaçõ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es interpostas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87923" w:rsidRPr="00C1450A" w:rsidRDefault="00687923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E42BEC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4° Se a impugnação fo</w:t>
      </w:r>
      <w:r w:rsidR="00C26123">
        <w:rPr>
          <w:rStyle w:val="s1"/>
          <w:rFonts w:ascii="Times New Roman" w:hAnsi="Times New Roman"/>
          <w:sz w:val="22"/>
          <w:szCs w:val="22"/>
        </w:rPr>
        <w:t>r julgada procedente, a EPC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 xml:space="preserve"> deverá</w:t>
      </w:r>
      <w:r w:rsidR="00687923">
        <w:rPr>
          <w:rStyle w:val="s1"/>
          <w:rFonts w:ascii="Times New Roman" w:hAnsi="Times New Roman"/>
          <w:sz w:val="22"/>
          <w:szCs w:val="22"/>
        </w:rPr>
        <w:t>:</w:t>
      </w:r>
    </w:p>
    <w:p w:rsidR="00687923" w:rsidRPr="00C1450A" w:rsidRDefault="00687923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BE7C9F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C26123">
        <w:rPr>
          <w:rStyle w:val="s1"/>
          <w:rFonts w:ascii="Times New Roman" w:hAnsi="Times New Roman"/>
          <w:sz w:val="22"/>
          <w:szCs w:val="22"/>
        </w:rPr>
        <w:t>- n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a hipótese de ilegalidade insanável, anular a licitação total ou parcialmente;</w:t>
      </w:r>
    </w:p>
    <w:p w:rsidR="009C023E" w:rsidRPr="00C1450A" w:rsidRDefault="00C26123" w:rsidP="0046350D">
      <w:pPr>
        <w:pStyle w:val="p2"/>
        <w:ind w:right="140"/>
        <w:jc w:val="both"/>
        <w:divId w:val="67734546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-n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a hipótese de defeitos ou ilegalidades sanáveis, corrigir o ato, devendo:</w:t>
      </w:r>
    </w:p>
    <w:p w:rsidR="009C023E" w:rsidRPr="00C1450A" w:rsidRDefault="009C023E" w:rsidP="0046350D">
      <w:pPr>
        <w:pStyle w:val="p2"/>
        <w:ind w:right="140"/>
        <w:jc w:val="both"/>
        <w:divId w:val="677345464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republicar o aviso da licitação pela mesma forma que se deu o texto original,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devolvendo o prazo de publicidade inicialmente definido, exceto se a alteração no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instrumento convocatório não afetar a participação de interessados no certame;</w:t>
      </w:r>
    </w:p>
    <w:p w:rsidR="009C023E" w:rsidRDefault="009C023E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comunicar a decisão da impugnação a todos os licitantes</w:t>
      </w:r>
      <w:r w:rsidR="001D2D37">
        <w:rPr>
          <w:rStyle w:val="s1"/>
          <w:rFonts w:ascii="Times New Roman" w:hAnsi="Times New Roman"/>
          <w:sz w:val="22"/>
          <w:szCs w:val="22"/>
        </w:rPr>
        <w:t>.</w:t>
      </w:r>
    </w:p>
    <w:p w:rsidR="001D2D37" w:rsidRPr="00C1450A" w:rsidRDefault="001D2D37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1D2D37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5° Se a impugnação for julgada improced</w:t>
      </w:r>
      <w:r w:rsidR="00C26123">
        <w:rPr>
          <w:rStyle w:val="s1"/>
          <w:rFonts w:ascii="Times New Roman" w:hAnsi="Times New Roman"/>
          <w:sz w:val="22"/>
          <w:szCs w:val="22"/>
        </w:rPr>
        <w:t>ente, a EPC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 xml:space="preserve"> deverá comunicar a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decisão diretamente ao Impugnante, dando seguimento à licitação.</w:t>
      </w:r>
    </w:p>
    <w:p w:rsidR="001D2D37" w:rsidRPr="00C1450A" w:rsidRDefault="001D2D37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Default="009C023E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 w:rsidRPr="00C26123">
        <w:rPr>
          <w:rStyle w:val="s1"/>
          <w:rFonts w:ascii="Times New Roman" w:hAnsi="Times New Roman"/>
          <w:b/>
          <w:sz w:val="22"/>
          <w:szCs w:val="22"/>
        </w:rPr>
        <w:t>Art. 30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Até o 5° dia útil anterior à data fixada para a entrega dos envelopes,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qualquer pessoa física ou jurídica poderá solicitar esclarecimentos acerca da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licitação, que deverão ser respondidos pela autoridade signatária do instrumento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convocatório, em até 3 (três) dias úteis contados da interposição.</w:t>
      </w:r>
    </w:p>
    <w:p w:rsidR="001D2D37" w:rsidRPr="00C1450A" w:rsidRDefault="001D2D37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1D2D37" w:rsidRDefault="001D2D37" w:rsidP="0046350D">
      <w:pPr>
        <w:pStyle w:val="p2"/>
        <w:ind w:right="140"/>
        <w:jc w:val="both"/>
        <w:divId w:val="6773454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1° As respostas dadas aos esclarecimentos serão comunicadas a todos os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interessados e passam a integrar o instrumento convocatório na condição de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anexos.</w:t>
      </w:r>
    </w:p>
    <w:p w:rsidR="001D2D37" w:rsidRDefault="001D2D37" w:rsidP="0046350D">
      <w:pPr>
        <w:pStyle w:val="p2"/>
        <w:ind w:right="140"/>
        <w:jc w:val="both"/>
        <w:divId w:val="677345464"/>
        <w:rPr>
          <w:sz w:val="22"/>
          <w:szCs w:val="22"/>
        </w:rPr>
      </w:pPr>
    </w:p>
    <w:p w:rsidR="009C023E" w:rsidRPr="00C1450A" w:rsidRDefault="001D2D37" w:rsidP="0046350D">
      <w:pPr>
        <w:pStyle w:val="p2"/>
        <w:ind w:right="140"/>
        <w:jc w:val="both"/>
        <w:divId w:val="67734546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C26123">
        <w:rPr>
          <w:rStyle w:val="s1"/>
          <w:rFonts w:ascii="Times New Roman" w:hAnsi="Times New Roman"/>
          <w:sz w:val="22"/>
          <w:szCs w:val="22"/>
        </w:rPr>
        <w:t xml:space="preserve"> Na hipótese da EPC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 xml:space="preserve"> não responder o pedido até a data fixada para a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das propostas, a licitação deverá ser adiada, convocando-se nova data</w:t>
      </w:r>
      <w:r w:rsidR="00E42BEC">
        <w:rPr>
          <w:rStyle w:val="s1"/>
          <w:rFonts w:ascii="Times New Roman" w:hAnsi="Times New Roman"/>
          <w:sz w:val="22"/>
          <w:szCs w:val="22"/>
        </w:rPr>
        <w:t xml:space="preserve"> </w:t>
      </w:r>
      <w:proofErr w:type="gramStart"/>
      <w:r w:rsidR="00E42BEC">
        <w:rPr>
          <w:rStyle w:val="s1"/>
          <w:rFonts w:ascii="Times New Roman" w:hAnsi="Times New Roman"/>
          <w:sz w:val="22"/>
          <w:szCs w:val="22"/>
        </w:rPr>
        <w:t xml:space="preserve">de </w:t>
      </w:r>
      <w:r>
        <w:rPr>
          <w:sz w:val="22"/>
          <w:szCs w:val="22"/>
        </w:rPr>
        <w:t xml:space="preserve"> </w:t>
      </w:r>
      <w:r w:rsidR="009C023E" w:rsidRPr="00C1450A">
        <w:rPr>
          <w:rStyle w:val="s1"/>
          <w:rFonts w:ascii="Times New Roman" w:hAnsi="Times New Roman"/>
          <w:sz w:val="22"/>
          <w:szCs w:val="22"/>
        </w:rPr>
        <w:t>entrega</w:t>
      </w:r>
      <w:proofErr w:type="gramEnd"/>
      <w:r w:rsidR="009C023E" w:rsidRPr="00C1450A">
        <w:rPr>
          <w:rStyle w:val="s1"/>
          <w:rFonts w:ascii="Times New Roman" w:hAnsi="Times New Roman"/>
          <w:sz w:val="22"/>
          <w:szCs w:val="22"/>
        </w:rPr>
        <w:t xml:space="preserve"> d</w:t>
      </w:r>
      <w:r>
        <w:rPr>
          <w:rStyle w:val="s1"/>
          <w:rFonts w:ascii="Times New Roman" w:hAnsi="Times New Roman"/>
          <w:sz w:val="22"/>
          <w:szCs w:val="22"/>
        </w:rPr>
        <w:t>as propostas com antecedência mínima de 2 (dois) dias úteis.</w:t>
      </w:r>
    </w:p>
    <w:p w:rsidR="009C023E" w:rsidRPr="00C1450A" w:rsidRDefault="009C023E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1D2D37" w:rsidRDefault="00070675" w:rsidP="0046350D">
      <w:pPr>
        <w:pStyle w:val="p2"/>
        <w:ind w:right="140"/>
        <w:jc w:val="both"/>
        <w:divId w:val="1463425044"/>
        <w:rPr>
          <w:sz w:val="22"/>
          <w:szCs w:val="22"/>
        </w:rPr>
      </w:pPr>
      <w:r w:rsidRPr="00C26123">
        <w:rPr>
          <w:rStyle w:val="s1"/>
          <w:rFonts w:ascii="Times New Roman" w:hAnsi="Times New Roman"/>
          <w:b/>
          <w:sz w:val="22"/>
          <w:szCs w:val="22"/>
        </w:rPr>
        <w:t>Art. 31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apresentação dos envelopes ou o registro de ofertas no sistema de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licitações eletrônicas contendo as propostas e a documentação de habilitação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implica aceitação irrestrita das condições estabelecidas no Instrumento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Convocatório</w:t>
      </w:r>
      <w:r w:rsidR="001D2D37">
        <w:rPr>
          <w:rStyle w:val="s1"/>
          <w:rFonts w:ascii="Times New Roman" w:hAnsi="Times New Roman"/>
          <w:sz w:val="22"/>
          <w:szCs w:val="22"/>
        </w:rPr>
        <w:t>.</w:t>
      </w:r>
    </w:p>
    <w:p w:rsidR="00C26123" w:rsidRDefault="00C26123" w:rsidP="0046350D">
      <w:pPr>
        <w:pStyle w:val="p2"/>
        <w:ind w:right="140"/>
        <w:jc w:val="both"/>
        <w:divId w:val="1463425044"/>
        <w:rPr>
          <w:sz w:val="22"/>
          <w:szCs w:val="22"/>
        </w:rPr>
      </w:pPr>
    </w:p>
    <w:p w:rsidR="00E42BEC" w:rsidRDefault="00E42BEC" w:rsidP="001D2D37">
      <w:pPr>
        <w:pStyle w:val="p2"/>
        <w:ind w:right="140"/>
        <w:jc w:val="center"/>
        <w:divId w:val="1463425044"/>
        <w:rPr>
          <w:rStyle w:val="s1"/>
          <w:rFonts w:ascii="Times New Roman" w:hAnsi="Times New Roman"/>
          <w:b/>
          <w:sz w:val="22"/>
          <w:szCs w:val="22"/>
        </w:rPr>
      </w:pPr>
    </w:p>
    <w:p w:rsidR="001D2D37" w:rsidRDefault="00D84F7D" w:rsidP="001D2D37">
      <w:pPr>
        <w:pStyle w:val="p2"/>
        <w:ind w:right="140"/>
        <w:jc w:val="center"/>
        <w:divId w:val="1463425044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</w:t>
      </w:r>
    </w:p>
    <w:p w:rsidR="00036F20" w:rsidRDefault="00036F20" w:rsidP="00FF1842">
      <w:pPr>
        <w:pStyle w:val="p2"/>
        <w:ind w:right="140"/>
        <w:jc w:val="center"/>
        <w:divId w:val="1463425044"/>
        <w:rPr>
          <w:rStyle w:val="s1"/>
          <w:rFonts w:ascii="Times New Roman" w:hAnsi="Times New Roman"/>
          <w:b/>
        </w:rPr>
      </w:pPr>
    </w:p>
    <w:p w:rsidR="001D2D37" w:rsidRPr="00FF1842" w:rsidRDefault="00FF1842" w:rsidP="00FF1842">
      <w:pPr>
        <w:pStyle w:val="p2"/>
        <w:ind w:right="140"/>
        <w:jc w:val="center"/>
        <w:divId w:val="1463425044"/>
        <w:rPr>
          <w:rStyle w:val="s1"/>
          <w:rFonts w:ascii="Times New Roman" w:hAnsi="Times New Roman"/>
        </w:rPr>
      </w:pPr>
      <w:r w:rsidRPr="00FF1842">
        <w:rPr>
          <w:rStyle w:val="s1"/>
          <w:rFonts w:ascii="Times New Roman" w:hAnsi="Times New Roman"/>
          <w:b/>
        </w:rPr>
        <w:t>Dos Impedimentos para Participar de Licitações</w:t>
      </w:r>
    </w:p>
    <w:p w:rsidR="00C26123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</w:p>
    <w:p w:rsidR="00070675" w:rsidRDefault="00070675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 w:rsidRPr="00C26123">
        <w:rPr>
          <w:rStyle w:val="s1"/>
          <w:rFonts w:ascii="Times New Roman" w:hAnsi="Times New Roman"/>
          <w:b/>
          <w:sz w:val="22"/>
          <w:szCs w:val="22"/>
        </w:rPr>
        <w:t>Art. 32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Não poderá participar, direta ou indiretamente, da licitação ou da execução</w:t>
      </w:r>
      <w:r w:rsidR="001D2D3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obra, serviço ou fornecimento a empresa:</w:t>
      </w:r>
    </w:p>
    <w:p w:rsidR="00BE7C9F" w:rsidRPr="00C1450A" w:rsidRDefault="00BE7C9F" w:rsidP="0046350D">
      <w:pPr>
        <w:pStyle w:val="p2"/>
        <w:ind w:right="140"/>
        <w:jc w:val="both"/>
        <w:divId w:val="1463425044"/>
        <w:rPr>
          <w:sz w:val="22"/>
          <w:szCs w:val="22"/>
        </w:rPr>
      </w:pP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 xml:space="preserve">ujo administrador ou sócio seja diretor </w:t>
      </w:r>
      <w:r>
        <w:rPr>
          <w:rStyle w:val="s1"/>
          <w:rFonts w:ascii="Times New Roman" w:hAnsi="Times New Roman"/>
          <w:sz w:val="22"/>
          <w:szCs w:val="22"/>
        </w:rPr>
        <w:t>ou empregado da EPC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 </w:t>
      </w:r>
      <w:r w:rsidR="00D84F7D">
        <w:rPr>
          <w:rStyle w:val="s1"/>
          <w:rFonts w:ascii="Times New Roman" w:hAnsi="Times New Roman"/>
          <w:sz w:val="22"/>
          <w:szCs w:val="22"/>
        </w:rPr>
        <w:t>–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84F7D">
        <w:rPr>
          <w:rStyle w:val="s1"/>
          <w:rFonts w:ascii="Times New Roman" w:hAnsi="Times New Roman"/>
          <w:sz w:val="22"/>
          <w:szCs w:val="22"/>
        </w:rPr>
        <w:t xml:space="preserve">que </w:t>
      </w:r>
      <w:r>
        <w:rPr>
          <w:rStyle w:val="s1"/>
          <w:rFonts w:ascii="Times New Roman" w:hAnsi="Times New Roman"/>
          <w:sz w:val="22"/>
          <w:szCs w:val="22"/>
        </w:rPr>
        <w:t>e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steja cumprindo a pena de suspensão do direito de licitar e contratar aplicada</w:t>
      </w:r>
      <w:r w:rsidR="001D2D37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pela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995E1A" w:rsidRDefault="00995E1A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III -d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e</w:t>
      </w:r>
      <w:r w:rsidR="001D2D37">
        <w:rPr>
          <w:rStyle w:val="s1"/>
          <w:rFonts w:ascii="Times New Roman" w:hAnsi="Times New Roman"/>
          <w:sz w:val="22"/>
          <w:szCs w:val="22"/>
        </w:rPr>
        <w:t>clarada inidônea pela União, pelo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 xml:space="preserve"> Est</w:t>
      </w:r>
      <w:r w:rsidR="001D2D37">
        <w:rPr>
          <w:rStyle w:val="s1"/>
          <w:rFonts w:ascii="Times New Roman" w:hAnsi="Times New Roman"/>
          <w:sz w:val="22"/>
          <w:szCs w:val="22"/>
        </w:rPr>
        <w:t>ado, pelo Distrito Federal ou p</w:t>
      </w:r>
      <w:r w:rsidR="00BE7C9F">
        <w:rPr>
          <w:rStyle w:val="s1"/>
          <w:rFonts w:ascii="Times New Roman" w:hAnsi="Times New Roman"/>
          <w:sz w:val="22"/>
          <w:szCs w:val="22"/>
        </w:rPr>
        <w:t>o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r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Município, na forma do Art. 87, inc. IV da Lei n° 8.666/93 ou declarada impedida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de licitar e contratar com os órgãos e entidades integrantes da Administração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 xml:space="preserve">Pública do Estado do </w:t>
      </w:r>
      <w:proofErr w:type="spellStart"/>
      <w:r w:rsidR="00070675" w:rsidRPr="00C1450A">
        <w:rPr>
          <w:rStyle w:val="s1"/>
          <w:rFonts w:ascii="Times New Roman" w:hAnsi="Times New Roman"/>
          <w:sz w:val="22"/>
          <w:szCs w:val="22"/>
        </w:rPr>
        <w:t>Paraiba</w:t>
      </w:r>
      <w:proofErr w:type="spellEnd"/>
      <w:r w:rsidR="00070675" w:rsidRPr="00C1450A">
        <w:rPr>
          <w:rStyle w:val="s1"/>
          <w:rFonts w:ascii="Times New Roman" w:hAnsi="Times New Roman"/>
          <w:sz w:val="22"/>
          <w:szCs w:val="22"/>
        </w:rPr>
        <w:t xml:space="preserve"> (CAFIL), enquanto perdurarem os efeitos da sanção;</w:t>
      </w: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onstituída por sócio de empresa que estiver suspensa, impedida ou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declarada inidônea</w:t>
      </w:r>
      <w:r w:rsidR="00BE7C9F">
        <w:rPr>
          <w:rStyle w:val="s1"/>
          <w:rFonts w:ascii="Times New Roman" w:hAnsi="Times New Roman"/>
          <w:sz w:val="22"/>
          <w:szCs w:val="22"/>
        </w:rPr>
        <w:t>;</w:t>
      </w:r>
    </w:p>
    <w:p w:rsidR="00070675" w:rsidRDefault="00070675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C26123">
        <w:rPr>
          <w:rStyle w:val="s1"/>
          <w:rFonts w:ascii="Times New Roman" w:hAnsi="Times New Roman"/>
          <w:sz w:val="22"/>
          <w:szCs w:val="22"/>
        </w:rPr>
        <w:t>-  c</w:t>
      </w:r>
      <w:r w:rsidRPr="00C1450A">
        <w:rPr>
          <w:rStyle w:val="s1"/>
          <w:rFonts w:ascii="Times New Roman" w:hAnsi="Times New Roman"/>
          <w:sz w:val="22"/>
          <w:szCs w:val="22"/>
        </w:rPr>
        <w:t>ujo administrador seja sócio de empresa suspensa, impedida ou declarada</w:t>
      </w:r>
      <w:r w:rsidR="00BE7C9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inidônea;</w:t>
      </w:r>
    </w:p>
    <w:p w:rsidR="00070675" w:rsidRDefault="00070675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VI </w:t>
      </w:r>
      <w:r w:rsidR="00C26123">
        <w:rPr>
          <w:rStyle w:val="s1"/>
          <w:rFonts w:ascii="Times New Roman" w:hAnsi="Times New Roman"/>
          <w:sz w:val="22"/>
          <w:szCs w:val="22"/>
        </w:rPr>
        <w:t>- c</w:t>
      </w:r>
      <w:r w:rsidRPr="00C1450A">
        <w:rPr>
          <w:rStyle w:val="s1"/>
          <w:rFonts w:ascii="Times New Roman" w:hAnsi="Times New Roman"/>
          <w:sz w:val="22"/>
          <w:szCs w:val="22"/>
        </w:rPr>
        <w:t>onstituída por sócio que tenha sido sócio ou administrador de empresa</w:t>
      </w:r>
      <w:r w:rsidR="00BE7C9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suspensa, impedida ou declarada inidônea, no período dos fatos que deram</w:t>
      </w:r>
      <w:r w:rsidR="00BE7C9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ensejo à sanção;</w:t>
      </w: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VII- 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ujo administrador tenha sido sócio ou administrador de empresa suspensa,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impedida ou declarada inidônea, no período dos fatos que deram ensejo à sanção;</w:t>
      </w: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VIII-q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ue tiver, nos seus quadros de diretoria, pessoa que participou, em razão de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vínculo de mesma natureza, de empresa declarada inidônea.</w:t>
      </w:r>
    </w:p>
    <w:p w:rsidR="00BE7C9F" w:rsidRPr="00C1450A" w:rsidRDefault="00BE7C9F" w:rsidP="0046350D">
      <w:pPr>
        <w:pStyle w:val="p2"/>
        <w:ind w:right="140"/>
        <w:jc w:val="both"/>
        <w:divId w:val="1463425044"/>
        <w:rPr>
          <w:sz w:val="22"/>
          <w:szCs w:val="22"/>
        </w:rPr>
      </w:pPr>
    </w:p>
    <w:p w:rsidR="00070675" w:rsidRDefault="00070675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Aplica-se a vedação prevista no caput:</w:t>
      </w:r>
    </w:p>
    <w:p w:rsidR="00BE7C9F" w:rsidRPr="00C1450A" w:rsidRDefault="00BE7C9F" w:rsidP="0046350D">
      <w:pPr>
        <w:pStyle w:val="p2"/>
        <w:ind w:right="140"/>
        <w:jc w:val="both"/>
        <w:divId w:val="1463425044"/>
        <w:rPr>
          <w:sz w:val="22"/>
          <w:szCs w:val="22"/>
        </w:rPr>
      </w:pPr>
    </w:p>
    <w:p w:rsidR="00070675" w:rsidRDefault="00C26123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à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 xml:space="preserve"> contratação do próprio empregado ou dirigente da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, como pessoa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física, bem como à participação dele em processos licitatórios, na condição de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licitante</w:t>
      </w:r>
      <w:r w:rsidR="00BE7C9F">
        <w:rPr>
          <w:rStyle w:val="s1"/>
          <w:rFonts w:ascii="Times New Roman" w:hAnsi="Times New Roman"/>
          <w:sz w:val="22"/>
          <w:szCs w:val="22"/>
        </w:rPr>
        <w:t>;</w:t>
      </w:r>
    </w:p>
    <w:p w:rsidR="00070675" w:rsidRPr="00C1450A" w:rsidRDefault="00C26123" w:rsidP="0046350D">
      <w:pPr>
        <w:pStyle w:val="p2"/>
        <w:ind w:right="140"/>
        <w:jc w:val="both"/>
        <w:divId w:val="146342504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a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 xml:space="preserve"> quem tenha relação de parentesco, até o terceiro grau civil, com:</w:t>
      </w:r>
    </w:p>
    <w:p w:rsidR="00070675" w:rsidRPr="00C1450A" w:rsidRDefault="00C26123" w:rsidP="0046350D">
      <w:pPr>
        <w:pStyle w:val="p2"/>
        <w:ind w:right="140"/>
        <w:jc w:val="both"/>
        <w:divId w:val="146342504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d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iretores, assessores e gerentes da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070675" w:rsidRDefault="00AC67A8" w:rsidP="0046350D">
      <w:pPr>
        <w:pStyle w:val="p2"/>
        <w:ind w:right="140"/>
        <w:jc w:val="both"/>
        <w:divId w:val="146342504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b) empregado da EPC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cujas atribuições envolvam a atuação na área</w:t>
      </w:r>
      <w:r w:rsidR="00BE7C9F">
        <w:rPr>
          <w:sz w:val="22"/>
          <w:szCs w:val="22"/>
        </w:rPr>
        <w:t xml:space="preserve"> </w:t>
      </w:r>
      <w:r w:rsidR="00070675" w:rsidRPr="00C1450A">
        <w:rPr>
          <w:rStyle w:val="s1"/>
          <w:rFonts w:ascii="Times New Roman" w:hAnsi="Times New Roman"/>
          <w:sz w:val="22"/>
          <w:szCs w:val="22"/>
        </w:rPr>
        <w:t>responsáve</w:t>
      </w:r>
      <w:r w:rsidR="00BE7C9F">
        <w:rPr>
          <w:rStyle w:val="s1"/>
          <w:rFonts w:ascii="Times New Roman" w:hAnsi="Times New Roman"/>
          <w:sz w:val="22"/>
          <w:szCs w:val="22"/>
        </w:rPr>
        <w:t>l pela licitação ou contratação.</w:t>
      </w:r>
    </w:p>
    <w:p w:rsidR="00070675" w:rsidRPr="00C1450A" w:rsidRDefault="00070675" w:rsidP="0046350D">
      <w:pPr>
        <w:pStyle w:val="p2"/>
        <w:ind w:right="140"/>
        <w:jc w:val="both"/>
        <w:divId w:val="1463425044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AC67A8">
        <w:rPr>
          <w:rStyle w:val="s1"/>
          <w:rFonts w:ascii="Times New Roman" w:hAnsi="Times New Roman"/>
          <w:sz w:val="22"/>
          <w:szCs w:val="22"/>
        </w:rPr>
        <w:t>II-c</w:t>
      </w:r>
      <w:r w:rsidRPr="00C1450A">
        <w:rPr>
          <w:rStyle w:val="s1"/>
          <w:rFonts w:ascii="Times New Roman" w:hAnsi="Times New Roman"/>
          <w:sz w:val="22"/>
          <w:szCs w:val="22"/>
        </w:rPr>
        <w:t>ujo proprietário, mesmo na condição de sócio, tenha terminado seu prazo de</w:t>
      </w:r>
      <w:r w:rsidR="00BE7C9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gestão ou ro</w:t>
      </w:r>
      <w:r w:rsidR="00AC67A8">
        <w:rPr>
          <w:rStyle w:val="s1"/>
          <w:rFonts w:ascii="Times New Roman" w:hAnsi="Times New Roman"/>
          <w:sz w:val="22"/>
          <w:szCs w:val="22"/>
        </w:rPr>
        <w:t>mpido seu vínculo com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há menos de 6 (seis) meses.</w:t>
      </w:r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F86D99" w:rsidRDefault="00F86D99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 33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vedada também a participaçã</w:t>
      </w:r>
      <w:r w:rsidR="00BE7C9F">
        <w:rPr>
          <w:rStyle w:val="s1"/>
          <w:rFonts w:ascii="Times New Roman" w:hAnsi="Times New Roman"/>
          <w:sz w:val="22"/>
          <w:szCs w:val="22"/>
        </w:rPr>
        <w:t xml:space="preserve">o direta ou indireta nas licitações </w:t>
      </w:r>
      <w:r w:rsidRPr="00C1450A">
        <w:rPr>
          <w:rStyle w:val="s1"/>
          <w:rFonts w:ascii="Times New Roman" w:hAnsi="Times New Roman"/>
          <w:sz w:val="22"/>
          <w:szCs w:val="22"/>
        </w:rPr>
        <w:t>promovidas pela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BE7C9F">
        <w:rPr>
          <w:rStyle w:val="s1"/>
          <w:rFonts w:ascii="Times New Roman" w:hAnsi="Times New Roman"/>
          <w:sz w:val="22"/>
          <w:szCs w:val="22"/>
        </w:rPr>
        <w:t>:</w:t>
      </w:r>
    </w:p>
    <w:p w:rsidR="00BE7C9F" w:rsidRPr="00C1450A" w:rsidRDefault="00BE7C9F" w:rsidP="0046350D">
      <w:pPr>
        <w:pStyle w:val="p2"/>
        <w:ind w:right="140"/>
        <w:jc w:val="both"/>
        <w:divId w:val="1490294534"/>
        <w:rPr>
          <w:sz w:val="22"/>
          <w:szCs w:val="22"/>
        </w:rPr>
      </w:pPr>
    </w:p>
    <w:p w:rsidR="00F86D99" w:rsidRDefault="00AC67A8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d</w:t>
      </w:r>
      <w:r w:rsidR="00BE7C9F">
        <w:rPr>
          <w:rStyle w:val="s1"/>
          <w:rFonts w:ascii="Times New Roman" w:hAnsi="Times New Roman"/>
          <w:sz w:val="22"/>
          <w:szCs w:val="22"/>
        </w:rPr>
        <w:t>e pessoa física ou jurí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dica que tenha elaborado o anteprojeto ou o projeto</w:t>
      </w:r>
      <w:r w:rsidR="00BE7C9F"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básico da licitação</w:t>
      </w:r>
      <w:r w:rsidR="00BE7C9F">
        <w:rPr>
          <w:rStyle w:val="s1"/>
          <w:rFonts w:ascii="Times New Roman" w:hAnsi="Times New Roman"/>
          <w:sz w:val="22"/>
          <w:szCs w:val="22"/>
        </w:rPr>
        <w:t>;</w:t>
      </w:r>
    </w:p>
    <w:p w:rsidR="00F86D99" w:rsidRDefault="00AC67A8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d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e pessoa jurídica que participar de consórcio responsável pela elaboração do</w:t>
      </w:r>
      <w:r w:rsidR="00BE7C9F"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anteprojeto ou do projeto básico da licitação</w:t>
      </w:r>
      <w:r w:rsidR="00BE7C9F">
        <w:rPr>
          <w:rStyle w:val="s1"/>
          <w:rFonts w:ascii="Times New Roman" w:hAnsi="Times New Roman"/>
          <w:sz w:val="22"/>
          <w:szCs w:val="22"/>
        </w:rPr>
        <w:t>;</w:t>
      </w:r>
    </w:p>
    <w:p w:rsidR="00F86D99" w:rsidRDefault="00BE7C9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AC67A8">
        <w:rPr>
          <w:rStyle w:val="s1"/>
          <w:rFonts w:ascii="Times New Roman" w:hAnsi="Times New Roman"/>
          <w:sz w:val="22"/>
          <w:szCs w:val="22"/>
        </w:rPr>
        <w:t>-d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e pessoa jurídica da qual o autor do anteprojeto ou do projeto básico da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licitaçã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o seja administrador, controlador, gerente, responsável técnico,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subcontratado ou sócio, neste último caso quando a participação superar 5%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(cinco por cento) do capital votante, conforme p</w:t>
      </w:r>
      <w:r w:rsidR="00591D05">
        <w:rPr>
          <w:rStyle w:val="s1"/>
          <w:rFonts w:ascii="Times New Roman" w:hAnsi="Times New Roman"/>
          <w:sz w:val="22"/>
          <w:szCs w:val="22"/>
        </w:rPr>
        <w:t>reconiza o artigo 44, inciso III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, da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Lei 13.303/2016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E7C9F" w:rsidRPr="00C1450A" w:rsidRDefault="00BE7C9F" w:rsidP="0046350D">
      <w:pPr>
        <w:pStyle w:val="p2"/>
        <w:ind w:right="140"/>
        <w:jc w:val="both"/>
        <w:divId w:val="1490294534"/>
        <w:rPr>
          <w:sz w:val="22"/>
          <w:szCs w:val="22"/>
        </w:rPr>
      </w:pPr>
    </w:p>
    <w:p w:rsidR="00F86D99" w:rsidRDefault="00BE7C9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1° É permitida a participação das pessoas</w:t>
      </w:r>
      <w:r>
        <w:rPr>
          <w:rStyle w:val="s1"/>
          <w:rFonts w:ascii="Times New Roman" w:hAnsi="Times New Roman"/>
          <w:sz w:val="22"/>
          <w:szCs w:val="22"/>
        </w:rPr>
        <w:t xml:space="preserve"> jurídicas e da pessoa fí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sica de que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tratam os incisos II e III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 do caput deste artigo em licitação ou em execução de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contrato, como consultor ou técnico, nas funções de fiscalização, supervisão ou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gerenciamento, exclusivamente a serviço da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E7C9F" w:rsidRPr="00C1450A" w:rsidRDefault="00BE7C9F" w:rsidP="0046350D">
      <w:pPr>
        <w:pStyle w:val="p2"/>
        <w:ind w:right="140"/>
        <w:jc w:val="both"/>
        <w:divId w:val="1490294534"/>
        <w:rPr>
          <w:sz w:val="22"/>
          <w:szCs w:val="22"/>
        </w:rPr>
      </w:pPr>
    </w:p>
    <w:p w:rsidR="00F86D99" w:rsidRDefault="0067050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2° Para fins do disposto no caput, considera-se participação indireta a existência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de vínculos de natureza técnica, comercial, econômica, financeira ou trabalhista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entre o autor do </w:t>
      </w:r>
      <w:proofErr w:type="gramStart"/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projeto </w:t>
      </w:r>
      <w:r w:rsidR="0020578F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básico</w:t>
      </w:r>
      <w:proofErr w:type="gramEnd"/>
      <w:r w:rsidR="00F86D99" w:rsidRPr="00C1450A">
        <w:rPr>
          <w:rStyle w:val="s1"/>
          <w:rFonts w:ascii="Times New Roman" w:hAnsi="Times New Roman"/>
          <w:sz w:val="22"/>
          <w:szCs w:val="22"/>
        </w:rPr>
        <w:t>, pessoa física ou jurídica, e o licitante ou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responsável pelos serviços, fornecimentos e obras, incluindo-se os fornecimentos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de bens e serviços a estes necessários.</w:t>
      </w:r>
    </w:p>
    <w:p w:rsidR="0067050F" w:rsidRPr="00C1450A" w:rsidRDefault="0067050F" w:rsidP="0046350D">
      <w:pPr>
        <w:pStyle w:val="p2"/>
        <w:ind w:right="140"/>
        <w:jc w:val="both"/>
        <w:divId w:val="1490294534"/>
        <w:rPr>
          <w:sz w:val="22"/>
          <w:szCs w:val="22"/>
        </w:rPr>
      </w:pPr>
    </w:p>
    <w:p w:rsidR="00F86D99" w:rsidRDefault="0020578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3° O disposto no </w:t>
      </w:r>
      <w:r w:rsidR="00E42BEC">
        <w:rPr>
          <w:rStyle w:val="s1"/>
          <w:rFonts w:ascii="Times New Roman" w:hAnsi="Times New Roman"/>
          <w:sz w:val="22"/>
          <w:szCs w:val="22"/>
        </w:rPr>
        <w:t>§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2° deste artigo aplica-se a empregados incumbidos de levar a</w:t>
      </w:r>
      <w:r w:rsidR="0067050F"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efeito atos e proced</w:t>
      </w:r>
      <w:r w:rsidR="00AC67A8">
        <w:rPr>
          <w:rStyle w:val="s1"/>
          <w:rFonts w:ascii="Times New Roman" w:hAnsi="Times New Roman"/>
          <w:sz w:val="22"/>
          <w:szCs w:val="22"/>
        </w:rPr>
        <w:t>imentos realizados pela EPC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 no curso da licitação.</w:t>
      </w:r>
    </w:p>
    <w:p w:rsidR="0067050F" w:rsidRDefault="0067050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</w:p>
    <w:p w:rsidR="00036F20" w:rsidRDefault="00036F20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</w:p>
    <w:p w:rsidR="0067050F" w:rsidRPr="0067050F" w:rsidRDefault="0067050F" w:rsidP="0046350D">
      <w:pPr>
        <w:pStyle w:val="p2"/>
        <w:ind w:right="140"/>
        <w:jc w:val="both"/>
        <w:divId w:val="1490294534"/>
        <w:rPr>
          <w:b/>
          <w:sz w:val="22"/>
          <w:szCs w:val="22"/>
        </w:rPr>
      </w:pPr>
    </w:p>
    <w:p w:rsidR="00036F20" w:rsidRPr="009276EC" w:rsidRDefault="00D84F7D" w:rsidP="009276EC">
      <w:pPr>
        <w:pStyle w:val="p2"/>
        <w:ind w:right="140"/>
        <w:jc w:val="center"/>
        <w:divId w:val="1490294534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SEÇÃO VI</w:t>
      </w:r>
    </w:p>
    <w:p w:rsidR="00D84F7D" w:rsidRPr="00FF1842" w:rsidRDefault="00FF1842" w:rsidP="00FF1842">
      <w:pPr>
        <w:pStyle w:val="p2"/>
        <w:ind w:right="140"/>
        <w:jc w:val="center"/>
        <w:divId w:val="1490294534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t>Das Exigências de Habilitação</w:t>
      </w:r>
    </w:p>
    <w:p w:rsidR="00F86D99" w:rsidRPr="00C1450A" w:rsidRDefault="0067050F" w:rsidP="0046350D">
      <w:pPr>
        <w:pStyle w:val="p2"/>
        <w:ind w:right="140"/>
        <w:jc w:val="both"/>
        <w:divId w:val="1490294534"/>
        <w:rPr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lastRenderedPageBreak/>
        <w:t>Art.</w:t>
      </w:r>
      <w:r w:rsidR="00F86D99" w:rsidRPr="00AC67A8">
        <w:rPr>
          <w:rStyle w:val="s1"/>
          <w:rFonts w:ascii="Times New Roman" w:hAnsi="Times New Roman"/>
          <w:b/>
          <w:sz w:val="22"/>
          <w:szCs w:val="22"/>
        </w:rPr>
        <w:t>34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 Para a habilitação será exigida dos interessados, exclusivamente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documentação relativa à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F86D99" w:rsidRPr="00C1450A" w:rsidRDefault="00AC67A8" w:rsidP="0046350D">
      <w:pPr>
        <w:pStyle w:val="p2"/>
        <w:ind w:right="140"/>
        <w:jc w:val="both"/>
        <w:divId w:val="149029453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 h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abilitação jurídica;</w:t>
      </w:r>
    </w:p>
    <w:p w:rsidR="00F86D99" w:rsidRPr="00C1450A" w:rsidRDefault="00F86D99" w:rsidP="0046350D">
      <w:pPr>
        <w:pStyle w:val="p2"/>
        <w:ind w:right="140"/>
        <w:jc w:val="both"/>
        <w:divId w:val="1490294534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Il - 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 q</w:t>
      </w:r>
      <w:r w:rsidRPr="00C1450A">
        <w:rPr>
          <w:rStyle w:val="s1"/>
          <w:rFonts w:ascii="Times New Roman" w:hAnsi="Times New Roman"/>
          <w:sz w:val="22"/>
          <w:szCs w:val="22"/>
        </w:rPr>
        <w:t>ualificação técnica;</w:t>
      </w:r>
    </w:p>
    <w:p w:rsidR="00F86D99" w:rsidRPr="00C1450A" w:rsidRDefault="00AC67A8" w:rsidP="0046350D">
      <w:pPr>
        <w:pStyle w:val="p2"/>
        <w:ind w:right="140"/>
        <w:jc w:val="both"/>
        <w:divId w:val="149029453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-q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ualificação econômico-financeira;</w:t>
      </w:r>
    </w:p>
    <w:p w:rsidR="0067050F" w:rsidRDefault="00AC67A8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r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e</w:t>
      </w:r>
      <w:r w:rsidR="0067050F">
        <w:rPr>
          <w:rStyle w:val="s1"/>
          <w:rFonts w:ascii="Times New Roman" w:hAnsi="Times New Roman"/>
          <w:sz w:val="22"/>
          <w:szCs w:val="22"/>
        </w:rPr>
        <w:t>gularidade fiscal e trabalhista;</w:t>
      </w:r>
    </w:p>
    <w:p w:rsidR="00F86D99" w:rsidRDefault="0067050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V - </w:t>
      </w:r>
      <w:r>
        <w:rPr>
          <w:sz w:val="22"/>
          <w:szCs w:val="22"/>
        </w:rPr>
        <w:t xml:space="preserve"> </w:t>
      </w:r>
      <w:r w:rsidR="00AC67A8">
        <w:rPr>
          <w:rStyle w:val="s1"/>
          <w:rFonts w:ascii="Times New Roman" w:hAnsi="Times New Roman"/>
          <w:sz w:val="22"/>
          <w:szCs w:val="22"/>
        </w:rPr>
        <w:t>r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ecolhimento de quantia a </w:t>
      </w:r>
      <w:proofErr w:type="spellStart"/>
      <w:r w:rsidR="00F86D99" w:rsidRPr="00C1450A">
        <w:rPr>
          <w:rStyle w:val="s1"/>
          <w:rFonts w:ascii="Times New Roman" w:hAnsi="Times New Roman"/>
          <w:sz w:val="22"/>
          <w:szCs w:val="22"/>
        </w:rPr>
        <w:t>titulo</w:t>
      </w:r>
      <w:proofErr w:type="spellEnd"/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 de adiantamento, tratando-se de licitações em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que se utilize como critério de julgamento a maior oferta de preço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7050F" w:rsidRDefault="0067050F" w:rsidP="0046350D">
      <w:pPr>
        <w:pStyle w:val="p2"/>
        <w:ind w:right="140"/>
        <w:jc w:val="both"/>
        <w:divId w:val="1490294534"/>
        <w:rPr>
          <w:rStyle w:val="s1"/>
          <w:rFonts w:ascii="Times New Roman" w:hAnsi="Times New Roman"/>
          <w:sz w:val="22"/>
          <w:szCs w:val="22"/>
        </w:rPr>
      </w:pPr>
    </w:p>
    <w:p w:rsidR="0067050F" w:rsidRPr="00C1450A" w:rsidRDefault="0067050F" w:rsidP="0046350D">
      <w:pPr>
        <w:pStyle w:val="p2"/>
        <w:ind w:right="140"/>
        <w:jc w:val="both"/>
        <w:divId w:val="1490294534"/>
        <w:rPr>
          <w:sz w:val="22"/>
          <w:szCs w:val="22"/>
        </w:rPr>
      </w:pPr>
    </w:p>
    <w:p w:rsidR="00F86D99" w:rsidRPr="00FF1842" w:rsidRDefault="00F86D99" w:rsidP="0067050F">
      <w:pPr>
        <w:pStyle w:val="p2"/>
        <w:ind w:right="140"/>
        <w:jc w:val="center"/>
        <w:divId w:val="1490294534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t>Da Habilitação Jurídica</w:t>
      </w:r>
    </w:p>
    <w:p w:rsidR="0067050F" w:rsidRPr="0067050F" w:rsidRDefault="0067050F" w:rsidP="0067050F">
      <w:pPr>
        <w:pStyle w:val="p2"/>
        <w:ind w:right="140"/>
        <w:jc w:val="center"/>
        <w:divId w:val="1490294534"/>
        <w:rPr>
          <w:b/>
          <w:sz w:val="22"/>
          <w:szCs w:val="22"/>
        </w:rPr>
      </w:pPr>
    </w:p>
    <w:p w:rsidR="00F86D99" w:rsidRPr="00C1450A" w:rsidRDefault="0067050F" w:rsidP="0046350D">
      <w:pPr>
        <w:pStyle w:val="p2"/>
        <w:ind w:right="140"/>
        <w:jc w:val="both"/>
        <w:divId w:val="1490294534"/>
        <w:rPr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</w:t>
      </w:r>
      <w:r w:rsidR="00F86D99" w:rsidRPr="00AC67A8">
        <w:rPr>
          <w:rStyle w:val="s1"/>
          <w:rFonts w:ascii="Times New Roman" w:hAnsi="Times New Roman"/>
          <w:b/>
          <w:sz w:val="22"/>
          <w:szCs w:val="22"/>
        </w:rPr>
        <w:t>35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 xml:space="preserve"> A document</w:t>
      </w:r>
      <w:r>
        <w:rPr>
          <w:rStyle w:val="s1"/>
          <w:rFonts w:ascii="Times New Roman" w:hAnsi="Times New Roman"/>
          <w:sz w:val="22"/>
          <w:szCs w:val="22"/>
        </w:rPr>
        <w:t>ação relativa à habilitação jurí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dica, conforme o caso, consistirá</w:t>
      </w:r>
      <w:r>
        <w:rPr>
          <w:sz w:val="22"/>
          <w:szCs w:val="22"/>
        </w:rPr>
        <w:t xml:space="preserve"> </w:t>
      </w:r>
      <w:r w:rsidR="00F86D99" w:rsidRPr="00C1450A">
        <w:rPr>
          <w:rStyle w:val="s1"/>
          <w:rFonts w:ascii="Times New Roman" w:hAnsi="Times New Roman"/>
          <w:sz w:val="22"/>
          <w:szCs w:val="22"/>
        </w:rPr>
        <w:t>em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c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 xml:space="preserve">édula de </w:t>
      </w:r>
      <w:r w:rsidR="0067050F">
        <w:rPr>
          <w:rStyle w:val="s1"/>
          <w:rFonts w:ascii="Times New Roman" w:hAnsi="Times New Roman"/>
          <w:sz w:val="22"/>
          <w:szCs w:val="22"/>
        </w:rPr>
        <w:t>identidade, no caso de pessoa fí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sica</w:t>
      </w:r>
      <w:r w:rsidR="0067050F">
        <w:rPr>
          <w:rStyle w:val="s1"/>
          <w:rFonts w:ascii="Times New Roman" w:hAnsi="Times New Roman"/>
          <w:sz w:val="22"/>
          <w:szCs w:val="22"/>
        </w:rPr>
        <w:t>;</w:t>
      </w: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r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egistro comercial no caso de empresa individual;</w:t>
      </w: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a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to constitutivo, estatuto ou contrato social em vigor, devidamente registrado,</w:t>
      </w:r>
      <w:r w:rsidR="0067050F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em se tratando de sociedades comerciais sendo que, no caso de sociedades por</w:t>
      </w:r>
      <w:r w:rsidR="0067050F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ações, deverá se fazer acompanhar da ata de eleição de seus administradores;</w:t>
      </w: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-i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nscrição do ato constitutivo, no caso de sociedades civis, acompanhada de</w:t>
      </w:r>
      <w:r w:rsidR="0067050F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ato formal de designação de diretoria em exercício;</w:t>
      </w:r>
    </w:p>
    <w:p w:rsidR="00853CCD" w:rsidRDefault="00853CCD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AC67A8">
        <w:rPr>
          <w:rStyle w:val="s1"/>
          <w:rFonts w:ascii="Times New Roman" w:hAnsi="Times New Roman"/>
          <w:sz w:val="22"/>
          <w:szCs w:val="22"/>
        </w:rPr>
        <w:t>-  d</w:t>
      </w:r>
      <w:r w:rsidRPr="00C1450A">
        <w:rPr>
          <w:rStyle w:val="s1"/>
          <w:rFonts w:ascii="Times New Roman" w:hAnsi="Times New Roman"/>
          <w:sz w:val="22"/>
          <w:szCs w:val="22"/>
        </w:rPr>
        <w:t>ecreto de autorização ou equivalente, em se tratando de empresa ou</w:t>
      </w:r>
      <w:r w:rsidR="0067050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sociedade estrangeira em funcionamento no País, e ato de registro ou autorização</w:t>
      </w:r>
      <w:r w:rsidR="0067050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para funcionamento expedido pelo órgão competente quando a atividade assim o</w:t>
      </w:r>
      <w:r w:rsidR="0067050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exigir</w:t>
      </w:r>
      <w:r w:rsidR="0034674A">
        <w:rPr>
          <w:rStyle w:val="s1"/>
          <w:rFonts w:ascii="Times New Roman" w:hAnsi="Times New Roman"/>
          <w:sz w:val="22"/>
          <w:szCs w:val="22"/>
        </w:rPr>
        <w:t>.</w:t>
      </w:r>
    </w:p>
    <w:p w:rsidR="0034674A" w:rsidRDefault="0034674A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</w:p>
    <w:p w:rsidR="0067050F" w:rsidRPr="00C1450A" w:rsidRDefault="0067050F" w:rsidP="0046350D">
      <w:pPr>
        <w:pStyle w:val="p2"/>
        <w:ind w:right="140"/>
        <w:jc w:val="both"/>
        <w:divId w:val="1392924538"/>
        <w:rPr>
          <w:sz w:val="22"/>
          <w:szCs w:val="22"/>
        </w:rPr>
      </w:pPr>
    </w:p>
    <w:p w:rsidR="00853CCD" w:rsidRPr="00FF1842" w:rsidRDefault="00853CCD" w:rsidP="0067050F">
      <w:pPr>
        <w:pStyle w:val="p2"/>
        <w:ind w:right="140"/>
        <w:jc w:val="center"/>
        <w:divId w:val="1392924538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t>Da Qualificação Técnica</w:t>
      </w:r>
    </w:p>
    <w:p w:rsidR="0034674A" w:rsidRPr="0067050F" w:rsidRDefault="0034674A" w:rsidP="0067050F">
      <w:pPr>
        <w:pStyle w:val="p2"/>
        <w:ind w:right="140"/>
        <w:jc w:val="center"/>
        <w:divId w:val="1392924538"/>
        <w:rPr>
          <w:b/>
          <w:sz w:val="22"/>
          <w:szCs w:val="22"/>
        </w:rPr>
      </w:pPr>
    </w:p>
    <w:p w:rsidR="00853CCD" w:rsidRDefault="00853CCD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 36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documentação relativa à qualificação técnica limitar-se-á:</w:t>
      </w:r>
    </w:p>
    <w:p w:rsidR="0034674A" w:rsidRPr="00C1450A" w:rsidRDefault="0034674A" w:rsidP="0046350D">
      <w:pPr>
        <w:pStyle w:val="p2"/>
        <w:ind w:right="140"/>
        <w:jc w:val="both"/>
        <w:divId w:val="1392924538"/>
        <w:rPr>
          <w:sz w:val="22"/>
          <w:szCs w:val="22"/>
        </w:rPr>
      </w:pP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r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egistro ou à inscrição na entidade profissional competente;</w:t>
      </w: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II-c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omprovação de aptidão para desempenho de atividade pertinente e</w:t>
      </w:r>
      <w:r w:rsidR="0034674A">
        <w:rPr>
          <w:sz w:val="22"/>
          <w:szCs w:val="22"/>
        </w:rPr>
        <w:t xml:space="preserve"> </w:t>
      </w:r>
      <w:r w:rsidR="0034674A">
        <w:rPr>
          <w:rStyle w:val="s1"/>
          <w:rFonts w:ascii="Times New Roman" w:hAnsi="Times New Roman"/>
          <w:sz w:val="22"/>
          <w:szCs w:val="22"/>
        </w:rPr>
        <w:t>compatí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vel em características, quantidades e prazos com o objeto da licitação, e</w:t>
      </w:r>
      <w:r w:rsidR="0034674A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indicação das instalações, do aparelhamento e do pessoal técnico adequados</w:t>
      </w:r>
      <w:r w:rsidR="0034674A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disponíveis para a realização do objeto da licitação, bem como da qualificação de</w:t>
      </w:r>
      <w:r w:rsidR="0034674A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cada um dos membros da equipe técnica que se responsabilizará pelos trabalhos;</w:t>
      </w: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p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rova de atendimento de requisitos previstos em lei especial, quando for o</w:t>
      </w:r>
      <w:r w:rsidR="0034674A"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caso</w:t>
      </w:r>
      <w:r w:rsidR="0034674A">
        <w:rPr>
          <w:rStyle w:val="s1"/>
          <w:rFonts w:ascii="Times New Roman" w:hAnsi="Times New Roman"/>
          <w:sz w:val="22"/>
          <w:szCs w:val="22"/>
        </w:rPr>
        <w:t>;</w:t>
      </w:r>
    </w:p>
    <w:p w:rsidR="00853CCD" w:rsidRDefault="00AC67A8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p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rova de requisitos de sustentabilidade ambiental, quando couber</w:t>
      </w:r>
      <w:r w:rsidR="0034674A">
        <w:rPr>
          <w:rStyle w:val="s1"/>
          <w:rFonts w:ascii="Times New Roman" w:hAnsi="Times New Roman"/>
          <w:sz w:val="22"/>
          <w:szCs w:val="22"/>
        </w:rPr>
        <w:t>.</w:t>
      </w:r>
    </w:p>
    <w:p w:rsidR="0034674A" w:rsidRPr="00C1450A" w:rsidRDefault="0034674A" w:rsidP="0046350D">
      <w:pPr>
        <w:pStyle w:val="p2"/>
        <w:ind w:right="140"/>
        <w:jc w:val="both"/>
        <w:divId w:val="1392924538"/>
        <w:rPr>
          <w:sz w:val="22"/>
          <w:szCs w:val="22"/>
        </w:rPr>
      </w:pPr>
    </w:p>
    <w:p w:rsidR="00853CCD" w:rsidRDefault="0034674A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1° No caso das licitações pertinentes a obras e serviços, a comprovação da</w:t>
      </w:r>
      <w:r>
        <w:rPr>
          <w:sz w:val="22"/>
          <w:szCs w:val="22"/>
        </w:rPr>
        <w:t xml:space="preserve"> </w:t>
      </w:r>
      <w:r w:rsidR="00E42BEC">
        <w:rPr>
          <w:rStyle w:val="s1"/>
          <w:rFonts w:ascii="Times New Roman" w:hAnsi="Times New Roman"/>
          <w:sz w:val="22"/>
          <w:szCs w:val="22"/>
        </w:rPr>
        <w:t>aptidão referida no inciso III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 xml:space="preserve"> deste artigo será feita por atestados fornecidos por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pessoas jurídicas de direito público ou privado, devidamente registrados nas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entidades profissionais competentes, se houver, suficientes para comprovar a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aptidão do licitante.</w:t>
      </w:r>
    </w:p>
    <w:p w:rsidR="0034674A" w:rsidRPr="00C1450A" w:rsidRDefault="0034674A" w:rsidP="0046350D">
      <w:pPr>
        <w:pStyle w:val="p2"/>
        <w:ind w:right="140"/>
        <w:jc w:val="both"/>
        <w:divId w:val="1392924538"/>
        <w:rPr>
          <w:sz w:val="22"/>
          <w:szCs w:val="22"/>
        </w:rPr>
      </w:pPr>
    </w:p>
    <w:p w:rsidR="00853CCD" w:rsidRDefault="0034674A" w:rsidP="0046350D">
      <w:pPr>
        <w:pStyle w:val="p2"/>
        <w:ind w:right="140"/>
        <w:jc w:val="both"/>
        <w:divId w:val="139292453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2° A exigência relativa à capacitação técnica limitar-se-á à apresentação pelo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licitante de Certidão de Acervo Técnico CAT, acompanhada do respectivo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Atestado, por execução de obra ou serviço de características semelhantes às do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objeto da licitação, limitadas estas exclusivamente às parcelas de maior relevância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ou valor significativo do objeto da licitação, conforme previsto no instrumento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convocatório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34674A" w:rsidRPr="00C1450A" w:rsidRDefault="0034674A" w:rsidP="0046350D">
      <w:pPr>
        <w:pStyle w:val="p2"/>
        <w:ind w:right="140"/>
        <w:jc w:val="both"/>
        <w:divId w:val="1392924538"/>
        <w:rPr>
          <w:sz w:val="22"/>
          <w:szCs w:val="22"/>
        </w:rPr>
      </w:pPr>
    </w:p>
    <w:p w:rsidR="00853CCD" w:rsidRPr="00C1450A" w:rsidRDefault="0034674A" w:rsidP="0046350D">
      <w:pPr>
        <w:pStyle w:val="p2"/>
        <w:ind w:right="140"/>
        <w:jc w:val="both"/>
        <w:divId w:val="1392924538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3° As parcelas de maior relevância técnica e de valor significativo mencionadas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no parágrafo anterior serão definidas no instrumento convocatório podendo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conforme o caso, ser exigida uma experiência correspondente a até 50%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(cinquenta por cento) de tais parcelas, podendo ser admitida a somatória de</w:t>
      </w:r>
      <w:r>
        <w:rPr>
          <w:sz w:val="22"/>
          <w:szCs w:val="22"/>
        </w:rPr>
        <w:t xml:space="preserve"> </w:t>
      </w:r>
      <w:r w:rsidR="00853CCD" w:rsidRPr="00C1450A">
        <w:rPr>
          <w:rStyle w:val="s1"/>
          <w:rFonts w:ascii="Times New Roman" w:hAnsi="Times New Roman"/>
          <w:sz w:val="22"/>
          <w:szCs w:val="22"/>
        </w:rPr>
        <w:t>atestados, conforme instrumento convocatório.</w:t>
      </w:r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8803FD" w:rsidRDefault="0034674A" w:rsidP="0046350D">
      <w:pPr>
        <w:pStyle w:val="p2"/>
        <w:ind w:right="140"/>
        <w:jc w:val="both"/>
        <w:divId w:val="974918199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§4° As exigências mínimas relativas a instalaçõ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es de canteiros, máquin</w:t>
      </w:r>
      <w:r>
        <w:rPr>
          <w:rStyle w:val="s1"/>
          <w:rFonts w:ascii="Times New Roman" w:hAnsi="Times New Roman"/>
          <w:sz w:val="22"/>
          <w:szCs w:val="22"/>
        </w:rPr>
        <w:t>as,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equipamentos e pessoal técnico especializado, considerados essenciais</w:t>
      </w:r>
      <w:r>
        <w:rPr>
          <w:sz w:val="22"/>
          <w:szCs w:val="22"/>
        </w:rPr>
        <w:t xml:space="preserve"> para o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cumprimento do objeto da licitação, serão atendidas mediante a apresentação de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relação explicita e da declaração formal da sua disponibilidade, sob as pena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cabíveis, vedadas as exigências de propriedade e de localização prévia</w:t>
      </w:r>
      <w:r>
        <w:rPr>
          <w:sz w:val="22"/>
          <w:szCs w:val="22"/>
        </w:rPr>
        <w:t>.</w:t>
      </w:r>
    </w:p>
    <w:p w:rsidR="0034674A" w:rsidRPr="00C1450A" w:rsidRDefault="0034674A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8803FD" w:rsidRPr="00C1450A" w:rsidRDefault="0020578F" w:rsidP="0046350D">
      <w:pPr>
        <w:pStyle w:val="p2"/>
        <w:ind w:right="140"/>
        <w:jc w:val="both"/>
        <w:divId w:val="974918199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§5º</w:t>
      </w:r>
      <w:r w:rsidR="0034674A">
        <w:rPr>
          <w:rStyle w:val="s1"/>
          <w:rFonts w:ascii="Times New Roman" w:hAnsi="Times New Roman"/>
          <w:sz w:val="22"/>
          <w:szCs w:val="22"/>
        </w:rPr>
        <w:t xml:space="preserve"> Os profissionais ind</w:t>
      </w:r>
      <w:r w:rsidR="0034674A" w:rsidRPr="00C1450A">
        <w:rPr>
          <w:rStyle w:val="s1"/>
          <w:rFonts w:ascii="Times New Roman" w:hAnsi="Times New Roman"/>
          <w:sz w:val="22"/>
          <w:szCs w:val="22"/>
        </w:rPr>
        <w:t>icados pelo licitante para fins de comprovação da</w:t>
      </w:r>
      <w:r w:rsidR="0034674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capacitação técnica deverão participar da execução do contrato, admitindo-se a</w:t>
      </w:r>
      <w:r w:rsidR="0034674A"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substituição por profissionais de experiência equivalente ou superior, desde que</w:t>
      </w:r>
      <w:r w:rsidR="0034674A"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aprovada previamente pela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34674A" w:rsidRPr="00C1450A" w:rsidRDefault="0034674A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8803FD" w:rsidRDefault="008803FD" w:rsidP="0046350D">
      <w:pPr>
        <w:pStyle w:val="p2"/>
        <w:ind w:right="140"/>
        <w:jc w:val="both"/>
        <w:divId w:val="974918199"/>
        <w:rPr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 37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Nas licitações para fornecimento de bens, desde que devidamente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justificada a pertinência</w:t>
      </w:r>
      <w:r w:rsidR="0034674A" w:rsidRPr="0034674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4674A" w:rsidRPr="00C1450A">
        <w:rPr>
          <w:rStyle w:val="s1"/>
          <w:rFonts w:ascii="Times New Roman" w:hAnsi="Times New Roman"/>
          <w:sz w:val="22"/>
          <w:szCs w:val="22"/>
        </w:rPr>
        <w:t>dessa exigência no processo administrativo de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contratação, a </w:t>
      </w:r>
      <w:r w:rsidR="00AC67A8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 fixar no instrumento convocatório da licitação a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exigência de apresentação de atestados fornecidos por pessoa jurídica de direito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público ou privado informando que a licitante </w:t>
      </w:r>
      <w:r w:rsidR="0034674A">
        <w:rPr>
          <w:rStyle w:val="s1"/>
          <w:rFonts w:ascii="Times New Roman" w:hAnsi="Times New Roman"/>
          <w:sz w:val="22"/>
          <w:szCs w:val="22"/>
        </w:rPr>
        <w:t>já executou objeto compatí</w:t>
      </w:r>
      <w:r w:rsidRPr="00C1450A">
        <w:rPr>
          <w:rStyle w:val="s1"/>
          <w:rFonts w:ascii="Times New Roman" w:hAnsi="Times New Roman"/>
          <w:sz w:val="22"/>
          <w:szCs w:val="22"/>
        </w:rPr>
        <w:t>vel e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pertinente em quantidades, características e prazos com o objeto da licitação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podendo ser exigida uma experiência correspondente a até 50% (cinquenta por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cento) do referido objeto, admitida a somatória de atestados, conforme instrumento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convocatório</w:t>
      </w:r>
      <w:r w:rsidR="0034674A">
        <w:rPr>
          <w:sz w:val="22"/>
          <w:szCs w:val="22"/>
        </w:rPr>
        <w:t>.</w:t>
      </w:r>
    </w:p>
    <w:p w:rsidR="0034674A" w:rsidRPr="00C1450A" w:rsidRDefault="0034674A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AC67A8" w:rsidRDefault="00AC67A8" w:rsidP="0034674A">
      <w:pPr>
        <w:pStyle w:val="p2"/>
        <w:ind w:right="140"/>
        <w:jc w:val="center"/>
        <w:divId w:val="97491819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  </w:t>
      </w:r>
    </w:p>
    <w:p w:rsidR="008803FD" w:rsidRPr="00FF1842" w:rsidRDefault="008803FD" w:rsidP="0034674A">
      <w:pPr>
        <w:pStyle w:val="p2"/>
        <w:ind w:right="140"/>
        <w:jc w:val="center"/>
        <w:divId w:val="974918199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t>Da Qualificação Econômico-Financeira</w:t>
      </w:r>
    </w:p>
    <w:p w:rsidR="0034674A" w:rsidRPr="0034674A" w:rsidRDefault="0034674A" w:rsidP="0034674A">
      <w:pPr>
        <w:pStyle w:val="p2"/>
        <w:ind w:right="140"/>
        <w:jc w:val="center"/>
        <w:divId w:val="974918199"/>
        <w:rPr>
          <w:b/>
          <w:sz w:val="22"/>
          <w:szCs w:val="22"/>
        </w:rPr>
      </w:pPr>
    </w:p>
    <w:p w:rsidR="008803FD" w:rsidRDefault="008803FD" w:rsidP="0046350D">
      <w:pPr>
        <w:pStyle w:val="p2"/>
        <w:ind w:right="140"/>
        <w:jc w:val="both"/>
        <w:divId w:val="974918199"/>
        <w:rPr>
          <w:rStyle w:val="s1"/>
          <w:rFonts w:ascii="Times New Roman" w:hAnsi="Times New Roman"/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 38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documentação relativa à qualificação econômico-financeira limitar-se-á a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apresentação de balanço patrimonial e demonstrações contábeis e demonstrações</w:t>
      </w:r>
      <w:r w:rsidR="0034674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contábeis do último exercício social já exigível na forma da lei</w:t>
      </w:r>
      <w:r w:rsidR="0027778E">
        <w:rPr>
          <w:rStyle w:val="s1"/>
          <w:rFonts w:ascii="Times New Roman" w:hAnsi="Times New Roman"/>
          <w:sz w:val="22"/>
          <w:szCs w:val="22"/>
        </w:rPr>
        <w:t>.</w:t>
      </w:r>
    </w:p>
    <w:p w:rsidR="0027778E" w:rsidRPr="00C1450A" w:rsidRDefault="0027778E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8803FD" w:rsidRDefault="0027778E" w:rsidP="0046350D">
      <w:pPr>
        <w:pStyle w:val="p2"/>
        <w:ind w:right="140"/>
        <w:jc w:val="both"/>
        <w:divId w:val="97491819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1° A comprovação da boa situação financeira da empresa será feita de forma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objetiva, por meio de cálculo de índices contábeis previstos no instrumento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convocatório e devidamente justificados no processo administrativo da licitação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vedada a exigência de índices e valores não usualmente adotados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27778E" w:rsidRPr="00C1450A" w:rsidRDefault="0027778E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8803FD" w:rsidRDefault="0027778E" w:rsidP="0046350D">
      <w:pPr>
        <w:pStyle w:val="p2"/>
        <w:ind w:right="140"/>
        <w:jc w:val="both"/>
        <w:divId w:val="97491819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§2° A exigência constante no §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1° limitar-se-á à demonstração da capacidade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financeira do licitante com vistas aos compromissos que terá que assumir, vedada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a fixação de valores mínimos de faturamento anterior, índices de rentabilidade ou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lucratividade</w:t>
      </w:r>
    </w:p>
    <w:p w:rsidR="0027778E" w:rsidRPr="00C1450A" w:rsidRDefault="0027778E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8803FD" w:rsidRDefault="0027778E" w:rsidP="0046350D">
      <w:pPr>
        <w:pStyle w:val="p2"/>
        <w:ind w:right="140"/>
        <w:jc w:val="both"/>
        <w:divId w:val="97491819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C67A8">
        <w:rPr>
          <w:rStyle w:val="s1"/>
          <w:rFonts w:ascii="Times New Roman" w:hAnsi="Times New Roman"/>
          <w:sz w:val="22"/>
          <w:szCs w:val="22"/>
        </w:rPr>
        <w:t>3° A EPC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, nas compras para entrega futura e na execução de obras e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serviços, poderá estabelecer, no instrumento convocatório, a exigência de capital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 xml:space="preserve">mínimo ou patrimônio </w:t>
      </w:r>
      <w:proofErr w:type="spellStart"/>
      <w:r w:rsidR="008803FD" w:rsidRPr="00C1450A">
        <w:rPr>
          <w:rStyle w:val="s1"/>
          <w:rFonts w:ascii="Times New Roman" w:hAnsi="Times New Roman"/>
          <w:sz w:val="22"/>
          <w:szCs w:val="22"/>
        </w:rPr>
        <w:t>liquido</w:t>
      </w:r>
      <w:proofErr w:type="spellEnd"/>
      <w:r w:rsidR="008803FD" w:rsidRPr="00C1450A">
        <w:rPr>
          <w:rStyle w:val="s1"/>
          <w:rFonts w:ascii="Times New Roman" w:hAnsi="Times New Roman"/>
          <w:sz w:val="22"/>
          <w:szCs w:val="22"/>
        </w:rPr>
        <w:t xml:space="preserve"> mínimo, como dado objetivo de comprovação da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qualificação econômico- financeira dos licitantes e para efeito de garantia ao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adimplemento do contrato a ser ulteriormente celebrado.</w:t>
      </w:r>
    </w:p>
    <w:p w:rsidR="0027778E" w:rsidRPr="00C1450A" w:rsidRDefault="0027778E" w:rsidP="0046350D">
      <w:pPr>
        <w:pStyle w:val="p2"/>
        <w:ind w:right="140"/>
        <w:jc w:val="both"/>
        <w:divId w:val="974918199"/>
        <w:rPr>
          <w:sz w:val="22"/>
          <w:szCs w:val="22"/>
        </w:rPr>
      </w:pPr>
    </w:p>
    <w:p w:rsidR="008803FD" w:rsidRDefault="0027778E" w:rsidP="0046350D">
      <w:pPr>
        <w:pStyle w:val="p2"/>
        <w:ind w:right="140"/>
        <w:jc w:val="both"/>
        <w:divId w:val="97491819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4° O valor do patrimônio líquido a que se refere o S 3° não poderá exceder a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10% (dez por cento) do valor estimado da contratação, devendo a comprovação</w:t>
      </w:r>
      <w:r>
        <w:rPr>
          <w:sz w:val="22"/>
          <w:szCs w:val="22"/>
        </w:rPr>
        <w:t xml:space="preserve"> 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ser feita relativamente à data da apresentação da proposta, na forma da lei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admitida a atualização por í</w:t>
      </w:r>
      <w:r w:rsidR="008803FD" w:rsidRPr="00C1450A">
        <w:rPr>
          <w:rStyle w:val="s1"/>
          <w:rFonts w:ascii="Times New Roman" w:hAnsi="Times New Roman"/>
          <w:sz w:val="22"/>
          <w:szCs w:val="22"/>
        </w:rPr>
        <w:t>ndices oficiais.</w:t>
      </w:r>
    </w:p>
    <w:p w:rsidR="0027778E" w:rsidRDefault="0027778E" w:rsidP="0046350D">
      <w:pPr>
        <w:pStyle w:val="p2"/>
        <w:ind w:right="140"/>
        <w:jc w:val="both"/>
        <w:divId w:val="974918199"/>
        <w:rPr>
          <w:rStyle w:val="s1"/>
          <w:rFonts w:ascii="Times New Roman" w:hAnsi="Times New Roman"/>
          <w:sz w:val="22"/>
          <w:szCs w:val="22"/>
        </w:rPr>
      </w:pPr>
    </w:p>
    <w:p w:rsidR="0027778E" w:rsidRPr="00FF1842" w:rsidRDefault="0027778E" w:rsidP="0046350D">
      <w:pPr>
        <w:pStyle w:val="p2"/>
        <w:ind w:right="140"/>
        <w:jc w:val="both"/>
        <w:divId w:val="974918199"/>
      </w:pPr>
    </w:p>
    <w:p w:rsidR="00995E1A" w:rsidRDefault="00995E1A" w:rsidP="00995E1A">
      <w:pPr>
        <w:pStyle w:val="p2"/>
        <w:ind w:right="140"/>
        <w:divId w:val="974918199"/>
        <w:rPr>
          <w:rStyle w:val="s1"/>
          <w:rFonts w:ascii="Times New Roman" w:hAnsi="Times New Roman"/>
          <w:b/>
        </w:rPr>
      </w:pPr>
    </w:p>
    <w:p w:rsidR="008803FD" w:rsidRPr="00FF1842" w:rsidRDefault="008803FD" w:rsidP="00995E1A">
      <w:pPr>
        <w:pStyle w:val="p2"/>
        <w:ind w:right="140"/>
        <w:jc w:val="center"/>
        <w:divId w:val="974918199"/>
        <w:rPr>
          <w:rStyle w:val="s1"/>
          <w:rFonts w:ascii="Times New Roman" w:hAnsi="Times New Roman"/>
          <w:b/>
        </w:rPr>
      </w:pPr>
      <w:r w:rsidRPr="00FF1842">
        <w:rPr>
          <w:rStyle w:val="s1"/>
          <w:rFonts w:ascii="Times New Roman" w:hAnsi="Times New Roman"/>
          <w:b/>
        </w:rPr>
        <w:lastRenderedPageBreak/>
        <w:t>Da Regularidade Fiscal</w:t>
      </w:r>
    </w:p>
    <w:p w:rsidR="0014409F" w:rsidRDefault="0014409F" w:rsidP="0046350D">
      <w:pPr>
        <w:pStyle w:val="p2"/>
        <w:ind w:right="140"/>
        <w:jc w:val="both"/>
        <w:divId w:val="974918199"/>
        <w:rPr>
          <w:b/>
          <w:sz w:val="22"/>
          <w:szCs w:val="22"/>
        </w:rPr>
      </w:pPr>
    </w:p>
    <w:p w:rsidR="008803FD" w:rsidRPr="00C1450A" w:rsidRDefault="008803FD" w:rsidP="0046350D">
      <w:pPr>
        <w:pStyle w:val="p2"/>
        <w:ind w:right="140"/>
        <w:jc w:val="both"/>
        <w:divId w:val="974918199"/>
        <w:rPr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 39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documentação relativa à regularidade fiscal consistirá em</w:t>
      </w:r>
      <w:r w:rsidR="0027778E">
        <w:rPr>
          <w:rStyle w:val="s1"/>
          <w:rFonts w:ascii="Times New Roman" w:hAnsi="Times New Roman"/>
          <w:sz w:val="22"/>
          <w:szCs w:val="22"/>
        </w:rPr>
        <w:t>:</w:t>
      </w:r>
    </w:p>
    <w:p w:rsidR="00483369" w:rsidRPr="00C1450A" w:rsidRDefault="00483369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582AA7" w:rsidRDefault="00AC67A8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p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rova de inscrição no CNPJ ou CPF;</w:t>
      </w:r>
    </w:p>
    <w:p w:rsidR="00582AA7" w:rsidRDefault="0027778E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</w:t>
      </w:r>
      <w:r w:rsidR="00AC67A8">
        <w:rPr>
          <w:rStyle w:val="s1"/>
          <w:rFonts w:ascii="Times New Roman" w:hAnsi="Times New Roman"/>
          <w:sz w:val="22"/>
          <w:szCs w:val="22"/>
        </w:rPr>
        <w:t>p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rova de regularidade com o INSS e Tributos Federais, mediante a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apresentação da Certidão Negativa de Débitos relativos aos</w:t>
      </w:r>
      <w:r w:rsidR="00337436">
        <w:rPr>
          <w:rStyle w:val="s1"/>
          <w:rFonts w:ascii="Times New Roman" w:hAnsi="Times New Roman"/>
          <w:sz w:val="22"/>
          <w:szCs w:val="22"/>
        </w:rPr>
        <w:t xml:space="preserve"> Tri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bu</w:t>
      </w:r>
      <w:r w:rsidR="00337436">
        <w:rPr>
          <w:rStyle w:val="s1"/>
          <w:rFonts w:ascii="Times New Roman" w:hAnsi="Times New Roman"/>
          <w:sz w:val="22"/>
          <w:szCs w:val="22"/>
        </w:rPr>
        <w:t>tos Federais e a Dívida Ativa da União;</w:t>
      </w:r>
    </w:p>
    <w:p w:rsidR="00582AA7" w:rsidRDefault="00AC67A8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III-p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rova de regularidade relativa ao Fundo de Garantia por Tempo de Serviço</w:t>
      </w:r>
      <w:r w:rsidR="00337436"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(FGTS), mediante a apresentação do Certificado de Regularidade do FGT</w:t>
      </w:r>
      <w:r w:rsidR="00337436">
        <w:rPr>
          <w:rStyle w:val="s1"/>
          <w:rFonts w:ascii="Times New Roman" w:hAnsi="Times New Roman"/>
          <w:sz w:val="22"/>
          <w:szCs w:val="22"/>
        </w:rPr>
        <w:t>S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 xml:space="preserve"> (C</w:t>
      </w:r>
      <w:r w:rsidR="00337436">
        <w:rPr>
          <w:rStyle w:val="s1"/>
          <w:rFonts w:ascii="Times New Roman" w:hAnsi="Times New Roman"/>
          <w:sz w:val="22"/>
          <w:szCs w:val="22"/>
        </w:rPr>
        <w:t>RF);</w:t>
      </w:r>
    </w:p>
    <w:p w:rsidR="00582AA7" w:rsidRDefault="00582AA7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337436">
        <w:rPr>
          <w:rStyle w:val="s1"/>
          <w:rFonts w:ascii="Times New Roman" w:hAnsi="Times New Roman"/>
          <w:sz w:val="22"/>
          <w:szCs w:val="22"/>
        </w:rPr>
        <w:t>-</w:t>
      </w:r>
      <w:r w:rsidR="00AC67A8">
        <w:rPr>
          <w:rStyle w:val="s1"/>
          <w:rFonts w:ascii="Times New Roman" w:hAnsi="Times New Roman"/>
          <w:sz w:val="22"/>
          <w:szCs w:val="22"/>
        </w:rPr>
        <w:t>p</w:t>
      </w:r>
      <w:r w:rsidRPr="00C1450A">
        <w:rPr>
          <w:rStyle w:val="s1"/>
          <w:rFonts w:ascii="Times New Roman" w:hAnsi="Times New Roman"/>
          <w:sz w:val="22"/>
          <w:szCs w:val="22"/>
        </w:rPr>
        <w:t>rova da regularidade com a Fazenda Públic</w:t>
      </w:r>
      <w:r w:rsidR="0027778E">
        <w:rPr>
          <w:rStyle w:val="s1"/>
          <w:rFonts w:ascii="Times New Roman" w:hAnsi="Times New Roman"/>
          <w:sz w:val="22"/>
          <w:szCs w:val="22"/>
        </w:rPr>
        <w:t>a do Estado do Paraí</w:t>
      </w:r>
      <w:r w:rsidRPr="00C1450A">
        <w:rPr>
          <w:rStyle w:val="s1"/>
          <w:rFonts w:ascii="Times New Roman" w:hAnsi="Times New Roman"/>
          <w:sz w:val="22"/>
          <w:szCs w:val="22"/>
        </w:rPr>
        <w:t>ba,</w:t>
      </w:r>
      <w:r w:rsidR="0027778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a apresentação da Certidão Negativ</w:t>
      </w:r>
      <w:r w:rsidR="0027778E">
        <w:rPr>
          <w:rStyle w:val="s1"/>
          <w:rFonts w:ascii="Times New Roman" w:hAnsi="Times New Roman"/>
          <w:sz w:val="22"/>
          <w:szCs w:val="22"/>
        </w:rPr>
        <w:t>a de Débitos Tributários e de Dí</w:t>
      </w:r>
      <w:r w:rsidRPr="00C1450A">
        <w:rPr>
          <w:rStyle w:val="s1"/>
          <w:rFonts w:ascii="Times New Roman" w:hAnsi="Times New Roman"/>
          <w:sz w:val="22"/>
          <w:szCs w:val="22"/>
        </w:rPr>
        <w:t>vida</w:t>
      </w:r>
      <w:r w:rsidR="0027778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Ativa Estadual</w:t>
      </w:r>
      <w:r w:rsidR="00337436">
        <w:rPr>
          <w:rStyle w:val="s1"/>
          <w:rFonts w:ascii="Times New Roman" w:hAnsi="Times New Roman"/>
          <w:sz w:val="22"/>
          <w:szCs w:val="22"/>
        </w:rPr>
        <w:t>;</w:t>
      </w:r>
    </w:p>
    <w:p w:rsidR="00582AA7" w:rsidRDefault="00AC67A8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p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rova da regularidade com a Fazenda Pública do Município no qual esteja</w:t>
      </w:r>
      <w:r w:rsidR="0027778E">
        <w:rPr>
          <w:sz w:val="22"/>
          <w:szCs w:val="22"/>
        </w:rPr>
        <w:t xml:space="preserve"> </w:t>
      </w:r>
      <w:r w:rsidR="00337436">
        <w:rPr>
          <w:rStyle w:val="s1"/>
          <w:rFonts w:ascii="Times New Roman" w:hAnsi="Times New Roman"/>
          <w:sz w:val="22"/>
          <w:szCs w:val="22"/>
        </w:rPr>
        <w:t>situado;</w:t>
      </w:r>
    </w:p>
    <w:p w:rsidR="00582AA7" w:rsidRDefault="00582AA7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AC67A8">
        <w:rPr>
          <w:rStyle w:val="s1"/>
          <w:rFonts w:ascii="Times New Roman" w:hAnsi="Times New Roman"/>
          <w:sz w:val="22"/>
          <w:szCs w:val="22"/>
        </w:rPr>
        <w:t>I -p</w:t>
      </w:r>
      <w:r w:rsidRPr="00C1450A">
        <w:rPr>
          <w:rStyle w:val="s1"/>
          <w:rFonts w:ascii="Times New Roman" w:hAnsi="Times New Roman"/>
          <w:sz w:val="22"/>
          <w:szCs w:val="22"/>
        </w:rPr>
        <w:t>rova de Regularidade com os Débitos Trabalhistas, mediante apresentação</w:t>
      </w:r>
      <w:r w:rsidR="0027778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de Certidão Negativa de Débitos Trabalhistas </w:t>
      </w:r>
      <w:r w:rsidR="0027778E">
        <w:rPr>
          <w:rStyle w:val="s1"/>
          <w:rFonts w:ascii="Times New Roman" w:hAnsi="Times New Roman"/>
          <w:sz w:val="22"/>
          <w:szCs w:val="22"/>
        </w:rPr>
        <w:t>–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CNDT</w:t>
      </w:r>
      <w:r w:rsidR="00337436">
        <w:rPr>
          <w:rStyle w:val="s1"/>
          <w:rFonts w:ascii="Times New Roman" w:hAnsi="Times New Roman"/>
          <w:sz w:val="22"/>
          <w:szCs w:val="22"/>
        </w:rPr>
        <w:t>.</w:t>
      </w:r>
    </w:p>
    <w:p w:rsidR="00337436" w:rsidRDefault="00337436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</w:p>
    <w:p w:rsidR="0027778E" w:rsidRPr="00C1450A" w:rsidRDefault="0027778E" w:rsidP="0046350D">
      <w:pPr>
        <w:pStyle w:val="p2"/>
        <w:ind w:right="140"/>
        <w:jc w:val="both"/>
        <w:divId w:val="1957060003"/>
        <w:rPr>
          <w:sz w:val="22"/>
          <w:szCs w:val="22"/>
        </w:rPr>
      </w:pPr>
    </w:p>
    <w:p w:rsidR="00582AA7" w:rsidRDefault="00582AA7" w:rsidP="00337436">
      <w:pPr>
        <w:pStyle w:val="p2"/>
        <w:ind w:right="140"/>
        <w:jc w:val="center"/>
        <w:divId w:val="1957060003"/>
        <w:rPr>
          <w:rStyle w:val="s1"/>
          <w:rFonts w:ascii="Times New Roman" w:hAnsi="Times New Roman"/>
          <w:b/>
          <w:sz w:val="22"/>
          <w:szCs w:val="22"/>
        </w:rPr>
      </w:pPr>
      <w:r w:rsidRPr="00337436">
        <w:rPr>
          <w:rStyle w:val="s1"/>
          <w:rFonts w:ascii="Times New Roman" w:hAnsi="Times New Roman"/>
          <w:b/>
          <w:sz w:val="22"/>
          <w:szCs w:val="22"/>
        </w:rPr>
        <w:t>Seção V</w:t>
      </w:r>
      <w:r w:rsidR="00337436">
        <w:rPr>
          <w:rStyle w:val="s1"/>
          <w:rFonts w:ascii="Times New Roman" w:hAnsi="Times New Roman"/>
          <w:b/>
          <w:sz w:val="22"/>
          <w:szCs w:val="22"/>
        </w:rPr>
        <w:t>II</w:t>
      </w:r>
    </w:p>
    <w:p w:rsidR="00337436" w:rsidRPr="00337436" w:rsidRDefault="00337436" w:rsidP="00337436">
      <w:pPr>
        <w:pStyle w:val="p2"/>
        <w:ind w:right="140"/>
        <w:jc w:val="center"/>
        <w:divId w:val="1957060003"/>
        <w:rPr>
          <w:b/>
          <w:sz w:val="22"/>
          <w:szCs w:val="22"/>
        </w:rPr>
      </w:pPr>
    </w:p>
    <w:p w:rsidR="00582AA7" w:rsidRPr="00EC0760" w:rsidRDefault="00582AA7" w:rsidP="00337436">
      <w:pPr>
        <w:pStyle w:val="p2"/>
        <w:ind w:right="140"/>
        <w:jc w:val="center"/>
        <w:divId w:val="1957060003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Das Disposições Gerais sobre Habilitação</w:t>
      </w:r>
    </w:p>
    <w:p w:rsidR="00337436" w:rsidRPr="00337436" w:rsidRDefault="00337436" w:rsidP="00337436">
      <w:pPr>
        <w:pStyle w:val="p2"/>
        <w:ind w:right="140"/>
        <w:jc w:val="center"/>
        <w:divId w:val="1957060003"/>
        <w:rPr>
          <w:b/>
          <w:sz w:val="22"/>
          <w:szCs w:val="22"/>
        </w:rPr>
      </w:pPr>
    </w:p>
    <w:p w:rsidR="00582AA7" w:rsidRDefault="00582AA7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 w:rsidRPr="00AC67A8">
        <w:rPr>
          <w:rStyle w:val="s1"/>
          <w:rFonts w:ascii="Times New Roman" w:hAnsi="Times New Roman"/>
          <w:b/>
          <w:sz w:val="22"/>
          <w:szCs w:val="22"/>
        </w:rPr>
        <w:t>Art. 40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documentos necessários à habilitação poderão ser apresentados em</w:t>
      </w:r>
      <w:r w:rsidR="0033743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original, mediante cópia autenticada por cartório competente ou por empregado da</w:t>
      </w:r>
      <w:r w:rsidR="00337436">
        <w:rPr>
          <w:sz w:val="22"/>
          <w:szCs w:val="22"/>
        </w:rPr>
        <w:t xml:space="preserve"> </w:t>
      </w:r>
      <w:r w:rsidR="00AC67A8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>, membro da comissão de licitação ou pregoeiro, por publicação em</w:t>
      </w:r>
      <w:r w:rsidR="0033743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órgão da imprensa oficial ou obtidos pela internet em sítios oficiais do órgão</w:t>
      </w:r>
      <w:r w:rsidR="0033743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emissor</w:t>
      </w:r>
      <w:r w:rsidR="00337436">
        <w:rPr>
          <w:rStyle w:val="s1"/>
          <w:rFonts w:ascii="Times New Roman" w:hAnsi="Times New Roman"/>
          <w:sz w:val="22"/>
          <w:szCs w:val="22"/>
        </w:rPr>
        <w:t>.</w:t>
      </w:r>
    </w:p>
    <w:p w:rsidR="00337436" w:rsidRPr="00C1450A" w:rsidRDefault="00337436" w:rsidP="0046350D">
      <w:pPr>
        <w:pStyle w:val="p2"/>
        <w:ind w:right="140"/>
        <w:jc w:val="both"/>
        <w:divId w:val="1957060003"/>
        <w:rPr>
          <w:sz w:val="22"/>
          <w:szCs w:val="22"/>
        </w:rPr>
      </w:pPr>
    </w:p>
    <w:p w:rsidR="00582AA7" w:rsidRDefault="00337436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1° Os documentos de habilitação poderão ser substituídos, total ou parcialmente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pelo Certificado de Re</w:t>
      </w:r>
      <w:r w:rsidR="00AC67A8">
        <w:rPr>
          <w:rStyle w:val="s1"/>
          <w:rFonts w:ascii="Times New Roman" w:hAnsi="Times New Roman"/>
          <w:sz w:val="22"/>
          <w:szCs w:val="22"/>
        </w:rPr>
        <w:t>gistro Cadastral</w:t>
      </w:r>
      <w:r w:rsidR="0014409F">
        <w:rPr>
          <w:rStyle w:val="s1"/>
          <w:rFonts w:ascii="Times New Roman" w:hAnsi="Times New Roman"/>
          <w:sz w:val="22"/>
          <w:szCs w:val="22"/>
        </w:rPr>
        <w:t>-</w:t>
      </w:r>
      <w:r w:rsidR="00AC67A8">
        <w:rPr>
          <w:rStyle w:val="s1"/>
          <w:rFonts w:ascii="Times New Roman" w:hAnsi="Times New Roman"/>
          <w:sz w:val="22"/>
          <w:szCs w:val="22"/>
        </w:rPr>
        <w:t>CRC da EPC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, desde que tenha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havido previsão no instrumento convocatório e o registro tenha sido realizado em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conformidade com o previsto neste RILC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337436" w:rsidRPr="00C1450A" w:rsidRDefault="00337436" w:rsidP="0046350D">
      <w:pPr>
        <w:pStyle w:val="p2"/>
        <w:ind w:right="140"/>
        <w:jc w:val="both"/>
        <w:divId w:val="1957060003"/>
        <w:rPr>
          <w:sz w:val="22"/>
          <w:szCs w:val="22"/>
        </w:rPr>
      </w:pPr>
    </w:p>
    <w:p w:rsidR="00582AA7" w:rsidRDefault="00337436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2° As empresas estrangeiras atenderão, nas licitações internacionais, às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exigências de habilitação mediante documentos equivalentes, autenticados pelos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respectivos consulados e traduzidos por tradutor juramentado.</w:t>
      </w:r>
    </w:p>
    <w:p w:rsidR="00AC67A8" w:rsidRDefault="00AC67A8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</w:p>
    <w:p w:rsidR="00582AA7" w:rsidRDefault="00337436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3° As certidões expedidas pelos órgãos da administração fiscal e tributária,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 xml:space="preserve">desde que assim </w:t>
      </w:r>
      <w:r w:rsidR="0020578F">
        <w:rPr>
          <w:rStyle w:val="s1"/>
          <w:rFonts w:ascii="Times New Roman" w:hAnsi="Times New Roman"/>
          <w:sz w:val="22"/>
          <w:szCs w:val="22"/>
        </w:rPr>
        <w:t>instituí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das pelo órgão emissor, poderão ser emitidas pela internet</w:t>
      </w:r>
      <w:r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(rede mundial de computadores), sendo válidas independentemente de assinatura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ou chancela de servidor dos ó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rgãos emissores.</w:t>
      </w:r>
    </w:p>
    <w:p w:rsidR="00337436" w:rsidRPr="00C1450A" w:rsidRDefault="00337436" w:rsidP="0046350D">
      <w:pPr>
        <w:pStyle w:val="p2"/>
        <w:ind w:right="140"/>
        <w:jc w:val="both"/>
        <w:divId w:val="1957060003"/>
        <w:rPr>
          <w:sz w:val="22"/>
          <w:szCs w:val="22"/>
        </w:rPr>
      </w:pPr>
    </w:p>
    <w:p w:rsidR="00582AA7" w:rsidRDefault="00582AA7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 w:rsidRPr="00E42BEC">
        <w:rPr>
          <w:rStyle w:val="s1"/>
          <w:rFonts w:ascii="Times New Roman" w:hAnsi="Times New Roman"/>
          <w:b/>
          <w:sz w:val="22"/>
          <w:szCs w:val="22"/>
        </w:rPr>
        <w:t>Art. 41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habilitação atenderá ainda as seguintes disposições:</w:t>
      </w:r>
    </w:p>
    <w:p w:rsidR="00337436" w:rsidRPr="00C1450A" w:rsidRDefault="00337436" w:rsidP="0046350D">
      <w:pPr>
        <w:pStyle w:val="p2"/>
        <w:ind w:right="140"/>
        <w:jc w:val="both"/>
        <w:divId w:val="1957060003"/>
        <w:rPr>
          <w:sz w:val="22"/>
          <w:szCs w:val="22"/>
        </w:rPr>
      </w:pPr>
    </w:p>
    <w:p w:rsidR="00582AA7" w:rsidRDefault="00582AA7" w:rsidP="0046350D">
      <w:pPr>
        <w:pStyle w:val="p2"/>
        <w:ind w:right="140"/>
        <w:jc w:val="both"/>
        <w:divId w:val="195706000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26092E">
        <w:rPr>
          <w:rStyle w:val="s1"/>
          <w:rFonts w:ascii="Times New Roman" w:hAnsi="Times New Roman"/>
          <w:sz w:val="22"/>
          <w:szCs w:val="22"/>
        </w:rPr>
        <w:t>-  o</w:t>
      </w:r>
      <w:r w:rsidRPr="00C1450A">
        <w:rPr>
          <w:rStyle w:val="s1"/>
          <w:rFonts w:ascii="Times New Roman" w:hAnsi="Times New Roman"/>
          <w:sz w:val="22"/>
          <w:szCs w:val="22"/>
        </w:rPr>
        <w:t>s documentos de habilitação serão exigidos apenas do licitante vencedor,</w:t>
      </w:r>
      <w:r w:rsidR="0033743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exceto no caso de inversão de fases</w:t>
      </w:r>
      <w:r w:rsidR="00337436">
        <w:rPr>
          <w:rStyle w:val="s1"/>
          <w:rFonts w:ascii="Times New Roman" w:hAnsi="Times New Roman"/>
          <w:sz w:val="22"/>
          <w:szCs w:val="22"/>
        </w:rPr>
        <w:t>;</w:t>
      </w:r>
    </w:p>
    <w:p w:rsidR="00337436" w:rsidRPr="00C1450A" w:rsidRDefault="0026092E" w:rsidP="0046350D">
      <w:pPr>
        <w:pStyle w:val="p2"/>
        <w:ind w:right="140"/>
        <w:jc w:val="both"/>
        <w:divId w:val="195706000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n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o caso de inversão de fases, só serão abertos os envelopes e julgadas as</w:t>
      </w:r>
      <w:r w:rsidR="00337436">
        <w:rPr>
          <w:sz w:val="22"/>
          <w:szCs w:val="22"/>
        </w:rPr>
        <w:t xml:space="preserve"> 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propostas dos licitantes previamente habilitados;</w:t>
      </w:r>
    </w:p>
    <w:p w:rsidR="00582AA7" w:rsidRPr="00C1450A" w:rsidRDefault="0026092E" w:rsidP="0046350D">
      <w:pPr>
        <w:pStyle w:val="p2"/>
        <w:ind w:right="140"/>
        <w:jc w:val="both"/>
        <w:divId w:val="195706000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p</w:t>
      </w:r>
      <w:r w:rsidR="00582AA7" w:rsidRPr="00C1450A">
        <w:rPr>
          <w:rStyle w:val="s1"/>
          <w:rFonts w:ascii="Times New Roman" w:hAnsi="Times New Roman"/>
          <w:sz w:val="22"/>
          <w:szCs w:val="22"/>
        </w:rPr>
        <w:t>oderão ser exigidos requisitos</w:t>
      </w:r>
      <w:r w:rsidR="00337436">
        <w:rPr>
          <w:rStyle w:val="s1"/>
          <w:rFonts w:ascii="Times New Roman" w:hAnsi="Times New Roman"/>
          <w:sz w:val="22"/>
          <w:szCs w:val="22"/>
        </w:rPr>
        <w:t xml:space="preserve"> de sustentabilidade ambiental;</w:t>
      </w:r>
    </w:p>
    <w:p w:rsidR="0014409F" w:rsidRPr="00995E1A" w:rsidRDefault="00337436" w:rsidP="00995E1A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IV -</w:t>
      </w:r>
      <w:r w:rsidR="0026092E">
        <w:rPr>
          <w:rStyle w:val="s1"/>
          <w:rFonts w:ascii="Times New Roman" w:hAnsi="Times New Roman"/>
          <w:sz w:val="22"/>
          <w:szCs w:val="22"/>
        </w:rPr>
        <w:t>p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oderá ser solicitada a comprovação da legitimidade dos atestados de</w:t>
      </w:r>
      <w:r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capacidade técnica apresentados, mediante, dentre outros documentos, de cópia</w:t>
      </w:r>
      <w:r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do respectivo contrato, endereço da contratante e local em que foram prestados os</w:t>
      </w:r>
      <w:r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serviços.</w:t>
      </w:r>
    </w:p>
    <w:p w:rsidR="00036F20" w:rsidRDefault="00036F20" w:rsidP="0033743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33743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  <w:sz w:val="22"/>
          <w:szCs w:val="22"/>
        </w:rPr>
      </w:pPr>
    </w:p>
    <w:p w:rsidR="00D24A40" w:rsidRDefault="00884292" w:rsidP="0033743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lastRenderedPageBreak/>
        <w:t>Seção VIII</w:t>
      </w:r>
    </w:p>
    <w:p w:rsidR="00036F20" w:rsidRDefault="00036F20" w:rsidP="0033743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</w:rPr>
      </w:pPr>
    </w:p>
    <w:p w:rsidR="00D24A40" w:rsidRPr="00EC0760" w:rsidRDefault="00D24A40" w:rsidP="0033743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Da Participação em Consórcio</w:t>
      </w:r>
    </w:p>
    <w:p w:rsidR="00337436" w:rsidRPr="00337436" w:rsidRDefault="00337436" w:rsidP="00337436">
      <w:pPr>
        <w:pStyle w:val="p2"/>
        <w:ind w:right="140"/>
        <w:jc w:val="center"/>
        <w:divId w:val="1342195256"/>
        <w:rPr>
          <w:b/>
          <w:sz w:val="22"/>
          <w:szCs w:val="22"/>
        </w:rPr>
      </w:pPr>
    </w:p>
    <w:p w:rsidR="00D24A40" w:rsidRDefault="00D24A40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 w:rsidRPr="0014409F">
        <w:rPr>
          <w:rStyle w:val="s1"/>
          <w:rFonts w:ascii="Times New Roman" w:hAnsi="Times New Roman"/>
          <w:b/>
          <w:sz w:val="22"/>
          <w:szCs w:val="22"/>
        </w:rPr>
        <w:t>Art. 42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Quando permitida na licitação a participação de empresas em consórcio</w:t>
      </w:r>
      <w:r w:rsidR="0033743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deverão ser observadas as seguintes normas:</w:t>
      </w:r>
    </w:p>
    <w:p w:rsidR="00337436" w:rsidRPr="00C1450A" w:rsidRDefault="00337436" w:rsidP="0046350D">
      <w:pPr>
        <w:pStyle w:val="p2"/>
        <w:ind w:right="140"/>
        <w:jc w:val="both"/>
        <w:divId w:val="1342195256"/>
        <w:rPr>
          <w:sz w:val="22"/>
          <w:szCs w:val="22"/>
        </w:rPr>
      </w:pPr>
    </w:p>
    <w:p w:rsidR="00D24A40" w:rsidRDefault="0026092E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c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omprovação do compromisso público ou particular de constituição de</w:t>
      </w:r>
      <w:r w:rsidR="00337436"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consórci</w:t>
      </w:r>
      <w:r w:rsidR="00337436">
        <w:rPr>
          <w:rStyle w:val="s1"/>
          <w:rFonts w:ascii="Times New Roman" w:hAnsi="Times New Roman"/>
          <w:sz w:val="22"/>
          <w:szCs w:val="22"/>
        </w:rPr>
        <w:t>o, subscrito pelos consorciados;</w:t>
      </w:r>
    </w:p>
    <w:p w:rsidR="00D24A40" w:rsidRDefault="0026092E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-i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ndicação da empresa responsável pel</w:t>
      </w:r>
      <w:r w:rsidR="00337436">
        <w:rPr>
          <w:rStyle w:val="s1"/>
          <w:rFonts w:ascii="Times New Roman" w:hAnsi="Times New Roman"/>
          <w:sz w:val="22"/>
          <w:szCs w:val="22"/>
        </w:rPr>
        <w:t>o consórcio que deverá atender a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s</w:t>
      </w:r>
      <w:r w:rsidR="00337436">
        <w:rPr>
          <w:sz w:val="22"/>
          <w:szCs w:val="22"/>
        </w:rPr>
        <w:t xml:space="preserve"> con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dições de liderança, obrigatoriamente fixadas no instrumento convocatório;</w:t>
      </w:r>
    </w:p>
    <w:p w:rsidR="00D24A40" w:rsidRPr="00C1450A" w:rsidRDefault="0026092E" w:rsidP="0046350D">
      <w:pPr>
        <w:pStyle w:val="p2"/>
        <w:ind w:right="140"/>
        <w:jc w:val="both"/>
        <w:divId w:val="134219525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a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presentação dos documentos exigidos no Art. 35 e seguintes por parte d</w:t>
      </w:r>
      <w:r w:rsidR="00337436">
        <w:rPr>
          <w:rStyle w:val="s1"/>
          <w:rFonts w:ascii="Times New Roman" w:hAnsi="Times New Roman"/>
          <w:sz w:val="22"/>
          <w:szCs w:val="22"/>
        </w:rPr>
        <w:t xml:space="preserve">e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cada consorciada, admitindo-se, para efeito de qualificação técnica, o somatório</w:t>
      </w:r>
      <w:r w:rsidR="000F7286"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dos quantitativos de cada uma e, para efeito de qualificação econômico-financeira</w:t>
      </w:r>
      <w:r w:rsidR="000F7286">
        <w:rPr>
          <w:sz w:val="22"/>
          <w:szCs w:val="22"/>
        </w:rPr>
        <w:t xml:space="preserve"> </w:t>
      </w:r>
      <w:r w:rsidR="000F7286" w:rsidRPr="00C1450A">
        <w:rPr>
          <w:rStyle w:val="s1"/>
          <w:rFonts w:ascii="Times New Roman" w:hAnsi="Times New Roman"/>
          <w:sz w:val="22"/>
          <w:szCs w:val="22"/>
        </w:rPr>
        <w:t>o s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omatório dos valores na proporção de sua respectiva participação, podendo a</w:t>
      </w:r>
      <w:r w:rsidR="000F7286"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estabelecer, para o consórcio, um acréscimo de até 30% (trinta por</w:t>
      </w:r>
      <w:r w:rsidR="000F7286"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cento) dos valores exigidos para o licitante individual, inexigível este acréscimo</w:t>
      </w:r>
      <w:r w:rsidR="000F7286"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para os consórcios compostos, em sua totalidade, por microempresas e empresas</w:t>
      </w:r>
      <w:r w:rsidR="000F7286"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de pequeno porte assim definidas em lei;</w:t>
      </w:r>
    </w:p>
    <w:p w:rsidR="00D24A40" w:rsidRDefault="0026092E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-i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mpedimento de participação de empresa consorciada, na mesma licitação,</w:t>
      </w:r>
      <w:r w:rsidR="000F7286">
        <w:rPr>
          <w:sz w:val="22"/>
          <w:szCs w:val="22"/>
        </w:rPr>
        <w:t xml:space="preserve"> </w:t>
      </w:r>
      <w:r w:rsidR="00D24A40" w:rsidRPr="00C1450A">
        <w:rPr>
          <w:rStyle w:val="s1"/>
          <w:rFonts w:ascii="Times New Roman" w:hAnsi="Times New Roman"/>
          <w:sz w:val="22"/>
          <w:szCs w:val="22"/>
        </w:rPr>
        <w:t>por meio de mais de um consórcio ou isoladamente</w:t>
      </w:r>
      <w:r w:rsidR="000F7286">
        <w:rPr>
          <w:rStyle w:val="s1"/>
          <w:rFonts w:ascii="Times New Roman" w:hAnsi="Times New Roman"/>
          <w:sz w:val="22"/>
          <w:szCs w:val="22"/>
        </w:rPr>
        <w:t>;</w:t>
      </w:r>
    </w:p>
    <w:p w:rsidR="00D24A40" w:rsidRDefault="00D24A40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0F7286">
        <w:rPr>
          <w:rStyle w:val="s1"/>
          <w:rFonts w:ascii="Times New Roman" w:hAnsi="Times New Roman"/>
          <w:sz w:val="22"/>
          <w:szCs w:val="22"/>
        </w:rPr>
        <w:t>-</w:t>
      </w:r>
      <w:r w:rsidR="000F7286">
        <w:rPr>
          <w:sz w:val="22"/>
          <w:szCs w:val="22"/>
        </w:rPr>
        <w:t xml:space="preserve"> </w:t>
      </w:r>
      <w:r w:rsidR="0026092E">
        <w:rPr>
          <w:rStyle w:val="s1"/>
          <w:rFonts w:ascii="Times New Roman" w:hAnsi="Times New Roman"/>
          <w:sz w:val="22"/>
          <w:szCs w:val="22"/>
        </w:rPr>
        <w:t xml:space="preserve"> r</w:t>
      </w:r>
      <w:r w:rsidRPr="00C1450A">
        <w:rPr>
          <w:rStyle w:val="s1"/>
          <w:rFonts w:ascii="Times New Roman" w:hAnsi="Times New Roman"/>
          <w:sz w:val="22"/>
          <w:szCs w:val="22"/>
        </w:rPr>
        <w:t>esponsabilidade solidária dos integrantes pelos atos praticados em consórcio.</w:t>
      </w:r>
    </w:p>
    <w:p w:rsidR="000F7286" w:rsidRPr="00C1450A" w:rsidRDefault="000F7286" w:rsidP="0046350D">
      <w:pPr>
        <w:pStyle w:val="p2"/>
        <w:ind w:right="140"/>
        <w:jc w:val="both"/>
        <w:divId w:val="1342195256"/>
        <w:rPr>
          <w:sz w:val="22"/>
          <w:szCs w:val="22"/>
        </w:rPr>
      </w:pPr>
    </w:p>
    <w:p w:rsidR="000F7286" w:rsidRDefault="00D24A40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O licitante vencedor fica obrigado a promover, antes da</w:t>
      </w:r>
      <w:r w:rsidR="000F728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celebração do contrato, a constituição e o registro do consórcio, nos termos do</w:t>
      </w:r>
      <w:r w:rsidR="000F728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compromisso referido no inciso I deste artigo</w:t>
      </w:r>
      <w:r w:rsidR="000F7286">
        <w:rPr>
          <w:rStyle w:val="s1"/>
          <w:rFonts w:ascii="Times New Roman" w:hAnsi="Times New Roman"/>
          <w:sz w:val="22"/>
          <w:szCs w:val="22"/>
        </w:rPr>
        <w:t>.</w:t>
      </w:r>
    </w:p>
    <w:p w:rsidR="0026092E" w:rsidRDefault="0026092E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</w:p>
    <w:p w:rsidR="00D24A40" w:rsidRPr="00C1450A" w:rsidRDefault="0026092E" w:rsidP="0046350D">
      <w:pPr>
        <w:pStyle w:val="p2"/>
        <w:ind w:right="140"/>
        <w:jc w:val="both"/>
        <w:divId w:val="1342195256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D24A40" w:rsidRDefault="00D24A40" w:rsidP="000F728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  <w:sz w:val="22"/>
          <w:szCs w:val="22"/>
        </w:rPr>
      </w:pPr>
      <w:r w:rsidRPr="000F7286">
        <w:rPr>
          <w:rStyle w:val="s1"/>
          <w:rFonts w:ascii="Times New Roman" w:hAnsi="Times New Roman"/>
          <w:b/>
          <w:sz w:val="22"/>
          <w:szCs w:val="22"/>
        </w:rPr>
        <w:t>Seção IX</w:t>
      </w:r>
    </w:p>
    <w:p w:rsidR="00884292" w:rsidRPr="000F7286" w:rsidRDefault="00884292" w:rsidP="000F7286">
      <w:pPr>
        <w:pStyle w:val="p2"/>
        <w:ind w:right="140"/>
        <w:jc w:val="center"/>
        <w:divId w:val="1342195256"/>
        <w:rPr>
          <w:b/>
          <w:sz w:val="22"/>
          <w:szCs w:val="22"/>
        </w:rPr>
      </w:pPr>
    </w:p>
    <w:p w:rsidR="00D24A40" w:rsidRPr="00EC0760" w:rsidRDefault="00884292" w:rsidP="000F7286">
      <w:pPr>
        <w:pStyle w:val="p2"/>
        <w:ind w:right="140"/>
        <w:jc w:val="center"/>
        <w:divId w:val="1342195256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Das Preferências nas Aquisições e C</w:t>
      </w:r>
      <w:r w:rsidR="00D24A40" w:rsidRPr="00EC0760">
        <w:rPr>
          <w:rStyle w:val="s1"/>
          <w:rFonts w:ascii="Times New Roman" w:hAnsi="Times New Roman"/>
          <w:b/>
        </w:rPr>
        <w:t>o</w:t>
      </w:r>
      <w:r w:rsidRPr="00EC0760">
        <w:rPr>
          <w:rStyle w:val="s1"/>
          <w:rFonts w:ascii="Times New Roman" w:hAnsi="Times New Roman"/>
          <w:b/>
        </w:rPr>
        <w:t>ntrataçõ</w:t>
      </w:r>
      <w:r w:rsidR="00D24A40" w:rsidRPr="00EC0760">
        <w:rPr>
          <w:rStyle w:val="s1"/>
          <w:rFonts w:ascii="Times New Roman" w:hAnsi="Times New Roman"/>
          <w:b/>
        </w:rPr>
        <w:t>es</w:t>
      </w:r>
    </w:p>
    <w:p w:rsidR="00884292" w:rsidRPr="000F7286" w:rsidRDefault="00884292" w:rsidP="000F7286">
      <w:pPr>
        <w:pStyle w:val="p2"/>
        <w:ind w:right="140"/>
        <w:jc w:val="center"/>
        <w:divId w:val="1342195256"/>
        <w:rPr>
          <w:b/>
          <w:sz w:val="22"/>
          <w:szCs w:val="22"/>
        </w:rPr>
      </w:pPr>
    </w:p>
    <w:p w:rsidR="00D24A40" w:rsidRDefault="00D24A40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 w:rsidRPr="0026092E">
        <w:rPr>
          <w:rStyle w:val="s1"/>
          <w:rFonts w:ascii="Times New Roman" w:hAnsi="Times New Roman"/>
          <w:b/>
          <w:sz w:val="22"/>
          <w:szCs w:val="22"/>
        </w:rPr>
        <w:t>Art. 43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Serão concedidos às microempresas e empresas de pequeno porte, os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benefícios da Lei Complementar n 123/2006 e suas alterações posteriores, na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forma estabelecida neste RILC</w:t>
      </w:r>
      <w:r w:rsidR="00884292">
        <w:rPr>
          <w:rStyle w:val="s1"/>
          <w:rFonts w:ascii="Times New Roman" w:hAnsi="Times New Roman"/>
          <w:sz w:val="22"/>
          <w:szCs w:val="22"/>
        </w:rPr>
        <w:t>.</w:t>
      </w:r>
    </w:p>
    <w:p w:rsidR="00884292" w:rsidRPr="00C1450A" w:rsidRDefault="00884292" w:rsidP="0046350D">
      <w:pPr>
        <w:pStyle w:val="p2"/>
        <w:ind w:right="140"/>
        <w:jc w:val="both"/>
        <w:divId w:val="1342195256"/>
        <w:rPr>
          <w:sz w:val="22"/>
          <w:szCs w:val="22"/>
        </w:rPr>
      </w:pPr>
    </w:p>
    <w:p w:rsidR="00D24A40" w:rsidRDefault="00D24A40" w:rsidP="0046350D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 w:rsidRPr="0026092E">
        <w:rPr>
          <w:rStyle w:val="s1"/>
          <w:rFonts w:ascii="Times New Roman" w:hAnsi="Times New Roman"/>
          <w:b/>
          <w:sz w:val="22"/>
          <w:szCs w:val="22"/>
        </w:rPr>
        <w:t>Art. 44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Para os efeitos deste RILC, aplicam-se as disposições constantes dos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artigos 42 a 49 da Lei Complementar n° 123/2006.</w:t>
      </w:r>
    </w:p>
    <w:p w:rsidR="00884292" w:rsidRPr="00C1450A" w:rsidRDefault="00884292" w:rsidP="0046350D">
      <w:pPr>
        <w:pStyle w:val="p2"/>
        <w:ind w:right="140"/>
        <w:jc w:val="both"/>
        <w:divId w:val="1342195256"/>
        <w:rPr>
          <w:sz w:val="22"/>
          <w:szCs w:val="22"/>
        </w:rPr>
      </w:pPr>
    </w:p>
    <w:p w:rsidR="003D59B4" w:rsidRDefault="00D24A40" w:rsidP="00884292">
      <w:pPr>
        <w:pStyle w:val="p2"/>
        <w:ind w:right="140"/>
        <w:jc w:val="both"/>
        <w:divId w:val="1342195256"/>
        <w:rPr>
          <w:rStyle w:val="s1"/>
          <w:rFonts w:ascii="Times New Roman" w:hAnsi="Times New Roman"/>
          <w:sz w:val="22"/>
          <w:szCs w:val="22"/>
        </w:rPr>
      </w:pPr>
      <w:r w:rsidRPr="0026092E">
        <w:rPr>
          <w:rStyle w:val="s1"/>
          <w:rFonts w:ascii="Times New Roman" w:hAnsi="Times New Roman"/>
          <w:b/>
          <w:sz w:val="22"/>
          <w:szCs w:val="22"/>
        </w:rPr>
        <w:t>Art. 45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Havendo algum defeito na regularidade fiscal da microempresa ou</w:t>
      </w:r>
      <w:r w:rsidR="00884292">
        <w:rPr>
          <w:sz w:val="22"/>
          <w:szCs w:val="22"/>
        </w:rPr>
        <w:t xml:space="preserve"> </w:t>
      </w:r>
      <w:r w:rsidR="00884292">
        <w:rPr>
          <w:rStyle w:val="s1"/>
          <w:rFonts w:ascii="Times New Roman" w:hAnsi="Times New Roman"/>
          <w:sz w:val="22"/>
          <w:szCs w:val="22"/>
        </w:rPr>
        <w:t xml:space="preserve">empresa de pequeno </w:t>
      </w:r>
      <w:r w:rsidRPr="00C1450A">
        <w:rPr>
          <w:rStyle w:val="s1"/>
          <w:rFonts w:ascii="Times New Roman" w:hAnsi="Times New Roman"/>
          <w:sz w:val="22"/>
          <w:szCs w:val="22"/>
        </w:rPr>
        <w:t>porte, será assegurado o prazo de 5 (cinco) dias úteis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prorrogável por igual período, contado do julgamento da habilitação ou, na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hipótese de inversão de fases, da classificação final dos licitantes, para a</w:t>
      </w:r>
      <w:r w:rsidR="00884292">
        <w:rPr>
          <w:sz w:val="22"/>
          <w:szCs w:val="22"/>
        </w:rPr>
        <w:t xml:space="preserve"> re</w:t>
      </w:r>
      <w:r w:rsidRPr="00C1450A">
        <w:rPr>
          <w:rStyle w:val="s1"/>
          <w:rFonts w:ascii="Times New Roman" w:hAnsi="Times New Roman"/>
          <w:sz w:val="22"/>
          <w:szCs w:val="22"/>
        </w:rPr>
        <w:t>gularização da documentação, pagamento ou parcelamento do débito, e de eventuais certidões negativas ou positivas com efeito de certidão</w:t>
      </w:r>
      <w:r w:rsidR="00884292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negativa.</w:t>
      </w:r>
    </w:p>
    <w:p w:rsidR="00884292" w:rsidRPr="00C1450A" w:rsidRDefault="00884292" w:rsidP="00884292">
      <w:pPr>
        <w:pStyle w:val="p2"/>
        <w:ind w:right="140"/>
        <w:jc w:val="both"/>
        <w:divId w:val="1342195256"/>
        <w:rPr>
          <w:sz w:val="22"/>
          <w:szCs w:val="22"/>
        </w:rPr>
      </w:pPr>
    </w:p>
    <w:p w:rsidR="003D59B4" w:rsidRDefault="003D59B4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A não-regularização da documentação, no prazo previsto no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caput deste artigo, implicará na inabilitação da microempresa ou empresa de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pequeno porte, sem prejuízo das sanções previstas neste RILC, podendo a</w:t>
      </w:r>
      <w:r w:rsidR="00884292">
        <w:rPr>
          <w:sz w:val="22"/>
          <w:szCs w:val="22"/>
        </w:rPr>
        <w:t xml:space="preserve"> </w:t>
      </w:r>
      <w:r w:rsidR="009D4837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convocar os licitantes remanescentes, na ordem de classificação, para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análise de sua habilitação e prosseguimento do certame.</w:t>
      </w:r>
    </w:p>
    <w:p w:rsidR="00884292" w:rsidRPr="00C1450A" w:rsidRDefault="00884292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b/>
          <w:sz w:val="22"/>
          <w:szCs w:val="22"/>
        </w:rPr>
      </w:pPr>
    </w:p>
    <w:p w:rsidR="003D59B4" w:rsidRDefault="003D59B4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 w:rsidRPr="0026092E">
        <w:rPr>
          <w:rStyle w:val="s1"/>
          <w:rFonts w:ascii="Times New Roman" w:hAnsi="Times New Roman"/>
          <w:b/>
          <w:sz w:val="22"/>
          <w:szCs w:val="22"/>
        </w:rPr>
        <w:lastRenderedPageBreak/>
        <w:t>Art. 46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Nas licitações será assegurada, como critério de desempate, preferência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contratação para as microempresas e empresas de pequeno porte</w:t>
      </w:r>
      <w:r w:rsidR="00884292">
        <w:rPr>
          <w:rStyle w:val="s1"/>
          <w:rFonts w:ascii="Times New Roman" w:hAnsi="Times New Roman"/>
          <w:sz w:val="22"/>
          <w:szCs w:val="22"/>
        </w:rPr>
        <w:t>.</w:t>
      </w:r>
    </w:p>
    <w:p w:rsidR="00884292" w:rsidRPr="00C1450A" w:rsidRDefault="00884292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884292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1° Entende-se por empate aquelas situações em que as propostas apresentadas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pelas microempresas e empres</w:t>
      </w:r>
      <w:r>
        <w:rPr>
          <w:rStyle w:val="s1"/>
          <w:rFonts w:ascii="Times New Roman" w:hAnsi="Times New Roman"/>
          <w:sz w:val="22"/>
          <w:szCs w:val="22"/>
        </w:rPr>
        <w:t>as de pequeno porte nas licitaçõ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es pelos modos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aberto ou fechado sejam iguais ou até 10% (dez por cento) superiores à proposta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mais bem classificada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84292" w:rsidRPr="00C1450A" w:rsidRDefault="00884292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884292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2° No caso de pregão o percentual a que se refere o</w:t>
      </w:r>
      <w:r>
        <w:rPr>
          <w:rStyle w:val="s1"/>
          <w:rFonts w:ascii="Times New Roman" w:hAnsi="Times New Roman"/>
          <w:sz w:val="22"/>
          <w:szCs w:val="22"/>
        </w:rPr>
        <w:t xml:space="preserve"> §</w:t>
      </w:r>
      <w:r w:rsidRPr="00C1450A">
        <w:rPr>
          <w:rStyle w:val="s1"/>
          <w:rFonts w:ascii="Times New Roman" w:hAnsi="Times New Roman"/>
          <w:sz w:val="22"/>
          <w:szCs w:val="22"/>
        </w:rPr>
        <w:t>1° será de 5 % (cinco por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cento) superior ao melhor preço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84292" w:rsidRPr="00C1450A" w:rsidRDefault="00884292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3D59B4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 w:rsidRPr="0026092E">
        <w:rPr>
          <w:rStyle w:val="s1"/>
          <w:rFonts w:ascii="Times New Roman" w:hAnsi="Times New Roman"/>
          <w:b/>
          <w:sz w:val="22"/>
          <w:szCs w:val="22"/>
        </w:rPr>
        <w:t>Art. 47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Para efeito do disposto no artigo anterior deste RILC, ocorrendo o empate,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proceder-se-á da seguinte forma</w:t>
      </w:r>
      <w:r w:rsidR="00884292">
        <w:rPr>
          <w:rStyle w:val="s1"/>
          <w:rFonts w:ascii="Times New Roman" w:hAnsi="Times New Roman"/>
          <w:sz w:val="22"/>
          <w:szCs w:val="22"/>
        </w:rPr>
        <w:t>:</w:t>
      </w:r>
    </w:p>
    <w:p w:rsidR="00884292" w:rsidRPr="00C1450A" w:rsidRDefault="00884292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3D59B4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26092E">
        <w:rPr>
          <w:rStyle w:val="s1"/>
          <w:rFonts w:ascii="Times New Roman" w:hAnsi="Times New Roman"/>
          <w:sz w:val="22"/>
          <w:szCs w:val="22"/>
        </w:rPr>
        <w:t xml:space="preserve"> - 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microempresa ou empresa de pequeno porte mais bem classificada poderá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apresentar proposta de preço inferior àquela considerada vencedora do certame</w:t>
      </w:r>
      <w:r w:rsidR="0088429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situação em que será classificada em 1° lugar</w:t>
      </w:r>
      <w:r w:rsidR="00884292">
        <w:rPr>
          <w:rStyle w:val="s1"/>
          <w:rFonts w:ascii="Times New Roman" w:hAnsi="Times New Roman"/>
          <w:sz w:val="22"/>
          <w:szCs w:val="22"/>
        </w:rPr>
        <w:t>.</w:t>
      </w:r>
    </w:p>
    <w:p w:rsidR="00A9424D" w:rsidRPr="00C1450A" w:rsidRDefault="0026092E" w:rsidP="0046350D">
      <w:pPr>
        <w:pStyle w:val="p2"/>
        <w:ind w:right="140"/>
        <w:jc w:val="both"/>
        <w:divId w:val="55970590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n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ão ocorrendo a contratação da microempresa ou empresa de pequeno porte</w:t>
      </w:r>
      <w:r w:rsidR="00884292"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na forma do inciso I do caput deste artigo, serão convocadas as remanescentes</w:t>
      </w:r>
      <w:r w:rsidR="00884292"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 xml:space="preserve">que porventura se enquadrem na hipótese </w:t>
      </w:r>
      <w:r w:rsidR="00884292">
        <w:rPr>
          <w:rStyle w:val="s1"/>
          <w:rFonts w:ascii="Times New Roman" w:hAnsi="Times New Roman"/>
          <w:sz w:val="22"/>
          <w:szCs w:val="22"/>
        </w:rPr>
        <w:t>do Art. 46 deste RILC, na ordem</w:t>
      </w:r>
      <w:r w:rsidR="00884292"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classificatória, para o exercício do mesmo direito;</w:t>
      </w:r>
    </w:p>
    <w:p w:rsidR="00036F20" w:rsidRDefault="00983F1A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</w:t>
      </w:r>
      <w:r w:rsidR="0026092E">
        <w:rPr>
          <w:rStyle w:val="s1"/>
          <w:rFonts w:ascii="Times New Roman" w:hAnsi="Times New Roman"/>
          <w:sz w:val="22"/>
          <w:szCs w:val="22"/>
        </w:rPr>
        <w:t xml:space="preserve"> n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o caso de equivalência dos valores apresentados pelas microempresas e</w:t>
      </w:r>
      <w:r w:rsidR="00A9424D"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empresas de pequeno porte que se encontrem no intervalo estabelecido nos</w:t>
      </w:r>
      <w:r w:rsidR="00A9424D"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 xml:space="preserve">parágrafos do Art. 46 deste RILC, </w:t>
      </w:r>
    </w:p>
    <w:p w:rsidR="003D59B4" w:rsidRDefault="003D59B4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será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realizado sorteio entre elas para que</w:t>
      </w:r>
      <w:r w:rsidR="00A9424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identifique aquela que primeiro poderá apresentar melhor oferta</w:t>
      </w:r>
      <w:r w:rsidR="00A9424D">
        <w:rPr>
          <w:rStyle w:val="s1"/>
          <w:rFonts w:ascii="Times New Roman" w:hAnsi="Times New Roman"/>
          <w:sz w:val="22"/>
          <w:szCs w:val="22"/>
        </w:rPr>
        <w:t>.</w:t>
      </w:r>
    </w:p>
    <w:p w:rsidR="00A9424D" w:rsidRPr="00C1450A" w:rsidRDefault="00A9424D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A9424D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26092E">
        <w:rPr>
          <w:rStyle w:val="s1"/>
          <w:rFonts w:ascii="Times New Roman" w:hAnsi="Times New Roman"/>
          <w:sz w:val="22"/>
          <w:szCs w:val="22"/>
        </w:rPr>
        <w:t>1° N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a hipótese da não contratação nos termos previstos no caput deste artigo</w:t>
      </w:r>
      <w:r w:rsidR="00983F1A"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será mantida a ordem de classificação original do certame.</w:t>
      </w:r>
    </w:p>
    <w:p w:rsidR="00983F1A" w:rsidRPr="00C1450A" w:rsidRDefault="00983F1A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983F1A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2° O disposto neste artigo somente se aplicará quando a melhor oferta inicial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não tiver sido apresentada por microempresa ou empresa de pequeno porte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983F1A" w:rsidRPr="00C1450A" w:rsidRDefault="00983F1A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Default="00983F1A" w:rsidP="0046350D">
      <w:pPr>
        <w:pStyle w:val="p2"/>
        <w:ind w:right="140"/>
        <w:jc w:val="both"/>
        <w:divId w:val="5597059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3° A microempresa ou empresa de pequeno porte mais bem classificada será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convocada para apresentar nova proposta de preço no prazo fixado pelo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instrumento convocatório, após o encerramento da fase competitiva, sob pena de</w:t>
      </w:r>
      <w:r>
        <w:rPr>
          <w:sz w:val="22"/>
          <w:szCs w:val="22"/>
        </w:rPr>
        <w:t xml:space="preserve"> </w:t>
      </w:r>
      <w:r w:rsidR="003D59B4" w:rsidRPr="00C1450A">
        <w:rPr>
          <w:rStyle w:val="s1"/>
          <w:rFonts w:ascii="Times New Roman" w:hAnsi="Times New Roman"/>
          <w:sz w:val="22"/>
          <w:szCs w:val="22"/>
        </w:rPr>
        <w:t>preclusão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983F1A" w:rsidRPr="00C1450A" w:rsidRDefault="00983F1A" w:rsidP="0046350D">
      <w:pPr>
        <w:pStyle w:val="p2"/>
        <w:ind w:right="140"/>
        <w:jc w:val="both"/>
        <w:divId w:val="559705904"/>
        <w:rPr>
          <w:sz w:val="22"/>
          <w:szCs w:val="22"/>
        </w:rPr>
      </w:pPr>
    </w:p>
    <w:p w:rsidR="003D59B4" w:rsidRPr="00C1450A" w:rsidRDefault="003D59B4" w:rsidP="0046350D">
      <w:pPr>
        <w:pStyle w:val="p2"/>
        <w:ind w:right="140"/>
        <w:jc w:val="both"/>
        <w:divId w:val="559705904"/>
        <w:rPr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48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Nas contratações da </w:t>
      </w:r>
      <w:r w:rsidR="0020578F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será concedido tratamento diferenciado e</w:t>
      </w:r>
      <w:r w:rsidR="00983F1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simplificado para as microempresas e empresas de pequeno porte objetivando a</w:t>
      </w:r>
      <w:r w:rsidR="00983F1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promoção do desenvolvimento econômico e social no âmbito municipal e regional,</w:t>
      </w:r>
      <w:r w:rsidR="00983F1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ampliação da eficiência das políticas públicas e o incentivo à inovação</w:t>
      </w:r>
      <w:r w:rsidR="00983F1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tecnológica, e para tanto</w:t>
      </w:r>
      <w:r w:rsidR="00983F1A">
        <w:rPr>
          <w:rStyle w:val="s1"/>
          <w:rFonts w:ascii="Times New Roman" w:hAnsi="Times New Roman"/>
          <w:sz w:val="22"/>
          <w:szCs w:val="22"/>
        </w:rPr>
        <w:t>:</w:t>
      </w:r>
    </w:p>
    <w:p w:rsidR="00483369" w:rsidRPr="00C1450A" w:rsidRDefault="00483369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9E4217" w:rsidRDefault="0020578F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p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oderá realizar processo licitatório destinado exclusivamente à participação</w:t>
      </w:r>
      <w:r w:rsidR="00983F1A">
        <w:rPr>
          <w:rStyle w:val="s1"/>
          <w:rFonts w:ascii="Times New Roman" w:hAnsi="Times New Roman"/>
          <w:sz w:val="22"/>
          <w:szCs w:val="22"/>
        </w:rPr>
        <w:t xml:space="preserve"> de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microempresas e empresas de pequeno porte nos itens </w:t>
      </w:r>
      <w:r w:rsidR="00983F1A">
        <w:rPr>
          <w:rStyle w:val="s1"/>
          <w:rFonts w:ascii="Times New Roman" w:hAnsi="Times New Roman"/>
          <w:sz w:val="22"/>
          <w:szCs w:val="22"/>
        </w:rPr>
        <w:t>de contratação</w:t>
      </w:r>
      <w:r w:rsidR="00983F1A">
        <w:rPr>
          <w:sz w:val="22"/>
          <w:szCs w:val="22"/>
        </w:rPr>
        <w:t xml:space="preserve"> </w:t>
      </w:r>
      <w:r w:rsidR="00983F1A" w:rsidRPr="00C1450A">
        <w:rPr>
          <w:rStyle w:val="s1"/>
          <w:rFonts w:ascii="Times New Roman" w:hAnsi="Times New Roman"/>
          <w:sz w:val="22"/>
          <w:szCs w:val="22"/>
        </w:rPr>
        <w:t>cujo valor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seja de até R$ 80.000,00 (oitenta mil reais);</w:t>
      </w:r>
    </w:p>
    <w:p w:rsidR="00983F1A" w:rsidRPr="00C1450A" w:rsidRDefault="00983F1A" w:rsidP="0046350D">
      <w:pPr>
        <w:pStyle w:val="p2"/>
        <w:ind w:right="140"/>
        <w:jc w:val="both"/>
        <w:divId w:val="99302936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0578F">
        <w:rPr>
          <w:rStyle w:val="s1"/>
          <w:rFonts w:ascii="Times New Roman" w:hAnsi="Times New Roman"/>
          <w:sz w:val="22"/>
          <w:szCs w:val="22"/>
        </w:rPr>
        <w:t>- p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oderá, em relação aos processos licitatórios destinados à aquisição de obras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e serviços, exigir dos licitantes a subcontratação de microempresa ou empresa de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pequeno porte;</w:t>
      </w:r>
    </w:p>
    <w:p w:rsidR="009E4217" w:rsidRDefault="0020578F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p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oderá estabelecer, em certames para aquisição de bens de natureza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divisível, cota de até 25% (vinte e cinco por cento) do objeto para a contratação de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microempr</w:t>
      </w:r>
      <w:r w:rsidR="00983F1A">
        <w:rPr>
          <w:rStyle w:val="s1"/>
          <w:rFonts w:ascii="Times New Roman" w:hAnsi="Times New Roman"/>
          <w:sz w:val="22"/>
          <w:szCs w:val="22"/>
        </w:rPr>
        <w:t>esas e empresas de pequeno porte.</w:t>
      </w:r>
    </w:p>
    <w:p w:rsidR="00983F1A" w:rsidRPr="00C1450A" w:rsidRDefault="00983F1A" w:rsidP="0046350D">
      <w:pPr>
        <w:pStyle w:val="p2"/>
        <w:ind w:right="140"/>
        <w:jc w:val="both"/>
        <w:divId w:val="993029361"/>
        <w:rPr>
          <w:sz w:val="22"/>
          <w:szCs w:val="22"/>
        </w:rPr>
      </w:pPr>
    </w:p>
    <w:p w:rsidR="009E4217" w:rsidRDefault="00983F1A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§1º Na hipótese do inciso II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 do caput deste artigo, os pagamentos destinados às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microempresas e empresas de pequeno porte subcontratadas, ocorrerão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exclusivamente à Contratada.</w:t>
      </w:r>
    </w:p>
    <w:p w:rsidR="00983F1A" w:rsidRPr="00C1450A" w:rsidRDefault="00983F1A" w:rsidP="0046350D">
      <w:pPr>
        <w:pStyle w:val="p2"/>
        <w:ind w:right="140"/>
        <w:jc w:val="both"/>
        <w:divId w:val="993029361"/>
        <w:rPr>
          <w:sz w:val="22"/>
          <w:szCs w:val="22"/>
        </w:rPr>
      </w:pPr>
    </w:p>
    <w:p w:rsidR="009E4217" w:rsidRPr="00C1450A" w:rsidRDefault="00983F1A" w:rsidP="0046350D">
      <w:pPr>
        <w:pStyle w:val="p2"/>
        <w:ind w:right="140"/>
        <w:jc w:val="both"/>
        <w:divId w:val="99302936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§2º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 Os benefícios referidos no caput deste artigo poderão, justificadamente,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estabelecer a prioridade de contratação para as microempresas e empresas de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pequeno porte sediadas local ou regionalmente, até o limite de 10% (dez por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cento) do melhor preço válido, conforme previsão contida no instrumento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convocatório, a qual deverá ser precedida de justificativa nos autos do processo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administrativo de contratação para a adoção do benefício e do percentual previsto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983F1A" w:rsidRDefault="00983F1A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</w:p>
    <w:p w:rsidR="00983F1A" w:rsidRDefault="009E4217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49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Não se aplica o disposto no Art. 48 quando</w:t>
      </w:r>
      <w:r w:rsidR="00983F1A">
        <w:rPr>
          <w:rStyle w:val="s1"/>
          <w:rFonts w:ascii="Times New Roman" w:hAnsi="Times New Roman"/>
          <w:sz w:val="22"/>
          <w:szCs w:val="22"/>
        </w:rPr>
        <w:t>:</w:t>
      </w:r>
    </w:p>
    <w:p w:rsidR="00983F1A" w:rsidRDefault="00983F1A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</w:p>
    <w:p w:rsidR="009E4217" w:rsidRDefault="0020578F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n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ão houver um mínimo de 03 (três) fornecedores competitivos enquadrados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como microempresas ou empresas de pequeno porte sediados local ou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regionalmente e capazes de cumprir as exigências estabelecidas no instrumento</w:t>
      </w:r>
      <w:r w:rsidR="00983F1A">
        <w:rPr>
          <w:sz w:val="22"/>
          <w:szCs w:val="22"/>
        </w:rPr>
        <w:t xml:space="preserve"> </w:t>
      </w:r>
      <w:r w:rsidR="00983F1A">
        <w:rPr>
          <w:rStyle w:val="s1"/>
          <w:rFonts w:ascii="Times New Roman" w:hAnsi="Times New Roman"/>
          <w:sz w:val="22"/>
          <w:szCs w:val="22"/>
        </w:rPr>
        <w:t>convocatório;</w:t>
      </w:r>
    </w:p>
    <w:p w:rsidR="009E4217" w:rsidRDefault="0020578F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o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 tratamento diferenciado e simplificado para as microempresas e empresas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de pequeno porte não for vantajoso para a administração pública ou representar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prejuízo ao conjunto ou complexo do objeto a ser contratado;</w:t>
      </w:r>
    </w:p>
    <w:p w:rsidR="009E4217" w:rsidRDefault="0020578F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a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 licitação for dispensável ou inexigível, nos termos dos artigos 29 e 30 da Lei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n° 13.303/2016, excetuando-se as dispensas tratadas pelos incisos l e </w:t>
      </w:r>
      <w:proofErr w:type="spellStart"/>
      <w:r w:rsidR="009E4217" w:rsidRPr="00C1450A">
        <w:rPr>
          <w:rStyle w:val="s1"/>
          <w:rFonts w:ascii="Times New Roman" w:hAnsi="Times New Roman"/>
          <w:sz w:val="22"/>
          <w:szCs w:val="22"/>
        </w:rPr>
        <w:t>ll</w:t>
      </w:r>
      <w:proofErr w:type="spellEnd"/>
      <w:r w:rsidR="009E4217" w:rsidRPr="00C1450A">
        <w:rPr>
          <w:rStyle w:val="s1"/>
          <w:rFonts w:ascii="Times New Roman" w:hAnsi="Times New Roman"/>
          <w:sz w:val="22"/>
          <w:szCs w:val="22"/>
        </w:rPr>
        <w:t xml:space="preserve"> do Art. 29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da mesma Lei, nas quais a compra deverá ser feita preferencialmente de</w:t>
      </w:r>
      <w:r w:rsidR="00983F1A"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microempresas e empresas de pequeno porte</w:t>
      </w:r>
      <w:r w:rsidR="00983F1A">
        <w:rPr>
          <w:rStyle w:val="s1"/>
          <w:rFonts w:ascii="Times New Roman" w:hAnsi="Times New Roman"/>
          <w:sz w:val="22"/>
          <w:szCs w:val="22"/>
        </w:rPr>
        <w:t>.</w:t>
      </w:r>
    </w:p>
    <w:p w:rsidR="000C1000" w:rsidRDefault="000C1000" w:rsidP="00983F1A">
      <w:pPr>
        <w:pStyle w:val="p2"/>
        <w:ind w:right="140"/>
        <w:jc w:val="center"/>
        <w:divId w:val="993029361"/>
        <w:rPr>
          <w:rStyle w:val="s1"/>
          <w:rFonts w:ascii="Times New Roman" w:hAnsi="Times New Roman"/>
          <w:b/>
          <w:sz w:val="22"/>
          <w:szCs w:val="22"/>
        </w:rPr>
      </w:pPr>
    </w:p>
    <w:p w:rsidR="000C1000" w:rsidRDefault="000C1000" w:rsidP="00983F1A">
      <w:pPr>
        <w:pStyle w:val="p2"/>
        <w:ind w:right="140"/>
        <w:jc w:val="center"/>
        <w:divId w:val="993029361"/>
        <w:rPr>
          <w:rStyle w:val="s1"/>
          <w:rFonts w:ascii="Times New Roman" w:hAnsi="Times New Roman"/>
          <w:b/>
          <w:sz w:val="22"/>
          <w:szCs w:val="22"/>
        </w:rPr>
      </w:pPr>
    </w:p>
    <w:p w:rsidR="009E4217" w:rsidRDefault="009E4217" w:rsidP="00983F1A">
      <w:pPr>
        <w:pStyle w:val="p2"/>
        <w:ind w:right="140"/>
        <w:jc w:val="center"/>
        <w:divId w:val="993029361"/>
        <w:rPr>
          <w:rStyle w:val="s1"/>
          <w:rFonts w:ascii="Times New Roman" w:hAnsi="Times New Roman"/>
          <w:b/>
          <w:sz w:val="22"/>
          <w:szCs w:val="22"/>
        </w:rPr>
      </w:pPr>
      <w:r w:rsidRPr="00983F1A">
        <w:rPr>
          <w:rStyle w:val="s1"/>
          <w:rFonts w:ascii="Times New Roman" w:hAnsi="Times New Roman"/>
          <w:b/>
          <w:sz w:val="22"/>
          <w:szCs w:val="22"/>
        </w:rPr>
        <w:t>Seção X</w:t>
      </w:r>
    </w:p>
    <w:p w:rsidR="00983F1A" w:rsidRPr="00983F1A" w:rsidRDefault="00983F1A" w:rsidP="00983F1A">
      <w:pPr>
        <w:pStyle w:val="p2"/>
        <w:ind w:right="140"/>
        <w:jc w:val="center"/>
        <w:divId w:val="993029361"/>
        <w:rPr>
          <w:b/>
          <w:sz w:val="22"/>
          <w:szCs w:val="22"/>
        </w:rPr>
      </w:pPr>
    </w:p>
    <w:p w:rsidR="009E4217" w:rsidRPr="00EC0760" w:rsidRDefault="00036F20" w:rsidP="00983F1A">
      <w:pPr>
        <w:pStyle w:val="p2"/>
        <w:ind w:right="140"/>
        <w:jc w:val="center"/>
        <w:divId w:val="993029361"/>
        <w:rPr>
          <w:b/>
        </w:rPr>
      </w:pPr>
      <w:r>
        <w:rPr>
          <w:rStyle w:val="s1"/>
          <w:rFonts w:ascii="Times New Roman" w:hAnsi="Times New Roman"/>
          <w:b/>
        </w:rPr>
        <w:t>Disposições Gerais para a Contratação de Obras e Serviços de E</w:t>
      </w:r>
      <w:r w:rsidR="009E4217" w:rsidRPr="00EC0760">
        <w:rPr>
          <w:rStyle w:val="s1"/>
          <w:rFonts w:ascii="Times New Roman" w:hAnsi="Times New Roman"/>
          <w:b/>
        </w:rPr>
        <w:t>ngenharia</w:t>
      </w:r>
    </w:p>
    <w:p w:rsidR="00983F1A" w:rsidRDefault="00983F1A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</w:p>
    <w:p w:rsidR="009E4217" w:rsidRDefault="009E4217" w:rsidP="0046350D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50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contratos destinados à execução de obras e serviços de engenharia</w:t>
      </w:r>
      <w:r w:rsidR="00983F1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admitirão os seguintes regimes, desde que observado os ditames da Lei</w:t>
      </w:r>
      <w:r w:rsidR="00983F1A">
        <w:rPr>
          <w:sz w:val="22"/>
          <w:szCs w:val="22"/>
        </w:rPr>
        <w:t xml:space="preserve"> </w:t>
      </w:r>
      <w:r w:rsidR="00E42BEC">
        <w:rPr>
          <w:sz w:val="22"/>
          <w:szCs w:val="22"/>
        </w:rPr>
        <w:t>nº</w:t>
      </w:r>
      <w:r w:rsidRPr="00C1450A">
        <w:rPr>
          <w:rStyle w:val="s1"/>
          <w:rFonts w:ascii="Times New Roman" w:hAnsi="Times New Roman"/>
          <w:sz w:val="22"/>
          <w:szCs w:val="22"/>
        </w:rPr>
        <w:t>13.303/2016</w:t>
      </w:r>
      <w:r w:rsidR="00983F1A">
        <w:rPr>
          <w:rStyle w:val="s1"/>
          <w:rFonts w:ascii="Times New Roman" w:hAnsi="Times New Roman"/>
          <w:sz w:val="22"/>
          <w:szCs w:val="22"/>
        </w:rPr>
        <w:t xml:space="preserve">: </w:t>
      </w:r>
    </w:p>
    <w:p w:rsidR="00983F1A" w:rsidRPr="00C1450A" w:rsidRDefault="00983F1A" w:rsidP="0046350D">
      <w:pPr>
        <w:pStyle w:val="p2"/>
        <w:ind w:right="140"/>
        <w:jc w:val="both"/>
        <w:divId w:val="993029361"/>
        <w:rPr>
          <w:sz w:val="22"/>
          <w:szCs w:val="22"/>
        </w:rPr>
      </w:pPr>
    </w:p>
    <w:p w:rsidR="00983F1A" w:rsidRDefault="00983F1A" w:rsidP="00983F1A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E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mpreitada por preço unitário, nos casos em que os objetos, por sua natureza,</w:t>
      </w:r>
      <w:r>
        <w:rPr>
          <w:sz w:val="22"/>
          <w:szCs w:val="22"/>
        </w:rPr>
        <w:t xml:space="preserve"> 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possuam imprecisão inerente de quantitativos em seus itens orçamentários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F54A54" w:rsidRDefault="00983F1A" w:rsidP="00983F1A">
      <w:pPr>
        <w:pStyle w:val="p2"/>
        <w:ind w:right="140"/>
        <w:jc w:val="both"/>
        <w:divId w:val="9930293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mpreitada por preço global, quando for possível definir previamente no</w:t>
      </w:r>
      <w:r>
        <w:rPr>
          <w:sz w:val="22"/>
          <w:szCs w:val="22"/>
        </w:rPr>
        <w:t xml:space="preserve"> </w:t>
      </w:r>
      <w:r w:rsidR="00E42BEC">
        <w:rPr>
          <w:rStyle w:val="s1"/>
          <w:rFonts w:ascii="Times New Roman" w:hAnsi="Times New Roman"/>
          <w:sz w:val="22"/>
          <w:szCs w:val="22"/>
        </w:rPr>
        <w:t>projeto básico e/</w:t>
      </w:r>
      <w:r w:rsidR="009E4217" w:rsidRPr="00C1450A">
        <w:rPr>
          <w:rStyle w:val="s1"/>
          <w:rFonts w:ascii="Times New Roman" w:hAnsi="Times New Roman"/>
          <w:sz w:val="22"/>
          <w:szCs w:val="22"/>
        </w:rPr>
        <w:t>ou executivos, com boa margem de precisão, as quantidades dos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serviços a serem posteriormente executados na fase contratual</w:t>
      </w:r>
      <w:r w:rsidR="001D5F75">
        <w:rPr>
          <w:rStyle w:val="s1"/>
          <w:rFonts w:ascii="Times New Roman" w:hAnsi="Times New Roman"/>
          <w:sz w:val="22"/>
          <w:szCs w:val="22"/>
        </w:rPr>
        <w:t>;</w:t>
      </w:r>
    </w:p>
    <w:p w:rsidR="00F54A54" w:rsidRDefault="001D5F75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C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ontratação por tarefa, em contratações de profissionais autônomos ou de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pequenas empresas para realização de serviços técnicos comuns e de curta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duração;</w:t>
      </w:r>
    </w:p>
    <w:p w:rsidR="00F54A54" w:rsidRDefault="001D5F75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E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mpreitada integral, nos casos em que o contratante necessite receber o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empreendimento, normalmente de alta complexidade, em condição de operação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imediata;</w:t>
      </w:r>
    </w:p>
    <w:p w:rsidR="00F54A54" w:rsidRDefault="001D5F75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 C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 xml:space="preserve">ontratação </w:t>
      </w:r>
      <w:proofErr w:type="spellStart"/>
      <w:r w:rsidR="00F54A54"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="00F54A54" w:rsidRPr="00C1450A">
        <w:rPr>
          <w:rStyle w:val="s1"/>
          <w:rFonts w:ascii="Times New Roman" w:hAnsi="Times New Roman"/>
          <w:sz w:val="22"/>
          <w:szCs w:val="22"/>
        </w:rPr>
        <w:t>, quando for possível definir previamente no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projeto básico as quantidades dos serviços a serem posteriormente executados na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fase contratual, em obra ou serviço de engenharia que possa ser executado com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diferentes metodologias ou tecnologias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F54A54" w:rsidRDefault="001D5F75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C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ontratação integrada, quando a obra ou o serviço de engenharia for de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natureza predominantemente intelectual e de inovação tecnológica do objeto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licitado ou puder ser executado com diferentes metodologias ou tecnologias de</w:t>
      </w:r>
      <w:r>
        <w:rPr>
          <w:sz w:val="22"/>
          <w:szCs w:val="22"/>
        </w:rPr>
        <w:t xml:space="preserve"> 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>domínio restrito no mercado.</w:t>
      </w:r>
    </w:p>
    <w:p w:rsidR="001D5F75" w:rsidRPr="00C1450A" w:rsidRDefault="001D5F75" w:rsidP="0046350D">
      <w:pPr>
        <w:pStyle w:val="p2"/>
        <w:ind w:right="140"/>
        <w:jc w:val="both"/>
        <w:divId w:val="1054546212"/>
        <w:rPr>
          <w:sz w:val="22"/>
          <w:szCs w:val="22"/>
        </w:rPr>
      </w:pPr>
    </w:p>
    <w:p w:rsidR="00F54A54" w:rsidRDefault="00F54A54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Serão obrigatoriamente precedidas pela elaboração de projeto</w:t>
      </w:r>
      <w:r w:rsidR="001D5F75">
        <w:rPr>
          <w:sz w:val="22"/>
          <w:szCs w:val="22"/>
        </w:rPr>
        <w:t xml:space="preserve"> </w:t>
      </w:r>
      <w:r w:rsidR="001D5F75">
        <w:rPr>
          <w:rStyle w:val="s1"/>
          <w:rFonts w:ascii="Times New Roman" w:hAnsi="Times New Roman"/>
          <w:sz w:val="22"/>
          <w:szCs w:val="22"/>
        </w:rPr>
        <w:t>básico, disponí</w:t>
      </w:r>
      <w:r w:rsidRPr="00C1450A">
        <w:rPr>
          <w:rStyle w:val="s1"/>
          <w:rFonts w:ascii="Times New Roman" w:hAnsi="Times New Roman"/>
          <w:sz w:val="22"/>
          <w:szCs w:val="22"/>
        </w:rPr>
        <w:t>vel para exame de qualquer interessado, as licitações para a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contratação de obras e serviços, com exceção daquelas em que for adotado o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regime de contratação integrada.</w:t>
      </w:r>
    </w:p>
    <w:p w:rsidR="001D5F75" w:rsidRPr="00C1450A" w:rsidRDefault="001D5F75" w:rsidP="0046350D">
      <w:pPr>
        <w:pStyle w:val="p2"/>
        <w:ind w:right="140"/>
        <w:jc w:val="both"/>
        <w:divId w:val="1054546212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b/>
          <w:sz w:val="22"/>
          <w:szCs w:val="22"/>
        </w:rPr>
      </w:pPr>
    </w:p>
    <w:p w:rsidR="00F54A54" w:rsidRDefault="00F54A54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lastRenderedPageBreak/>
        <w:t>Art. 51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contratações sob regime de execuçã</w:t>
      </w:r>
      <w:r w:rsidR="001D5F75">
        <w:rPr>
          <w:rStyle w:val="s1"/>
          <w:rFonts w:ascii="Times New Roman" w:hAnsi="Times New Roman"/>
          <w:sz w:val="22"/>
          <w:szCs w:val="22"/>
        </w:rPr>
        <w:t xml:space="preserve">o de contratação </w:t>
      </w:r>
      <w:proofErr w:type="spellStart"/>
      <w:r w:rsidR="001D5F75">
        <w:rPr>
          <w:rStyle w:val="s1"/>
          <w:rFonts w:ascii="Times New Roman" w:hAnsi="Times New Roman"/>
          <w:sz w:val="22"/>
          <w:szCs w:val="22"/>
        </w:rPr>
        <w:t>semi-integradas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 xml:space="preserve"> e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integrada</w:t>
      </w:r>
      <w:r w:rsidR="001D5F75">
        <w:rPr>
          <w:rStyle w:val="s1"/>
          <w:rFonts w:ascii="Times New Roman" w:hAnsi="Times New Roman"/>
          <w:sz w:val="22"/>
          <w:szCs w:val="22"/>
        </w:rPr>
        <w:t>s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restringir-se-ão a obras e serviços de engenharia e</w:t>
      </w:r>
      <w:r w:rsidR="001D5F75">
        <w:rPr>
          <w:rStyle w:val="s1"/>
          <w:rFonts w:ascii="Times New Roman" w:hAnsi="Times New Roman"/>
          <w:sz w:val="22"/>
          <w:szCs w:val="22"/>
        </w:rPr>
        <w:t>,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observarão, além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das disposições contidas na Lei </w:t>
      </w:r>
      <w:r w:rsidR="00E42BEC">
        <w:rPr>
          <w:rStyle w:val="s1"/>
          <w:rFonts w:ascii="Times New Roman" w:hAnsi="Times New Roman"/>
          <w:sz w:val="22"/>
          <w:szCs w:val="22"/>
        </w:rPr>
        <w:t xml:space="preserve">nº </w:t>
      </w:r>
      <w:r w:rsidRPr="00C1450A">
        <w:rPr>
          <w:rStyle w:val="s1"/>
          <w:rFonts w:ascii="Times New Roman" w:hAnsi="Times New Roman"/>
          <w:sz w:val="22"/>
          <w:szCs w:val="22"/>
        </w:rPr>
        <w:t>13.303/16, os seguintes requisitos:</w:t>
      </w:r>
    </w:p>
    <w:p w:rsidR="001D5F75" w:rsidRPr="00C1450A" w:rsidRDefault="001D5F75" w:rsidP="0046350D">
      <w:pPr>
        <w:pStyle w:val="p2"/>
        <w:ind w:right="140"/>
        <w:jc w:val="both"/>
        <w:divId w:val="1054546212"/>
        <w:rPr>
          <w:sz w:val="22"/>
          <w:szCs w:val="22"/>
        </w:rPr>
      </w:pPr>
    </w:p>
    <w:p w:rsidR="00F54A54" w:rsidRPr="00C1450A" w:rsidRDefault="009D4837" w:rsidP="0046350D">
      <w:pPr>
        <w:pStyle w:val="p2"/>
        <w:ind w:right="140"/>
        <w:jc w:val="both"/>
        <w:divId w:val="1054546212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o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 xml:space="preserve"> instrumento convocatório deverá conter:</w:t>
      </w:r>
    </w:p>
    <w:p w:rsidR="00F54A54" w:rsidRPr="00C1450A" w:rsidRDefault="00F54A54" w:rsidP="0046350D">
      <w:pPr>
        <w:pStyle w:val="p2"/>
        <w:ind w:right="140"/>
        <w:jc w:val="both"/>
        <w:divId w:val="1054546212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anteprojeto de engenharia, no caso de contratação integrada, com elementos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técnicos que permitam a caracterização da obra ou do serviço e a elaboração e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comparação, de forma isonômica, das propostas a serem ofertadas pelos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particulares</w:t>
      </w:r>
      <w:r w:rsidR="001D5F75">
        <w:rPr>
          <w:rStyle w:val="s1"/>
          <w:rFonts w:ascii="Times New Roman" w:hAnsi="Times New Roman"/>
          <w:sz w:val="22"/>
          <w:szCs w:val="22"/>
        </w:rPr>
        <w:t>;</w:t>
      </w:r>
    </w:p>
    <w:p w:rsidR="00F54A54" w:rsidRPr="00C1450A" w:rsidRDefault="00F54A54" w:rsidP="0046350D">
      <w:pPr>
        <w:pStyle w:val="p2"/>
        <w:ind w:right="140"/>
        <w:jc w:val="both"/>
        <w:divId w:val="1054546212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projeto básico, nos casos de empreitada por preço unitário, de empreitada por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preço global, de empreitada integral e de contratação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F54A54" w:rsidRPr="00C1450A" w:rsidRDefault="00F54A54" w:rsidP="0046350D">
      <w:pPr>
        <w:pStyle w:val="p2"/>
        <w:ind w:right="140"/>
        <w:jc w:val="both"/>
        <w:divId w:val="1054546212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parecer técnico, assim entendido como sendo a definição precisa das frações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empreendimento em que haverá liberdade de as contratadas inovarem em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soluções metodológicas ou tecnológicas, seja em termos de modificação das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soluções previamente delineadas no anteprojeto ou no projeto básico da licitação,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seja em termos de detalhamento dos sistemas e procedimentos construtivos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previstos nessas peças técnicas;</w:t>
      </w:r>
    </w:p>
    <w:p w:rsidR="00F54A54" w:rsidRDefault="00F54A54" w:rsidP="0046350D">
      <w:pPr>
        <w:pStyle w:val="p2"/>
        <w:ind w:right="140"/>
        <w:jc w:val="both"/>
        <w:divId w:val="105454621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d) matriz de riscos</w:t>
      </w:r>
      <w:r w:rsidR="001D5F75">
        <w:rPr>
          <w:rStyle w:val="s1"/>
          <w:rFonts w:ascii="Times New Roman" w:hAnsi="Times New Roman"/>
          <w:sz w:val="22"/>
          <w:szCs w:val="22"/>
        </w:rPr>
        <w:t>.</w:t>
      </w:r>
    </w:p>
    <w:p w:rsidR="00F54A54" w:rsidRPr="00C1450A" w:rsidRDefault="009D4837" w:rsidP="0046350D">
      <w:pPr>
        <w:pStyle w:val="p2"/>
        <w:ind w:right="140"/>
        <w:jc w:val="both"/>
        <w:divId w:val="1054546212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o</w:t>
      </w:r>
      <w:r w:rsidR="00F54A54" w:rsidRPr="00C1450A">
        <w:rPr>
          <w:rStyle w:val="s1"/>
          <w:rFonts w:ascii="Times New Roman" w:hAnsi="Times New Roman"/>
          <w:sz w:val="22"/>
          <w:szCs w:val="22"/>
        </w:rPr>
        <w:t xml:space="preserve"> valor estimado do objeto a ser licitado será calculado</w:t>
      </w:r>
      <w:r w:rsidR="001D5F75">
        <w:rPr>
          <w:rStyle w:val="s1"/>
          <w:rFonts w:ascii="Times New Roman" w:hAnsi="Times New Roman"/>
          <w:sz w:val="22"/>
          <w:szCs w:val="22"/>
        </w:rPr>
        <w:t>:</w:t>
      </w:r>
    </w:p>
    <w:p w:rsidR="00AA5C26" w:rsidRPr="00C1450A" w:rsidRDefault="00F54A54" w:rsidP="001D5F75">
      <w:pPr>
        <w:pStyle w:val="p2"/>
        <w:ind w:right="140"/>
        <w:jc w:val="both"/>
        <w:divId w:val="1054546212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a partir de custos unitários de insumos ou serviços menores ou iguais à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mediana de seus correspondentes no Sistema de Preços Referenciais da</w:t>
      </w:r>
      <w:r w:rsidR="001D5F75">
        <w:rPr>
          <w:sz w:val="22"/>
          <w:szCs w:val="22"/>
        </w:rPr>
        <w:t xml:space="preserve"> </w:t>
      </w:r>
      <w:r w:rsidR="009D4837">
        <w:rPr>
          <w:rStyle w:val="s1"/>
          <w:rFonts w:ascii="Times New Roman" w:hAnsi="Times New Roman"/>
          <w:sz w:val="22"/>
          <w:szCs w:val="22"/>
        </w:rPr>
        <w:t>EPC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, no caso de obras e serviços de engenharia contratadas pelo regime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de empreitada </w:t>
      </w:r>
      <w:proofErr w:type="spellStart"/>
      <w:r w:rsidR="00AA5C26" w:rsidRPr="00C1450A">
        <w:rPr>
          <w:rStyle w:val="s1"/>
          <w:rFonts w:ascii="Times New Roman" w:hAnsi="Times New Roman"/>
          <w:sz w:val="22"/>
          <w:szCs w:val="22"/>
        </w:rPr>
        <w:t>semi</w:t>
      </w:r>
      <w:proofErr w:type="spellEnd"/>
      <w:r w:rsidR="00AA5C26" w:rsidRPr="00C1450A">
        <w:rPr>
          <w:rStyle w:val="s1"/>
          <w:rFonts w:ascii="Times New Roman" w:hAnsi="Times New Roman"/>
          <w:sz w:val="22"/>
          <w:szCs w:val="22"/>
        </w:rPr>
        <w:t>- integrada;</w:t>
      </w:r>
    </w:p>
    <w:p w:rsidR="00036F20" w:rsidRDefault="00AA5C26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com base em valores de mercado, em valores pagos pela administração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pública em serviços e obras similares ou em avaliação do custo global da obra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aferido mediante orçamento sintético </w:t>
      </w:r>
    </w:p>
    <w:p w:rsidR="00AA5C26" w:rsidRPr="00C1450A" w:rsidRDefault="00AA5C26" w:rsidP="0046350D">
      <w:pPr>
        <w:pStyle w:val="p2"/>
        <w:ind w:right="140"/>
        <w:jc w:val="both"/>
        <w:divId w:val="1870021516"/>
        <w:rPr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ou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metodologia expedita ou paramétrica,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quando das contratações de obras e serviços de engenharia contratadas pelo</w:t>
      </w:r>
      <w:r w:rsidR="00FA379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regime de empreitada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 xml:space="preserve"> e integrada.</w:t>
      </w:r>
    </w:p>
    <w:p w:rsidR="009D4837" w:rsidRDefault="009D4837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o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 critério de julgamento a ser adotado será o de menor preço ou de melhor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combinação de </w:t>
      </w:r>
    </w:p>
    <w:p w:rsidR="00AA5C26" w:rsidRDefault="00AA5C26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técnica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e preço, pontuando-se na avaliação técnica as vantagens</w:t>
      </w:r>
      <w:r w:rsidR="001D5F7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os benefícios que eventualmente forem oferecidos para cada produto ou solução;</w:t>
      </w:r>
    </w:p>
    <w:p w:rsidR="00AA5C26" w:rsidRPr="00C1450A" w:rsidRDefault="009D4837" w:rsidP="0046350D">
      <w:pPr>
        <w:pStyle w:val="p2"/>
        <w:ind w:right="140"/>
        <w:jc w:val="both"/>
        <w:divId w:val="187002151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n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a contratação </w:t>
      </w:r>
      <w:proofErr w:type="spellStart"/>
      <w:r w:rsidR="00AA5C26"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="00AA5C26" w:rsidRPr="00C1450A">
        <w:rPr>
          <w:rStyle w:val="s1"/>
          <w:rFonts w:ascii="Times New Roman" w:hAnsi="Times New Roman"/>
          <w:sz w:val="22"/>
          <w:szCs w:val="22"/>
        </w:rPr>
        <w:t>, o projeto básico poderá ser alterado pela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Licitante/Contratada para contemplar as alterações decorrentes das liberalidades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constantes no edital, desde que aprovadas pelo Setor de Engenharia e pela</w:t>
      </w:r>
      <w:r w:rsidR="001D5F75"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Diretoria da EPC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, uma vez demonstrada a superioridade das inovações em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termos de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AA5C26" w:rsidRPr="00C1450A" w:rsidRDefault="00AA5C26" w:rsidP="0046350D">
      <w:pPr>
        <w:pStyle w:val="p2"/>
        <w:ind w:right="140"/>
        <w:jc w:val="both"/>
        <w:divId w:val="1870021516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redução de custos;</w:t>
      </w:r>
    </w:p>
    <w:p w:rsidR="00AA5C26" w:rsidRPr="00C1450A" w:rsidRDefault="00AA5C26" w:rsidP="0046350D">
      <w:pPr>
        <w:pStyle w:val="p2"/>
        <w:ind w:right="140"/>
        <w:jc w:val="both"/>
        <w:divId w:val="1870021516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aumento da qualidade;</w:t>
      </w:r>
    </w:p>
    <w:p w:rsidR="00AA5C26" w:rsidRPr="00C1450A" w:rsidRDefault="00AA5C26" w:rsidP="0046350D">
      <w:pPr>
        <w:pStyle w:val="p2"/>
        <w:ind w:right="140"/>
        <w:jc w:val="both"/>
        <w:divId w:val="1870021516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redução do prazo de execução;</w:t>
      </w:r>
    </w:p>
    <w:p w:rsidR="00AA5C26" w:rsidRPr="00C1450A" w:rsidRDefault="00AA5C26" w:rsidP="0046350D">
      <w:pPr>
        <w:pStyle w:val="p2"/>
        <w:ind w:right="140"/>
        <w:jc w:val="both"/>
        <w:divId w:val="1870021516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d) facilidade de manutenção; ou</w:t>
      </w:r>
    </w:p>
    <w:p w:rsidR="00AA5C26" w:rsidRDefault="00AA5C26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e) facilidade de operação</w:t>
      </w:r>
      <w:r w:rsidR="001D5F75">
        <w:rPr>
          <w:rStyle w:val="s1"/>
          <w:rFonts w:ascii="Times New Roman" w:hAnsi="Times New Roman"/>
          <w:sz w:val="22"/>
          <w:szCs w:val="22"/>
        </w:rPr>
        <w:t>.</w:t>
      </w:r>
    </w:p>
    <w:p w:rsidR="001D5F75" w:rsidRPr="00C1450A" w:rsidRDefault="001D5F75" w:rsidP="0046350D">
      <w:pPr>
        <w:pStyle w:val="p2"/>
        <w:ind w:right="140"/>
        <w:jc w:val="both"/>
        <w:divId w:val="1870021516"/>
        <w:rPr>
          <w:sz w:val="22"/>
          <w:szCs w:val="22"/>
        </w:rPr>
      </w:pPr>
    </w:p>
    <w:p w:rsidR="00AA5C26" w:rsidRDefault="001D5F75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1° No caso dos orçamentos de obras e serviços de engenharia contratados pelo</w:t>
      </w:r>
      <w:r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regime de execução de empreitada integrada:</w:t>
      </w:r>
    </w:p>
    <w:p w:rsidR="001D5F75" w:rsidRPr="00C1450A" w:rsidRDefault="001D5F75" w:rsidP="0046350D">
      <w:pPr>
        <w:pStyle w:val="p2"/>
        <w:ind w:right="140"/>
        <w:jc w:val="both"/>
        <w:divId w:val="1870021516"/>
        <w:rPr>
          <w:sz w:val="22"/>
          <w:szCs w:val="22"/>
        </w:rPr>
      </w:pPr>
    </w:p>
    <w:p w:rsidR="00AA5C26" w:rsidRDefault="009D4837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-s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empre que o anteprojeto da licitação, por seus elementos mínimos, assim o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permitir, as estimativas de preço devem se basear em orçamento tão detalhado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quanto possível, devendo a utilização de estimativas paramétricas e a avaliação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aproximada baseada em outras obras similares ser realizadas somente nas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frações do empreendimento não suficientemente detalhadas no anteprojeto da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licitação, exigindo- se das contratadas, no mínimo, o mesmo nível de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detalhamento em seus demonstrativos de formação de preços;</w:t>
      </w:r>
    </w:p>
    <w:p w:rsidR="00995E1A" w:rsidRDefault="009D4837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q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uando utilizada metodologia expedita ou paramétrica para abalizar o valor do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empreendimento ou de fração dele, consideradas as disposições do inciso l, entre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2 (duas) ou mais técnicas estimativas possíveis, deve ser utilizada nas estimativas</w:t>
      </w:r>
      <w:r w:rsidR="001D5F75"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de preço-base a que </w:t>
      </w:r>
    </w:p>
    <w:p w:rsidR="00995E1A" w:rsidRDefault="00995E1A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</w:p>
    <w:p w:rsidR="00AA5C26" w:rsidRDefault="00AA5C26" w:rsidP="0046350D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viabilize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a maior precisão orçamentária, exigindo-se das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licitantes, no mínimo, o mesmo nível de detalhamento na motivação dos</w:t>
      </w:r>
      <w:r w:rsidR="001D5F7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respectivos preços ofertados.</w:t>
      </w:r>
    </w:p>
    <w:p w:rsidR="001D5F75" w:rsidRPr="00C1450A" w:rsidRDefault="001D5F75" w:rsidP="0046350D">
      <w:pPr>
        <w:pStyle w:val="p2"/>
        <w:ind w:right="140"/>
        <w:jc w:val="both"/>
        <w:divId w:val="1870021516"/>
        <w:rPr>
          <w:sz w:val="22"/>
          <w:szCs w:val="22"/>
        </w:rPr>
      </w:pPr>
    </w:p>
    <w:p w:rsidR="004A7FED" w:rsidRDefault="001D5F75" w:rsidP="001D5F75">
      <w:pPr>
        <w:pStyle w:val="p2"/>
        <w:ind w:right="140"/>
        <w:jc w:val="both"/>
        <w:divId w:val="18700215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§2° Nas contrataçõ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es integradas ou </w:t>
      </w:r>
      <w:proofErr w:type="spellStart"/>
      <w:r w:rsidR="00AA5C26" w:rsidRPr="00C1450A">
        <w:rPr>
          <w:rStyle w:val="s1"/>
          <w:rFonts w:ascii="Times New Roman" w:hAnsi="Times New Roman"/>
          <w:sz w:val="22"/>
          <w:szCs w:val="22"/>
        </w:rPr>
        <w:t>semi-integradas</w:t>
      </w:r>
      <w:proofErr w:type="spellEnd"/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 em que a</w:t>
      </w:r>
      <w:r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Licitante/Contratada apresentar proposta de alteração de projeto básico que venha</w:t>
      </w:r>
      <w:r>
        <w:rPr>
          <w:sz w:val="22"/>
          <w:szCs w:val="22"/>
        </w:rPr>
        <w:t xml:space="preserve">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 xml:space="preserve">a </w:t>
      </w:r>
      <w:r w:rsidR="00E42BEC">
        <w:rPr>
          <w:rStyle w:val="s1"/>
          <w:rFonts w:ascii="Times New Roman" w:hAnsi="Times New Roman"/>
          <w:sz w:val="22"/>
          <w:szCs w:val="22"/>
        </w:rPr>
        <w:t>ser aprovada pela Diretoria da área s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olicitante, os riscos deco</w:t>
      </w:r>
      <w:r>
        <w:rPr>
          <w:rStyle w:val="s1"/>
          <w:rFonts w:ascii="Times New Roman" w:hAnsi="Times New Roman"/>
          <w:sz w:val="22"/>
          <w:szCs w:val="22"/>
        </w:rPr>
        <w:t xml:space="preserve">rrentes de fatos 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supervenientes dev</w:t>
      </w:r>
      <w:r>
        <w:rPr>
          <w:rStyle w:val="s1"/>
          <w:rFonts w:ascii="Times New Roman" w:hAnsi="Times New Roman"/>
          <w:sz w:val="22"/>
          <w:szCs w:val="22"/>
        </w:rPr>
        <w:t>erão ser alocados na Matriz de Risco como sendo de r</w:t>
      </w:r>
      <w:r>
        <w:rPr>
          <w:sz w:val="22"/>
          <w:szCs w:val="22"/>
        </w:rPr>
        <w:t>es</w:t>
      </w:r>
      <w:r w:rsidR="00AA5C26" w:rsidRPr="00C1450A">
        <w:rPr>
          <w:rStyle w:val="s1"/>
          <w:rFonts w:ascii="Times New Roman" w:hAnsi="Times New Roman"/>
          <w:sz w:val="22"/>
          <w:szCs w:val="22"/>
        </w:rPr>
        <w:t>ponsabilidade integral da Contratada, que deverá arcar integralmente com os</w:t>
      </w:r>
      <w:r>
        <w:rPr>
          <w:rStyle w:val="s1"/>
          <w:rFonts w:ascii="Times New Roman" w:hAnsi="Times New Roman"/>
          <w:sz w:val="22"/>
          <w:szCs w:val="22"/>
        </w:rPr>
        <w:t xml:space="preserve"> custos e efeitos decorrentes da alteração que se mostrarem associados às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parcelas alteradas.</w:t>
      </w:r>
    </w:p>
    <w:p w:rsidR="001D5F75" w:rsidRPr="00C1450A" w:rsidRDefault="001D5F75" w:rsidP="001D5F75">
      <w:pPr>
        <w:pStyle w:val="p2"/>
        <w:ind w:right="140"/>
        <w:jc w:val="both"/>
        <w:divId w:val="1870021516"/>
        <w:rPr>
          <w:sz w:val="22"/>
          <w:szCs w:val="22"/>
        </w:rPr>
      </w:pPr>
    </w:p>
    <w:p w:rsidR="004A7FED" w:rsidRDefault="001D5F75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3° Não será admitida, por</w:t>
      </w:r>
      <w:r w:rsidR="009D4837">
        <w:rPr>
          <w:rStyle w:val="s1"/>
          <w:rFonts w:ascii="Times New Roman" w:hAnsi="Times New Roman"/>
          <w:sz w:val="22"/>
          <w:szCs w:val="22"/>
        </w:rPr>
        <w:t xml:space="preserve"> parte da EPC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, como justificativa para a adoção</w:t>
      </w:r>
      <w:r w:rsidR="00FA3795"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do regime de contratação integrada, a ausência de projeto básico.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FA3795" w:rsidRDefault="00FA3795" w:rsidP="00FA3795">
      <w:pPr>
        <w:pStyle w:val="p2"/>
        <w:ind w:right="140"/>
        <w:jc w:val="center"/>
        <w:divId w:val="2026709293"/>
        <w:rPr>
          <w:rStyle w:val="s1"/>
          <w:rFonts w:ascii="Times New Roman" w:hAnsi="Times New Roman"/>
          <w:b/>
          <w:sz w:val="22"/>
          <w:szCs w:val="22"/>
        </w:rPr>
      </w:pPr>
    </w:p>
    <w:p w:rsidR="00FA3795" w:rsidRDefault="00FA3795" w:rsidP="00FA3795">
      <w:pPr>
        <w:pStyle w:val="p2"/>
        <w:ind w:right="140"/>
        <w:jc w:val="center"/>
        <w:divId w:val="2026709293"/>
        <w:rPr>
          <w:rStyle w:val="s1"/>
          <w:rFonts w:ascii="Times New Roman" w:hAnsi="Times New Roman"/>
          <w:b/>
          <w:sz w:val="22"/>
          <w:szCs w:val="22"/>
        </w:rPr>
      </w:pPr>
    </w:p>
    <w:p w:rsidR="004A7FED" w:rsidRPr="00FA3795" w:rsidRDefault="004A7FED" w:rsidP="00FA3795">
      <w:pPr>
        <w:pStyle w:val="p2"/>
        <w:ind w:right="140"/>
        <w:jc w:val="center"/>
        <w:divId w:val="2026709293"/>
        <w:rPr>
          <w:rStyle w:val="s1"/>
          <w:rFonts w:ascii="Times New Roman" w:hAnsi="Times New Roman"/>
          <w:b/>
          <w:sz w:val="22"/>
          <w:szCs w:val="22"/>
        </w:rPr>
      </w:pPr>
      <w:r w:rsidRPr="00FA3795">
        <w:rPr>
          <w:rStyle w:val="s1"/>
          <w:rFonts w:ascii="Times New Roman" w:hAnsi="Times New Roman"/>
          <w:b/>
          <w:sz w:val="22"/>
          <w:szCs w:val="22"/>
        </w:rPr>
        <w:t>Seção XI</w:t>
      </w:r>
    </w:p>
    <w:p w:rsidR="00FA3795" w:rsidRDefault="00FA3795" w:rsidP="00FA3795">
      <w:pPr>
        <w:pStyle w:val="p2"/>
        <w:ind w:right="140"/>
        <w:jc w:val="center"/>
        <w:divId w:val="2026709293"/>
        <w:rPr>
          <w:rStyle w:val="s1"/>
          <w:rFonts w:ascii="Times New Roman" w:hAnsi="Times New Roman"/>
          <w:b/>
          <w:sz w:val="22"/>
          <w:szCs w:val="22"/>
        </w:rPr>
      </w:pPr>
    </w:p>
    <w:p w:rsidR="004A7FED" w:rsidRPr="00EC0760" w:rsidRDefault="00303524" w:rsidP="00FA3795">
      <w:pPr>
        <w:pStyle w:val="p2"/>
        <w:ind w:right="140"/>
        <w:jc w:val="center"/>
        <w:divId w:val="2026709293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   </w:t>
      </w:r>
      <w:r w:rsidR="004A7FED" w:rsidRPr="00EC0760">
        <w:rPr>
          <w:rStyle w:val="s1"/>
          <w:rFonts w:ascii="Times New Roman" w:hAnsi="Times New Roman"/>
          <w:b/>
        </w:rPr>
        <w:t>Da publicidade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Default="004A7FED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52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Serão divulgados no Diário Oficial do Estado e no sítio eletrônico da</w:t>
      </w:r>
      <w:r w:rsidR="00FA3795">
        <w:rPr>
          <w:sz w:val="22"/>
          <w:szCs w:val="22"/>
        </w:rPr>
        <w:t xml:space="preserve"> </w:t>
      </w:r>
      <w:r w:rsidR="009D4837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internet os seguintes atos: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Pr="00C1450A" w:rsidRDefault="009D4837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proofErr w:type="gramStart"/>
      <w:r>
        <w:rPr>
          <w:rStyle w:val="s1"/>
          <w:rFonts w:ascii="Times New Roman" w:hAnsi="Times New Roman"/>
          <w:sz w:val="22"/>
          <w:szCs w:val="22"/>
        </w:rPr>
        <w:t>I  -</w:t>
      </w:r>
      <w:proofErr w:type="gramEnd"/>
      <w:r>
        <w:rPr>
          <w:rStyle w:val="s1"/>
          <w:rFonts w:ascii="Times New Roman" w:hAnsi="Times New Roman"/>
          <w:sz w:val="22"/>
          <w:szCs w:val="22"/>
        </w:rPr>
        <w:t xml:space="preserve">  a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visos de licitações;</w:t>
      </w:r>
    </w:p>
    <w:p w:rsidR="004A7FED" w:rsidRPr="00C1450A" w:rsidRDefault="009D4837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e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xtratos de contratos e de termos aditivos</w:t>
      </w:r>
      <w:r w:rsidR="00FA3795">
        <w:rPr>
          <w:rStyle w:val="s1"/>
          <w:rFonts w:ascii="Times New Roman" w:hAnsi="Times New Roman"/>
          <w:sz w:val="22"/>
          <w:szCs w:val="22"/>
        </w:rPr>
        <w:t>;</w:t>
      </w:r>
    </w:p>
    <w:p w:rsidR="004A7FED" w:rsidRPr="00C1450A" w:rsidRDefault="009D4837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a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visos de chamamentos públicos;</w:t>
      </w:r>
    </w:p>
    <w:p w:rsidR="004A7FED" w:rsidRDefault="004A7FED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9D4837">
        <w:rPr>
          <w:rStyle w:val="s1"/>
          <w:rFonts w:ascii="Times New Roman" w:hAnsi="Times New Roman"/>
          <w:sz w:val="22"/>
          <w:szCs w:val="22"/>
        </w:rPr>
        <w:t xml:space="preserve"> - a</w:t>
      </w:r>
      <w:r w:rsidRPr="00C1450A">
        <w:rPr>
          <w:rStyle w:val="s1"/>
          <w:rFonts w:ascii="Times New Roman" w:hAnsi="Times New Roman"/>
          <w:sz w:val="22"/>
          <w:szCs w:val="22"/>
        </w:rPr>
        <w:t>tos de julgamento, adjudicação e de homologação da licitação.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Default="00FA3795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1° Os atos relativos aos procedimentos de compra direta e dispensa de licitação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 xml:space="preserve">em razão do valor (art. 29, incisos I e II, da Lei </w:t>
      </w:r>
      <w:r w:rsidR="00E42BEC">
        <w:rPr>
          <w:rStyle w:val="s1"/>
          <w:rFonts w:ascii="Times New Roman" w:hAnsi="Times New Roman"/>
          <w:sz w:val="22"/>
          <w:szCs w:val="22"/>
        </w:rPr>
        <w:t xml:space="preserve">nº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13.303/2016) serão divulgados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unicamente no mural de licitaçõ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es</w:t>
      </w:r>
      <w:r w:rsidR="009D4837">
        <w:rPr>
          <w:rStyle w:val="s1"/>
          <w:rFonts w:ascii="Times New Roman" w:hAnsi="Times New Roman"/>
          <w:sz w:val="22"/>
          <w:szCs w:val="22"/>
        </w:rPr>
        <w:t xml:space="preserve"> ou sitio eletrônico da EPC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Default="00FA3795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 xml:space="preserve"> O aviso da licitação conterá a definição resumida do objeto, a indicação dos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locais, dias e horários em que poderá ser consultada ou obtida a integra do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instrumento convocatório, bem como o endereço, data e hora da sessão pública,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devendo ser priorizada a disponibilização gratuita e integral no sítio eletrônico da</w:t>
      </w:r>
      <w:r>
        <w:rPr>
          <w:sz w:val="22"/>
          <w:szCs w:val="22"/>
        </w:rPr>
        <w:t xml:space="preserve"> </w:t>
      </w:r>
      <w:r w:rsidR="009D4837">
        <w:rPr>
          <w:rStyle w:val="s1"/>
          <w:rFonts w:ascii="Times New Roman" w:hAnsi="Times New Roman"/>
          <w:sz w:val="22"/>
          <w:szCs w:val="22"/>
        </w:rPr>
        <w:t>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Default="00FA3795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§3º S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erão mantidas</w:t>
      </w:r>
      <w:r w:rsidR="009D4837">
        <w:rPr>
          <w:rStyle w:val="s1"/>
          <w:rFonts w:ascii="Times New Roman" w:hAnsi="Times New Roman"/>
          <w:sz w:val="22"/>
          <w:szCs w:val="22"/>
        </w:rPr>
        <w:t xml:space="preserve"> no sitio eletrônico da EPC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 xml:space="preserve"> todas as informações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concernentes a processos licitatórios, os respectivos instrumentos convocatórios,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resultados dos certames, bem como todos os contratos e aditivos celebrados, de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maneira a assegurar a identificação dos objetos contratados, o valor das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contratações e qualificação sucinta das pessoas contratadas.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Default="004A7FED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53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publicidade das licitações deverão ser observados os seguintes prazos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mínimos para a sessão de abertura dos envelopes de propostas de preços e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apresentação de lances:</w:t>
      </w:r>
      <w:r w:rsidR="00FA3795">
        <w:rPr>
          <w:rStyle w:val="s1"/>
          <w:rFonts w:ascii="Times New Roman" w:hAnsi="Times New Roman"/>
          <w:sz w:val="22"/>
          <w:szCs w:val="22"/>
        </w:rPr>
        <w:t xml:space="preserve"> </w:t>
      </w:r>
    </w:p>
    <w:p w:rsidR="00FA3795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</w:p>
    <w:p w:rsidR="004A7FED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P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ara aquisição de bens</w:t>
      </w:r>
      <w:r w:rsidR="00D02CAB">
        <w:rPr>
          <w:rStyle w:val="s1"/>
          <w:rFonts w:ascii="Times New Roman" w:hAnsi="Times New Roman"/>
          <w:sz w:val="22"/>
          <w:szCs w:val="22"/>
        </w:rPr>
        <w:t>:</w:t>
      </w:r>
    </w:p>
    <w:p w:rsidR="004A7FED" w:rsidRPr="00C1450A" w:rsidRDefault="004A7FED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5 (cinco) dias úteis, quando adotado como critério de julgamento o menor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preço ou o maior desconto;</w:t>
      </w:r>
    </w:p>
    <w:p w:rsidR="004A7FED" w:rsidRDefault="004A7FED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10 (dez) dias úteis, nas demais hipóteses</w:t>
      </w:r>
      <w:r w:rsidR="00FA3795">
        <w:rPr>
          <w:rStyle w:val="s1"/>
          <w:rFonts w:ascii="Times New Roman" w:hAnsi="Times New Roman"/>
          <w:sz w:val="22"/>
          <w:szCs w:val="22"/>
        </w:rPr>
        <w:t>.</w:t>
      </w:r>
    </w:p>
    <w:p w:rsidR="004A7FED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P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ara contratação de obras e serviços:</w:t>
      </w:r>
    </w:p>
    <w:p w:rsidR="00995E1A" w:rsidRDefault="00995E1A" w:rsidP="0046350D">
      <w:pPr>
        <w:pStyle w:val="p2"/>
        <w:ind w:right="140"/>
        <w:jc w:val="both"/>
        <w:divId w:val="2026709293"/>
        <w:rPr>
          <w:rStyle w:val="s1"/>
          <w:rFonts w:ascii="Times New Roman" w:hAnsi="Times New Roman"/>
          <w:sz w:val="22"/>
          <w:szCs w:val="22"/>
        </w:rPr>
      </w:pPr>
    </w:p>
    <w:p w:rsidR="004A7FED" w:rsidRPr="00C1450A" w:rsidRDefault="00FA3795" w:rsidP="0046350D">
      <w:pPr>
        <w:pStyle w:val="p2"/>
        <w:ind w:right="140"/>
        <w:jc w:val="both"/>
        <w:divId w:val="202670929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a)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 xml:space="preserve"> 15 (quinze) dias úteis, quando adotado como critério de julgamento o menor</w:t>
      </w:r>
      <w:r>
        <w:rPr>
          <w:sz w:val="22"/>
          <w:szCs w:val="22"/>
        </w:rPr>
        <w:t xml:space="preserve"> </w:t>
      </w:r>
      <w:r w:rsidR="004A7FED" w:rsidRPr="00C1450A">
        <w:rPr>
          <w:rStyle w:val="s1"/>
          <w:rFonts w:ascii="Times New Roman" w:hAnsi="Times New Roman"/>
          <w:sz w:val="22"/>
          <w:szCs w:val="22"/>
        </w:rPr>
        <w:t>preço ou o maior desconto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E52D95" w:rsidRDefault="00E52D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30 (trinta) d</w:t>
      </w:r>
      <w:r w:rsidR="00FA3795">
        <w:rPr>
          <w:rStyle w:val="s1"/>
          <w:rFonts w:ascii="Times New Roman" w:hAnsi="Times New Roman"/>
          <w:sz w:val="22"/>
          <w:szCs w:val="22"/>
        </w:rPr>
        <w:t>ias úteis, nas demais hipóteses.</w:t>
      </w:r>
    </w:p>
    <w:p w:rsidR="00E52D95" w:rsidRDefault="00FA37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No mí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nimo 45 (quarenta e cinco) dias úteis para licitação em que se adote</w:t>
      </w:r>
      <w:r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como critério de julgamento a melhor técnica ou a melhor combinação de técnica e</w:t>
      </w:r>
      <w:r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preço, bem como para licitação em que haja contratação </w:t>
      </w:r>
      <w:proofErr w:type="spellStart"/>
      <w:r w:rsidR="00E52D95"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 ou</w:t>
      </w:r>
      <w:r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integrada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A3795" w:rsidRPr="00C1450A" w:rsidRDefault="00FA3795" w:rsidP="0046350D">
      <w:pPr>
        <w:pStyle w:val="p2"/>
        <w:ind w:right="140"/>
        <w:jc w:val="both"/>
        <w:divId w:val="2083411264"/>
        <w:rPr>
          <w:sz w:val="22"/>
          <w:szCs w:val="22"/>
        </w:rPr>
      </w:pPr>
    </w:p>
    <w:p w:rsidR="00E52D95" w:rsidRDefault="00E52D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O termo inicial para a contagem dos prazos mínimos fixados por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este artigo será a data da última veiculação do aviso da licitação.</w:t>
      </w:r>
    </w:p>
    <w:p w:rsidR="00FA3795" w:rsidRDefault="00FA37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</w:p>
    <w:p w:rsidR="00591D05" w:rsidRDefault="00591D05" w:rsidP="00EC0760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  <w:sz w:val="22"/>
          <w:szCs w:val="22"/>
        </w:rPr>
      </w:pPr>
    </w:p>
    <w:p w:rsidR="00E52D95" w:rsidRPr="00FA3795" w:rsidRDefault="00E52D95" w:rsidP="00EC0760">
      <w:pPr>
        <w:pStyle w:val="p2"/>
        <w:ind w:right="140"/>
        <w:jc w:val="center"/>
        <w:divId w:val="2083411264"/>
        <w:rPr>
          <w:b/>
          <w:sz w:val="22"/>
          <w:szCs w:val="22"/>
        </w:rPr>
      </w:pPr>
      <w:r w:rsidRPr="00FA3795">
        <w:rPr>
          <w:rStyle w:val="s1"/>
          <w:rFonts w:ascii="Times New Roman" w:hAnsi="Times New Roman"/>
          <w:b/>
          <w:sz w:val="22"/>
          <w:szCs w:val="22"/>
        </w:rPr>
        <w:t xml:space="preserve">CAPÍTULO </w:t>
      </w:r>
      <w:r w:rsidRPr="00FA3795">
        <w:rPr>
          <w:rStyle w:val="s1"/>
          <w:rFonts w:ascii="MS Mincho" w:eastAsia="MS Mincho" w:hAnsi="MS Mincho" w:cs="MS Mincho" w:hint="eastAsia"/>
          <w:b/>
          <w:sz w:val="22"/>
          <w:szCs w:val="22"/>
        </w:rPr>
        <w:t>Ⅲ</w:t>
      </w:r>
    </w:p>
    <w:p w:rsidR="00FA3795" w:rsidRDefault="00FA3795" w:rsidP="00EC0760">
      <w:pPr>
        <w:pStyle w:val="p2"/>
        <w:ind w:right="140"/>
        <w:divId w:val="2083411264"/>
        <w:rPr>
          <w:rStyle w:val="s1"/>
          <w:rFonts w:ascii="Times New Roman" w:hAnsi="Times New Roman"/>
          <w:b/>
          <w:sz w:val="22"/>
          <w:szCs w:val="22"/>
        </w:rPr>
      </w:pPr>
    </w:p>
    <w:p w:rsidR="00591D05" w:rsidRDefault="00591D05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  <w:sz w:val="22"/>
          <w:szCs w:val="22"/>
        </w:rPr>
      </w:pPr>
    </w:p>
    <w:p w:rsidR="00FA3795" w:rsidRDefault="00EC0760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DA FASE EXTERNA DO PROCESSO LICITATÓRIO</w:t>
      </w:r>
    </w:p>
    <w:p w:rsidR="00EC0760" w:rsidRPr="00EC0760" w:rsidRDefault="00EC0760" w:rsidP="00EC0760">
      <w:pPr>
        <w:pStyle w:val="p2"/>
        <w:ind w:right="140"/>
        <w:divId w:val="2083411264"/>
        <w:rPr>
          <w:rStyle w:val="s1"/>
          <w:rFonts w:ascii="Times New Roman" w:hAnsi="Times New Roman"/>
          <w:b/>
        </w:rPr>
      </w:pPr>
    </w:p>
    <w:p w:rsidR="00E52D95" w:rsidRPr="00EC0760" w:rsidRDefault="00D67C9A" w:rsidP="00FA3795">
      <w:pPr>
        <w:pStyle w:val="p2"/>
        <w:ind w:right="140"/>
        <w:jc w:val="center"/>
        <w:divId w:val="2083411264"/>
        <w:rPr>
          <w:b/>
        </w:rPr>
      </w:pPr>
      <w:r w:rsidRPr="00EC0760">
        <w:rPr>
          <w:rStyle w:val="s1"/>
          <w:rFonts w:ascii="Times New Roman" w:hAnsi="Times New Roman"/>
          <w:b/>
        </w:rPr>
        <w:t>Seção I</w:t>
      </w:r>
    </w:p>
    <w:p w:rsidR="00FA3795" w:rsidRPr="00EC0760" w:rsidRDefault="00FA3795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</w:rPr>
      </w:pPr>
    </w:p>
    <w:p w:rsidR="00E52D95" w:rsidRPr="00EC0760" w:rsidRDefault="00FA3795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Disposiçõ</w:t>
      </w:r>
      <w:r w:rsidR="00E52D95" w:rsidRPr="00EC0760">
        <w:rPr>
          <w:rStyle w:val="s1"/>
          <w:rFonts w:ascii="Times New Roman" w:hAnsi="Times New Roman"/>
          <w:b/>
        </w:rPr>
        <w:t>es Gerais</w:t>
      </w:r>
    </w:p>
    <w:p w:rsidR="00FA3795" w:rsidRPr="00FA3795" w:rsidRDefault="00FA3795" w:rsidP="00FA3795">
      <w:pPr>
        <w:pStyle w:val="p2"/>
        <w:ind w:right="140"/>
        <w:jc w:val="center"/>
        <w:divId w:val="2083411264"/>
        <w:rPr>
          <w:b/>
          <w:sz w:val="22"/>
          <w:szCs w:val="22"/>
        </w:rPr>
      </w:pPr>
    </w:p>
    <w:p w:rsidR="009D4837" w:rsidRDefault="009D4837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</w:p>
    <w:p w:rsidR="00E52D95" w:rsidRDefault="00E52D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54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licitações deverão ser processadas preferencialmente sob a forma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eletrônica</w:t>
      </w:r>
      <w:r w:rsidR="00FA3795">
        <w:rPr>
          <w:rStyle w:val="s1"/>
          <w:rFonts w:ascii="Times New Roman" w:hAnsi="Times New Roman"/>
          <w:sz w:val="22"/>
          <w:szCs w:val="22"/>
        </w:rPr>
        <w:t>.</w:t>
      </w:r>
    </w:p>
    <w:p w:rsidR="00FA3795" w:rsidRPr="00C1450A" w:rsidRDefault="00FA3795" w:rsidP="0046350D">
      <w:pPr>
        <w:pStyle w:val="p2"/>
        <w:ind w:right="140"/>
        <w:jc w:val="both"/>
        <w:divId w:val="2083411264"/>
        <w:rPr>
          <w:sz w:val="22"/>
          <w:szCs w:val="22"/>
        </w:rPr>
      </w:pPr>
    </w:p>
    <w:p w:rsidR="00E52D95" w:rsidRDefault="00FA37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§1º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 Nos procedimentos </w:t>
      </w:r>
      <w:r w:rsidR="00D67C9A">
        <w:rPr>
          <w:rStyle w:val="s1"/>
          <w:rFonts w:ascii="Times New Roman" w:hAnsi="Times New Roman"/>
          <w:sz w:val="22"/>
          <w:szCs w:val="22"/>
        </w:rPr>
        <w:t>sob a forma eletrônica, a EPC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 poderá determinar,</w:t>
      </w:r>
      <w:r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como condição de validade e eficácia, que os licitantes pratiquem seus atos em</w:t>
      </w:r>
      <w:r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formato eletrônico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A3795" w:rsidRPr="00C1450A" w:rsidRDefault="00FA3795" w:rsidP="0046350D">
      <w:pPr>
        <w:pStyle w:val="p2"/>
        <w:ind w:right="140"/>
        <w:jc w:val="both"/>
        <w:divId w:val="2083411264"/>
        <w:rPr>
          <w:sz w:val="22"/>
          <w:szCs w:val="22"/>
        </w:rPr>
      </w:pPr>
    </w:p>
    <w:p w:rsidR="00E52D95" w:rsidRDefault="00FA37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 As licitações sob a forma eletrônica poderão ser processadas por meio do</w:t>
      </w:r>
      <w:r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sistema eletrônico usualmente utilizado pela Administração Pública Direta.</w:t>
      </w:r>
    </w:p>
    <w:p w:rsidR="00FA3795" w:rsidRPr="00C1450A" w:rsidRDefault="00FA3795" w:rsidP="0046350D">
      <w:pPr>
        <w:pStyle w:val="p2"/>
        <w:ind w:right="140"/>
        <w:jc w:val="both"/>
        <w:divId w:val="2083411264"/>
        <w:rPr>
          <w:sz w:val="22"/>
          <w:szCs w:val="22"/>
        </w:rPr>
      </w:pPr>
    </w:p>
    <w:p w:rsidR="00E52D95" w:rsidRDefault="00E52D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 w:rsidRPr="009D4837">
        <w:rPr>
          <w:rStyle w:val="s1"/>
          <w:rFonts w:ascii="Times New Roman" w:hAnsi="Times New Roman"/>
          <w:b/>
          <w:sz w:val="22"/>
          <w:szCs w:val="22"/>
        </w:rPr>
        <w:t>Art. 55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Após a publicidade do instrumento convocatório inicia-se a fase de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apresentação de propostas ou lances.</w:t>
      </w:r>
    </w:p>
    <w:p w:rsidR="00FA3795" w:rsidRDefault="00FA37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</w:p>
    <w:p w:rsidR="00FA3795" w:rsidRPr="00EC0760" w:rsidRDefault="00FA3795" w:rsidP="0046350D">
      <w:pPr>
        <w:pStyle w:val="p2"/>
        <w:ind w:right="140"/>
        <w:jc w:val="both"/>
        <w:divId w:val="2083411264"/>
      </w:pPr>
    </w:p>
    <w:p w:rsidR="00E52D95" w:rsidRPr="00EC0760" w:rsidRDefault="00D67C9A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II</w:t>
      </w:r>
    </w:p>
    <w:p w:rsidR="00FA3795" w:rsidRPr="00EC0760" w:rsidRDefault="00FA3795" w:rsidP="00FA3795">
      <w:pPr>
        <w:pStyle w:val="p2"/>
        <w:ind w:right="140"/>
        <w:jc w:val="center"/>
        <w:divId w:val="2083411264"/>
        <w:rPr>
          <w:b/>
        </w:rPr>
      </w:pPr>
    </w:p>
    <w:p w:rsidR="00E52D95" w:rsidRPr="00EC0760" w:rsidRDefault="00E52D95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Da Apresentação das Propostas ou Lances</w:t>
      </w:r>
    </w:p>
    <w:p w:rsidR="00FA3795" w:rsidRPr="00EC0760" w:rsidRDefault="00FA3795" w:rsidP="00FA3795">
      <w:pPr>
        <w:pStyle w:val="p2"/>
        <w:ind w:right="140"/>
        <w:jc w:val="center"/>
        <w:divId w:val="2083411264"/>
        <w:rPr>
          <w:rStyle w:val="s1"/>
          <w:rFonts w:ascii="Times New Roman" w:hAnsi="Times New Roman"/>
          <w:b/>
        </w:rPr>
      </w:pPr>
    </w:p>
    <w:p w:rsidR="00FA3795" w:rsidRPr="00FA3795" w:rsidRDefault="00FA3795" w:rsidP="00FA3795">
      <w:pPr>
        <w:pStyle w:val="p2"/>
        <w:ind w:right="140"/>
        <w:jc w:val="center"/>
        <w:divId w:val="2083411264"/>
        <w:rPr>
          <w:b/>
          <w:sz w:val="22"/>
          <w:szCs w:val="22"/>
        </w:rPr>
      </w:pPr>
    </w:p>
    <w:p w:rsidR="00E52D95" w:rsidRDefault="00E52D95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56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licitações na modalidade de pregão presencial observarão o seguinte</w:t>
      </w:r>
      <w:r w:rsidR="00FA37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procedimento</w:t>
      </w:r>
      <w:r w:rsidR="00FA3795">
        <w:rPr>
          <w:rStyle w:val="s1"/>
          <w:rFonts w:ascii="Times New Roman" w:hAnsi="Times New Roman"/>
          <w:sz w:val="22"/>
          <w:szCs w:val="22"/>
        </w:rPr>
        <w:t>:</w:t>
      </w:r>
    </w:p>
    <w:p w:rsidR="00D02CAB" w:rsidRPr="00C1450A" w:rsidRDefault="00D02CAB" w:rsidP="0046350D">
      <w:pPr>
        <w:pStyle w:val="p2"/>
        <w:ind w:right="140"/>
        <w:jc w:val="both"/>
        <w:divId w:val="2083411264"/>
        <w:rPr>
          <w:sz w:val="22"/>
          <w:szCs w:val="22"/>
        </w:rPr>
      </w:pPr>
    </w:p>
    <w:p w:rsidR="00E52D95" w:rsidRDefault="00D67C9A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n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o dia, hora e local designados, será realizada sessão pública para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recebimento das propostas, devendo o interessado, ou seu representante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identificar-se e, se for o caso, comprovar a existência dos necessários poderes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para formulação de propostas e para a prática de todos os demais atos inerentes</w:t>
      </w:r>
      <w:r w:rsidR="00FA3795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ao certame</w:t>
      </w:r>
      <w:r w:rsidR="00D02CAB">
        <w:rPr>
          <w:rStyle w:val="s1"/>
          <w:rFonts w:ascii="Times New Roman" w:hAnsi="Times New Roman"/>
          <w:sz w:val="22"/>
          <w:szCs w:val="22"/>
        </w:rPr>
        <w:t>;</w:t>
      </w:r>
    </w:p>
    <w:p w:rsidR="00E52D95" w:rsidRDefault="00D67C9A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a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berta a sessão, os interessados ou seus representantes, apresentarão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declaração dando ciência de que cumprem plenamente os requisitos de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habilitação e entregarão os envelopes contendo a indicação do objeto e do preço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oferecidos, procedendo-se à sua imediata abertura e à verificação da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conformidade das propostas com os requisitos estabelecidos no instrumento</w:t>
      </w:r>
      <w:r w:rsidR="00FA3795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convocatóri</w:t>
      </w:r>
      <w:r w:rsidR="00D02CAB">
        <w:rPr>
          <w:rStyle w:val="s1"/>
          <w:rFonts w:ascii="Times New Roman" w:hAnsi="Times New Roman"/>
          <w:sz w:val="22"/>
          <w:szCs w:val="22"/>
        </w:rPr>
        <w:t>o;</w:t>
      </w:r>
    </w:p>
    <w:p w:rsidR="00995E1A" w:rsidRDefault="00995E1A" w:rsidP="0046350D">
      <w:pPr>
        <w:pStyle w:val="p2"/>
        <w:ind w:right="140"/>
        <w:jc w:val="both"/>
        <w:divId w:val="2083411264"/>
        <w:rPr>
          <w:rStyle w:val="s1"/>
          <w:rFonts w:ascii="Times New Roman" w:hAnsi="Times New Roman"/>
          <w:sz w:val="22"/>
          <w:szCs w:val="22"/>
        </w:rPr>
      </w:pPr>
    </w:p>
    <w:p w:rsidR="00E52D95" w:rsidRPr="00C1450A" w:rsidRDefault="00D67C9A" w:rsidP="0046350D">
      <w:pPr>
        <w:pStyle w:val="p2"/>
        <w:ind w:right="140"/>
        <w:jc w:val="both"/>
        <w:divId w:val="208341126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III- n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o curso da sessão, o autor da oferta de valor mais baixo e os das ofertas</w:t>
      </w:r>
      <w:r w:rsidR="00D02CAB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com preços até 10% (dez por cento) </w:t>
      </w:r>
      <w:proofErr w:type="spellStart"/>
      <w:r w:rsidR="00E52D95" w:rsidRPr="00C1450A">
        <w:rPr>
          <w:rStyle w:val="s1"/>
          <w:rFonts w:ascii="Times New Roman" w:hAnsi="Times New Roman"/>
          <w:sz w:val="22"/>
          <w:szCs w:val="22"/>
        </w:rPr>
        <w:t>superiores</w:t>
      </w:r>
      <w:proofErr w:type="spellEnd"/>
      <w:r w:rsidR="00E52D95" w:rsidRPr="00C1450A">
        <w:rPr>
          <w:rStyle w:val="s1"/>
          <w:rFonts w:ascii="Times New Roman" w:hAnsi="Times New Roman"/>
          <w:sz w:val="22"/>
          <w:szCs w:val="22"/>
        </w:rPr>
        <w:t xml:space="preserve"> àquela poderão fazer novos lances</w:t>
      </w:r>
      <w:r w:rsidR="00D02CAB">
        <w:rPr>
          <w:sz w:val="22"/>
          <w:szCs w:val="22"/>
        </w:rPr>
        <w:t xml:space="preserve"> </w:t>
      </w:r>
      <w:r w:rsidR="00E52D95" w:rsidRPr="00C1450A">
        <w:rPr>
          <w:rStyle w:val="s1"/>
          <w:rFonts w:ascii="Times New Roman" w:hAnsi="Times New Roman"/>
          <w:sz w:val="22"/>
          <w:szCs w:val="22"/>
        </w:rPr>
        <w:t>verbais e sucessivos, até a proclamação do vencedor</w:t>
      </w:r>
      <w:r w:rsidR="00D02CAB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Default="00D67C9A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n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ão havendo pelo menos 3 (três) ofertas nas condições definidas no inciso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anterior, poderão os autores das melhores propostas, até o máximo de 3 (três)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oferecer novos lances verbais e sucessivos, quaisquer que sejam os preços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oferecidos</w:t>
      </w:r>
      <w:r w:rsidR="00D02CAB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Default="00D67C9A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V-  -p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ara julgamento e classificação das propostas, será adotado o critério de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menor preço, observados os prazos máximos para fornecimento, as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especificações técnicas e parâmetros mínimos de desempenho e qualidade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definidos no edital;</w:t>
      </w:r>
    </w:p>
    <w:p w:rsidR="00A7580F" w:rsidRDefault="00D67C9A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VI-  e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ncerrada a etapa competitiva por meio da apresentação de lances,</w:t>
      </w:r>
      <w:r w:rsidR="00D02CAB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o</w:t>
      </w:r>
      <w:r w:rsidR="00D02CAB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pregoeiro verificará a incidência de eventual direito de preferência a ser concedido</w:t>
      </w:r>
      <w:r w:rsidR="00D02CAB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a licitante enquadrada na condição de microempresa ou empresa de pequeno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porte</w:t>
      </w:r>
      <w:r w:rsidR="00D02CAB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Default="00A7580F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D67C9A">
        <w:rPr>
          <w:rStyle w:val="s1"/>
          <w:rFonts w:ascii="Times New Roman" w:hAnsi="Times New Roman"/>
          <w:sz w:val="22"/>
          <w:szCs w:val="22"/>
        </w:rPr>
        <w:t>- e</w:t>
      </w:r>
      <w:r w:rsidRPr="00C1450A">
        <w:rPr>
          <w:rStyle w:val="s1"/>
          <w:rFonts w:ascii="Times New Roman" w:hAnsi="Times New Roman"/>
          <w:sz w:val="22"/>
          <w:szCs w:val="22"/>
        </w:rPr>
        <w:t>xaminada a proposta classificada em primeiro lugar, quanto ao objeto e</w:t>
      </w:r>
      <w:r w:rsidR="00D02CA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valor, caberá ao pregoeiro decidir motivadamente a respeito da sua aceitabilidade</w:t>
      </w:r>
      <w:r w:rsidR="00D02CA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 exequibilidade</w:t>
      </w:r>
      <w:r w:rsidR="00D02CAB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Default="00D67C9A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VIII-e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ncerrada a etapa competitiva</w:t>
      </w:r>
      <w:r w:rsidR="00D02CAB">
        <w:rPr>
          <w:rStyle w:val="s1"/>
          <w:rFonts w:ascii="Times New Roman" w:hAnsi="Times New Roman"/>
          <w:sz w:val="22"/>
          <w:szCs w:val="22"/>
        </w:rPr>
        <w:t xml:space="preserve"> por meio da apresentação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 xml:space="preserve"> e ordenadas as ofertas, o pregoeiro</w:t>
      </w:r>
      <w:r w:rsidR="00D02CAB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D0E1C">
        <w:t>procederá à abertura do invólucro contendo os documentos de habilitação do licitante que apresentou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 xml:space="preserve"> a melhor proposta, para verificação do atendimento das</w:t>
      </w:r>
      <w:r w:rsidR="00D02CAB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condições fixadas no edital;</w:t>
      </w:r>
    </w:p>
    <w:p w:rsidR="00A7580F" w:rsidRDefault="00D02CAB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</w:t>
      </w:r>
      <w:r w:rsidR="00D67C9A">
        <w:rPr>
          <w:rStyle w:val="s1"/>
          <w:rFonts w:ascii="Times New Roman" w:hAnsi="Times New Roman"/>
          <w:sz w:val="22"/>
          <w:szCs w:val="22"/>
        </w:rPr>
        <w:t>- a</w:t>
      </w:r>
      <w:r w:rsidR="006D04E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habilitação far-se-á de acordo com o disposto no instrumento convocatório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e neste RILC;</w:t>
      </w:r>
    </w:p>
    <w:p w:rsidR="00A7580F" w:rsidRDefault="00D67C9A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 - o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s licitantes poderão deixar de apresentar os documentos de habilitação que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já constem do Cadastramento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, assegurado aos demais licitantes o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direito de acesso aos dados nele constantes;</w:t>
      </w:r>
    </w:p>
    <w:p w:rsidR="00A7580F" w:rsidRDefault="0020578F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67C9A">
        <w:rPr>
          <w:sz w:val="22"/>
          <w:szCs w:val="22"/>
        </w:rPr>
        <w:t>XI -v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erificado o atendimento das exigências fixadas no edital, o licitante será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declarado vencedor</w:t>
      </w:r>
      <w:r w:rsidR="006D04E3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Default="00A7580F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XII</w:t>
      </w:r>
      <w:r w:rsidR="00D67C9A">
        <w:rPr>
          <w:rStyle w:val="s1"/>
          <w:rFonts w:ascii="Times New Roman" w:hAnsi="Times New Roman"/>
          <w:sz w:val="22"/>
          <w:szCs w:val="22"/>
        </w:rPr>
        <w:t>- s</w:t>
      </w:r>
      <w:r w:rsidRPr="00C1450A">
        <w:rPr>
          <w:rStyle w:val="s1"/>
          <w:rFonts w:ascii="Times New Roman" w:hAnsi="Times New Roman"/>
          <w:sz w:val="22"/>
          <w:szCs w:val="22"/>
        </w:rPr>
        <w:t>e a oferta não for aceitável ou se o licitante desatender às exigências</w:t>
      </w:r>
      <w:r w:rsidR="006D04E3">
        <w:rPr>
          <w:sz w:val="22"/>
          <w:szCs w:val="22"/>
        </w:rPr>
        <w:t xml:space="preserve">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habilitatórias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, o pregoeiro examinará as ofertas subsequentes e a qualificação dos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licitantes, na ordem de classificação, e assim sucessivamente, até a apuração de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uma que atenda ao edital, sendo o respectivo licitante declarado vencedor</w:t>
      </w:r>
      <w:r w:rsidR="006D04E3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Default="00A7580F" w:rsidP="0046350D">
      <w:pPr>
        <w:pStyle w:val="p2"/>
        <w:ind w:right="140"/>
        <w:jc w:val="both"/>
        <w:divId w:val="184492997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XIII</w:t>
      </w:r>
      <w:r w:rsidR="00D67C9A">
        <w:rPr>
          <w:rStyle w:val="s1"/>
          <w:rFonts w:ascii="Times New Roman" w:hAnsi="Times New Roman"/>
          <w:sz w:val="22"/>
          <w:szCs w:val="22"/>
        </w:rPr>
        <w:t>-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pregoeiro deverá intentar negociação visando a obtenção de melhores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condições de preço ou qualidade diretamente com o proponente autor da proposta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melhor classificada;</w:t>
      </w:r>
    </w:p>
    <w:p w:rsidR="006D04E3" w:rsidRPr="00C1450A" w:rsidRDefault="00D67C9A" w:rsidP="0046350D">
      <w:pPr>
        <w:pStyle w:val="p2"/>
        <w:ind w:right="140"/>
        <w:jc w:val="both"/>
        <w:divId w:val="1844929977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XIV-d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eclarado o vencedor, qualquer licitante poderá manifestar imediata e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motivadamente a intenção de recorrer, quando lhe será concedido o prazo de 5(cinco) dias úteis para apresentação das razoes do recurso, ficando os demais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 xml:space="preserve">licitantes desde logo intimados para apresentar </w:t>
      </w:r>
      <w:proofErr w:type="spellStart"/>
      <w:r w:rsidR="00A7580F" w:rsidRPr="00C1450A">
        <w:rPr>
          <w:rStyle w:val="s1"/>
          <w:rFonts w:ascii="Times New Roman" w:hAnsi="Times New Roman"/>
          <w:sz w:val="22"/>
          <w:szCs w:val="22"/>
        </w:rPr>
        <w:t>contrarrazöes</w:t>
      </w:r>
      <w:proofErr w:type="spellEnd"/>
      <w:r w:rsidR="00A7580F" w:rsidRPr="00C1450A">
        <w:rPr>
          <w:rStyle w:val="s1"/>
          <w:rFonts w:ascii="Times New Roman" w:hAnsi="Times New Roman"/>
          <w:sz w:val="22"/>
          <w:szCs w:val="22"/>
        </w:rPr>
        <w:t xml:space="preserve"> em igual prazo, que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começarão a correr do término do prazo do recorrente, sendo-lhes assegurada</w:t>
      </w:r>
      <w:r w:rsidR="006D04E3">
        <w:rPr>
          <w:sz w:val="22"/>
          <w:szCs w:val="22"/>
        </w:rPr>
        <w:t xml:space="preserve"> 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vista imediata dos autos</w:t>
      </w:r>
      <w:r w:rsidR="006D04E3">
        <w:rPr>
          <w:rStyle w:val="s1"/>
          <w:rFonts w:ascii="Times New Roman" w:hAnsi="Times New Roman"/>
          <w:sz w:val="22"/>
          <w:szCs w:val="22"/>
        </w:rPr>
        <w:t>;</w:t>
      </w:r>
    </w:p>
    <w:p w:rsidR="00A7580F" w:rsidRPr="00C1450A" w:rsidRDefault="00D67C9A" w:rsidP="0046350D">
      <w:pPr>
        <w:pStyle w:val="p2"/>
        <w:ind w:right="140"/>
        <w:jc w:val="both"/>
        <w:divId w:val="1844929977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XV- o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 xml:space="preserve"> acolhimento de recurso importará a invalidação apenas dos atos</w:t>
      </w:r>
      <w:r w:rsidR="006D04E3">
        <w:rPr>
          <w:sz w:val="22"/>
          <w:szCs w:val="22"/>
        </w:rPr>
        <w:t xml:space="preserve"> </w:t>
      </w:r>
      <w:r w:rsidR="006D04E3">
        <w:rPr>
          <w:rStyle w:val="s1"/>
          <w:rFonts w:ascii="Times New Roman" w:hAnsi="Times New Roman"/>
          <w:sz w:val="22"/>
          <w:szCs w:val="22"/>
        </w:rPr>
        <w:t>insuscetí</w:t>
      </w:r>
      <w:r w:rsidR="00A7580F" w:rsidRPr="00C1450A">
        <w:rPr>
          <w:rStyle w:val="s1"/>
          <w:rFonts w:ascii="Times New Roman" w:hAnsi="Times New Roman"/>
          <w:sz w:val="22"/>
          <w:szCs w:val="22"/>
        </w:rPr>
        <w:t>veis de aproveitamento;</w:t>
      </w:r>
    </w:p>
    <w:p w:rsidR="003A3691" w:rsidRDefault="006D04E3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D67C9A">
        <w:rPr>
          <w:rStyle w:val="s1"/>
          <w:rFonts w:ascii="Times New Roman" w:hAnsi="Times New Roman"/>
          <w:sz w:val="22"/>
          <w:szCs w:val="22"/>
        </w:rPr>
        <w:t>- a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 xml:space="preserve"> falta de manifestação imediata e motivada do licitante importará a</w:t>
      </w:r>
      <w:r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decadência do direito de recurso e a adjudicação do objeto da licitação pelo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pregoeiro ao vencedor;</w:t>
      </w: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XVII- d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ecididos os recursos, a autoridade competente fará a adjudicação do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objeto da licitação ao licitante vencedor; e</w:t>
      </w: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XVIII-h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omologada a licitação pela autoridade competente, o adjudicatário será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convocado para assinar o contrato no prazo definido em edital.</w:t>
      </w:r>
    </w:p>
    <w:p w:rsidR="006D04E3" w:rsidRPr="00C1450A" w:rsidRDefault="006D04E3" w:rsidP="0046350D">
      <w:pPr>
        <w:pStyle w:val="p2"/>
        <w:ind w:right="140"/>
        <w:jc w:val="both"/>
        <w:divId w:val="93285879"/>
        <w:rPr>
          <w:sz w:val="22"/>
          <w:szCs w:val="22"/>
        </w:rPr>
      </w:pPr>
    </w:p>
    <w:p w:rsidR="003A3691" w:rsidRDefault="003A3691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57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licitações na modalidade de pregão eletrônico</w:t>
      </w:r>
      <w:r w:rsidR="009276EC">
        <w:rPr>
          <w:rStyle w:val="s1"/>
          <w:rFonts w:ascii="Times New Roman" w:hAnsi="Times New Roman"/>
          <w:sz w:val="22"/>
          <w:szCs w:val="22"/>
        </w:rPr>
        <w:t xml:space="preserve">, </w:t>
      </w:r>
      <w:r w:rsidRPr="00C1450A">
        <w:rPr>
          <w:rStyle w:val="s1"/>
          <w:rFonts w:ascii="Times New Roman" w:hAnsi="Times New Roman"/>
          <w:sz w:val="22"/>
          <w:szCs w:val="22"/>
        </w:rPr>
        <w:t>PE</w:t>
      </w:r>
      <w:r w:rsidR="009276EC">
        <w:rPr>
          <w:rStyle w:val="s1"/>
          <w:rFonts w:ascii="Times New Roman" w:hAnsi="Times New Roman"/>
          <w:sz w:val="22"/>
          <w:szCs w:val="22"/>
        </w:rPr>
        <w:t>,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observarão o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seguinte procedimento:</w:t>
      </w:r>
    </w:p>
    <w:p w:rsidR="006D04E3" w:rsidRPr="00C1450A" w:rsidRDefault="006D04E3" w:rsidP="0046350D">
      <w:pPr>
        <w:pStyle w:val="p2"/>
        <w:ind w:right="140"/>
        <w:jc w:val="both"/>
        <w:divId w:val="93285879"/>
        <w:rPr>
          <w:sz w:val="22"/>
          <w:szCs w:val="22"/>
        </w:rPr>
      </w:pP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a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 xml:space="preserve"> partir do horário previsto no edital, a sessão pública na internet será aberta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por comando do pregoeiro com a utilização de sua chave de acesso e senha;</w:t>
      </w:r>
    </w:p>
    <w:p w:rsidR="00995E1A" w:rsidRDefault="00995E1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</w:p>
    <w:p w:rsidR="003A3691" w:rsidRDefault="006D04E3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-o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s licitantes poderão participar da sessão pública na internet, devendo utilizar</w:t>
      </w:r>
      <w:r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sua chave de acesso e senha;</w:t>
      </w:r>
    </w:p>
    <w:p w:rsidR="003A3691" w:rsidRPr="00C1450A" w:rsidRDefault="006D04E3" w:rsidP="0046350D">
      <w:pPr>
        <w:pStyle w:val="p2"/>
        <w:ind w:right="140"/>
        <w:jc w:val="both"/>
        <w:divId w:val="93285879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o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 xml:space="preserve"> pregoeiro verificará as propostas apresentadas, desclassificando aquelas</w:t>
      </w:r>
      <w:r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que não estejam em conformidade com os requisitos estabelecidos no edital;</w:t>
      </w: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-a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 xml:space="preserve"> desclassificação de proposta será sempre fundamentada e registrada no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sistema, com acompanhamento em tempo real por todos os participantes;</w:t>
      </w: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a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s propostas contendo a descrição do objeto, valor e eventuais anexos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estarão disponíveis na internet;</w:t>
      </w: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-o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 xml:space="preserve"> sistema disponibilizará campo próprio para troca de mensagens entre o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pregoeiro e os licitantes</w:t>
      </w:r>
      <w:r w:rsidR="006D04E3">
        <w:rPr>
          <w:rStyle w:val="s1"/>
          <w:rFonts w:ascii="Times New Roman" w:hAnsi="Times New Roman"/>
          <w:sz w:val="22"/>
          <w:szCs w:val="22"/>
        </w:rPr>
        <w:t>;</w:t>
      </w:r>
    </w:p>
    <w:p w:rsidR="006D04E3" w:rsidRPr="00C1450A" w:rsidRDefault="003A3691" w:rsidP="0046350D">
      <w:pPr>
        <w:pStyle w:val="p2"/>
        <w:ind w:right="140"/>
        <w:jc w:val="both"/>
        <w:divId w:val="93285879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VII </w:t>
      </w:r>
      <w:r w:rsidR="006D04E3">
        <w:rPr>
          <w:rStyle w:val="s1"/>
          <w:rFonts w:ascii="Times New Roman" w:hAnsi="Times New Roman"/>
          <w:sz w:val="22"/>
          <w:szCs w:val="22"/>
        </w:rPr>
        <w:t>-</w:t>
      </w:r>
      <w:r w:rsidR="00D67C9A">
        <w:rPr>
          <w:rStyle w:val="s1"/>
          <w:rFonts w:ascii="Times New Roman" w:hAnsi="Times New Roman"/>
          <w:sz w:val="22"/>
          <w:szCs w:val="22"/>
        </w:rPr>
        <w:t>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sistema ordenará, automaticamente, as propostas classificadas pelo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pregoeiro, sendo que somente estas participarão da fase de lance;</w:t>
      </w:r>
    </w:p>
    <w:p w:rsidR="003A3691" w:rsidRDefault="006D04E3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</w:t>
      </w:r>
      <w:r w:rsidR="00D67C9A">
        <w:rPr>
          <w:rStyle w:val="s1"/>
          <w:rFonts w:ascii="Times New Roman" w:hAnsi="Times New Roman"/>
          <w:sz w:val="22"/>
          <w:szCs w:val="22"/>
        </w:rPr>
        <w:t>c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lassificadas as propostas, o pregoeiro dará início à fase competitiva,</w:t>
      </w:r>
      <w:r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quando então os licitantes poderão encaminhar lances exclusivamente por meio</w:t>
      </w:r>
      <w:r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do sistema eletrônico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3A3691" w:rsidRDefault="003A3691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IX </w:t>
      </w:r>
      <w:r w:rsidR="006D04E3">
        <w:rPr>
          <w:rStyle w:val="s1"/>
          <w:rFonts w:ascii="Times New Roman" w:hAnsi="Times New Roman"/>
          <w:sz w:val="22"/>
          <w:szCs w:val="22"/>
        </w:rPr>
        <w:t>-</w:t>
      </w:r>
      <w:r w:rsidR="00D67C9A">
        <w:rPr>
          <w:rStyle w:val="s1"/>
          <w:rFonts w:ascii="Times New Roman" w:hAnsi="Times New Roman"/>
          <w:sz w:val="22"/>
          <w:szCs w:val="22"/>
        </w:rPr>
        <w:t>n</w:t>
      </w:r>
      <w:r w:rsidRPr="00C1450A">
        <w:rPr>
          <w:rStyle w:val="s1"/>
          <w:rFonts w:ascii="Times New Roman" w:hAnsi="Times New Roman"/>
          <w:sz w:val="22"/>
          <w:szCs w:val="22"/>
        </w:rPr>
        <w:t>o que se refere aos lances, o licitante será imediatamente informado do seu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recebimento e do valor consignado no registro;</w:t>
      </w:r>
    </w:p>
    <w:p w:rsidR="003A3691" w:rsidRDefault="003A3691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X-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o</w:t>
      </w:r>
      <w:r w:rsidRPr="00C1450A">
        <w:rPr>
          <w:rStyle w:val="s1"/>
          <w:rFonts w:ascii="Times New Roman" w:hAnsi="Times New Roman"/>
          <w:sz w:val="22"/>
          <w:szCs w:val="22"/>
        </w:rPr>
        <w:t>s licitantes poderão oferecer lances sucessivos, observados o horário fixado</w:t>
      </w:r>
      <w:r w:rsidR="006D04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para abertura da sessão e as regras estabelecidas no edital;</w:t>
      </w:r>
    </w:p>
    <w:p w:rsidR="003A3691" w:rsidRDefault="006D04E3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D67C9A">
        <w:rPr>
          <w:rStyle w:val="s1"/>
          <w:rFonts w:ascii="Times New Roman" w:hAnsi="Times New Roman"/>
          <w:sz w:val="22"/>
          <w:szCs w:val="22"/>
        </w:rPr>
        <w:t>I -o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 xml:space="preserve"> licitante somente poderá oferecer lance inferior ao último por ele ofertado e</w:t>
      </w:r>
      <w:r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registrado pelo sistema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3A3691" w:rsidRDefault="00D67C9A" w:rsidP="0046350D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XII-n</w:t>
      </w:r>
      <w:r w:rsidR="006D04E3">
        <w:rPr>
          <w:rStyle w:val="s1"/>
          <w:rFonts w:ascii="Times New Roman" w:hAnsi="Times New Roman"/>
          <w:sz w:val="22"/>
          <w:szCs w:val="22"/>
        </w:rPr>
        <w:t>ão se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rão aceitos dois ou mais lances iguais, prevalecendo aquele que for</w:t>
      </w:r>
      <w:r w:rsidR="006D04E3">
        <w:rPr>
          <w:sz w:val="22"/>
          <w:szCs w:val="22"/>
        </w:rPr>
        <w:t xml:space="preserve"> 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recebido e registrado primeiro;</w:t>
      </w:r>
    </w:p>
    <w:p w:rsidR="00A03B19" w:rsidRDefault="006D04E3" w:rsidP="006D04E3">
      <w:pPr>
        <w:pStyle w:val="p2"/>
        <w:ind w:right="140"/>
        <w:jc w:val="both"/>
        <w:divId w:val="9328587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XIII-</w:t>
      </w:r>
      <w:r w:rsidR="00D67C9A">
        <w:rPr>
          <w:rStyle w:val="s1"/>
          <w:rFonts w:ascii="Times New Roman" w:hAnsi="Times New Roman"/>
          <w:sz w:val="22"/>
          <w:szCs w:val="22"/>
        </w:rPr>
        <w:t>d</w:t>
      </w:r>
      <w:r w:rsidR="003A3691" w:rsidRPr="00C1450A">
        <w:rPr>
          <w:rStyle w:val="s1"/>
          <w:rFonts w:ascii="Times New Roman" w:hAnsi="Times New Roman"/>
          <w:sz w:val="22"/>
          <w:szCs w:val="22"/>
        </w:rPr>
        <w:t>urante a sessão pública, os licitantes serão informados, em tempo real</w:t>
      </w:r>
      <w:r>
        <w:rPr>
          <w:rStyle w:val="s1"/>
          <w:rFonts w:ascii="Times New Roman" w:hAnsi="Times New Roman"/>
          <w:sz w:val="22"/>
          <w:szCs w:val="22"/>
        </w:rPr>
        <w:t>, do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valor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do menor lance registrado, vedada a identificação do licitante;</w:t>
      </w:r>
    </w:p>
    <w:p w:rsidR="00A03B19" w:rsidRDefault="00D67C9A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XIV- a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 xml:space="preserve"> etapa de lances da sessão pública será encerrada por decisão do</w:t>
      </w:r>
      <w:r w:rsidR="007656A3"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Pregoeiro, em prazo nunca inferior a 5 (cinco</w:t>
      </w:r>
      <w:r w:rsidR="007656A3">
        <w:rPr>
          <w:rStyle w:val="s1"/>
          <w:rFonts w:ascii="Times New Roman" w:hAnsi="Times New Roman"/>
          <w:sz w:val="22"/>
          <w:szCs w:val="22"/>
        </w:rPr>
        <w:t>) minutos, com exceção aos Pregõ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es</w:t>
      </w:r>
      <w:r w:rsidR="007656A3"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em que tenha sido classificada apenas uma proposta, que poderá ser encerrado</w:t>
      </w:r>
      <w:r w:rsidR="007656A3"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em prazo inferior;</w:t>
      </w: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- a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 xml:space="preserve"> partir do encerramento da etapa de lances pelo Pregoeiro, dar-se-á início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a etapa de lances por tempo randômico, através de sistema eletrônico que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encaminhará aviso de fechamento iminente dos lances, que durará até 30 (trinta)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minutos, aleatoriamente, findo o qual será automaticamente encerrada a recepção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de lances;</w:t>
      </w:r>
    </w:p>
    <w:p w:rsidR="007656A3" w:rsidRDefault="00A03B19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XVI</w:t>
      </w:r>
      <w:r w:rsidR="00D67C9A">
        <w:rPr>
          <w:rStyle w:val="s1"/>
          <w:rFonts w:ascii="Times New Roman" w:hAnsi="Times New Roman"/>
          <w:sz w:val="22"/>
          <w:szCs w:val="22"/>
        </w:rPr>
        <w:t>- e</w:t>
      </w:r>
      <w:r w:rsidRPr="00C1450A">
        <w:rPr>
          <w:rStyle w:val="s1"/>
          <w:rFonts w:ascii="Times New Roman" w:hAnsi="Times New Roman"/>
          <w:sz w:val="22"/>
          <w:szCs w:val="22"/>
        </w:rPr>
        <w:t>ncerrada a etapa competitiva por meio da apresentação de lances, o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sistema verificará a incidência de eventual direito de preferência a ser concedido a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 enquadrada na condição de microempresa ou empresa de pequeno porte</w:t>
      </w:r>
      <w:r w:rsidR="007656A3">
        <w:rPr>
          <w:rStyle w:val="s1"/>
          <w:rFonts w:ascii="Times New Roman" w:hAnsi="Times New Roman"/>
          <w:sz w:val="22"/>
          <w:szCs w:val="22"/>
        </w:rPr>
        <w:t>;</w:t>
      </w:r>
    </w:p>
    <w:p w:rsidR="00A03B19" w:rsidRDefault="00D67C9A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XVII</w:t>
      </w:r>
      <w:r w:rsidR="007656A3">
        <w:rPr>
          <w:rStyle w:val="s1"/>
          <w:rFonts w:ascii="Times New Roman" w:hAnsi="Times New Roman"/>
          <w:sz w:val="22"/>
          <w:szCs w:val="22"/>
        </w:rPr>
        <w:t>-</w:t>
      </w:r>
      <w:r>
        <w:rPr>
          <w:rStyle w:val="s1"/>
          <w:rFonts w:ascii="Times New Roman" w:hAnsi="Times New Roman"/>
          <w:sz w:val="22"/>
          <w:szCs w:val="22"/>
        </w:rPr>
        <w:t>a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pós o encerramento da etapa de lances da sessão pública, o pregoeiro</w:t>
      </w:r>
      <w:r w:rsidR="007656A3"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deverá encaminhar, pelo sistema eletrônico, contraproposta ao licitante que tenha</w:t>
      </w:r>
      <w:r w:rsidR="007656A3"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apresentado lance mais vantajoso, para que sejam obtidas melhores condições;</w:t>
      </w:r>
    </w:p>
    <w:p w:rsidR="00A03B19" w:rsidRDefault="00A03B19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XVII</w:t>
      </w:r>
      <w:r w:rsidR="007656A3">
        <w:rPr>
          <w:rStyle w:val="s1"/>
          <w:rFonts w:ascii="Times New Roman" w:hAnsi="Times New Roman"/>
          <w:sz w:val="22"/>
          <w:szCs w:val="22"/>
        </w:rPr>
        <w:t>I-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negociação será realizada por meio do sistema, podendo ser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acompanhada pelos demais licitantes;</w:t>
      </w: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 xml:space="preserve">X 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67C9A">
        <w:rPr>
          <w:rStyle w:val="s1"/>
          <w:rFonts w:ascii="Times New Roman" w:hAnsi="Times New Roman"/>
          <w:sz w:val="22"/>
          <w:szCs w:val="22"/>
        </w:rPr>
        <w:t>n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o caso de desconexão do pregoeiro, no decorrer da etapa de lances, se 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sistema eletrônico permanecer acessível aos licitantes, os lances continuarão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sendo recebidos, sem prejuízo dos atos realizados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 -</w:t>
      </w:r>
      <w:r w:rsidR="00D67C9A">
        <w:rPr>
          <w:rStyle w:val="s1"/>
          <w:rFonts w:ascii="Times New Roman" w:hAnsi="Times New Roman"/>
          <w:sz w:val="22"/>
          <w:szCs w:val="22"/>
        </w:rPr>
        <w:t>q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uando a desconexão do pregoeiro persistir por tempo superior a dez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minutos, a sessão do pregão na forma eletrônica será suspensa e reiniciada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somente após comunicação aos participantes, no endereço eletrônico utilizado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para divulgação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D67C9A">
        <w:rPr>
          <w:rStyle w:val="s1"/>
          <w:rFonts w:ascii="Times New Roman" w:hAnsi="Times New Roman"/>
          <w:sz w:val="22"/>
          <w:szCs w:val="22"/>
        </w:rPr>
        <w:t>XI -e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ncerrada a etapa de lances, o pregoeiro examinará a proposta classificada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em primeiro lugar quanto à compatibilidade do preço em relação ao estimado para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contratação e verificará a habilitação</w:t>
      </w:r>
      <w:r>
        <w:rPr>
          <w:rStyle w:val="s1"/>
          <w:rFonts w:ascii="Times New Roman" w:hAnsi="Times New Roman"/>
          <w:sz w:val="22"/>
          <w:szCs w:val="22"/>
        </w:rPr>
        <w:t xml:space="preserve"> do licitante conforme disposiçõ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es do edital;</w:t>
      </w: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</w:t>
      </w:r>
      <w:r w:rsidR="00D67C9A">
        <w:rPr>
          <w:rStyle w:val="s1"/>
          <w:rFonts w:ascii="Times New Roman" w:hAnsi="Times New Roman"/>
          <w:sz w:val="22"/>
          <w:szCs w:val="22"/>
        </w:rPr>
        <w:t>II -a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 xml:space="preserve"> habilitação dos licitantes será realizada de acordo com o disposto nesse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RILC e no instrumento convocatório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995E1A" w:rsidRDefault="00995E1A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XXIII-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s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 a proposta não for aceitável ou se o licitante não atender às exigências</w:t>
      </w:r>
      <w:r>
        <w:rPr>
          <w:sz w:val="22"/>
          <w:szCs w:val="22"/>
        </w:rPr>
        <w:t xml:space="preserve"> </w:t>
      </w:r>
      <w:proofErr w:type="spellStart"/>
      <w:r w:rsidR="00A03B19" w:rsidRPr="00C1450A">
        <w:rPr>
          <w:rStyle w:val="s1"/>
          <w:rFonts w:ascii="Times New Roman" w:hAnsi="Times New Roman"/>
          <w:sz w:val="22"/>
          <w:szCs w:val="22"/>
        </w:rPr>
        <w:t>habilitatórias</w:t>
      </w:r>
      <w:proofErr w:type="spellEnd"/>
      <w:r w:rsidR="00A03B19" w:rsidRPr="00C1450A">
        <w:rPr>
          <w:rStyle w:val="s1"/>
          <w:rFonts w:ascii="Times New Roman" w:hAnsi="Times New Roman"/>
          <w:sz w:val="22"/>
          <w:szCs w:val="22"/>
        </w:rPr>
        <w:t>, o pregoeiro examinará a proposta subsequente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sucessivamente, na ordem de classificação, até a apuração de uma proposta que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atenda ao edital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03B19" w:rsidRDefault="007656A3" w:rsidP="0046350D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</w:t>
      </w:r>
      <w:r w:rsidR="00D67C9A">
        <w:rPr>
          <w:rStyle w:val="s1"/>
          <w:rFonts w:ascii="Times New Roman" w:hAnsi="Times New Roman"/>
          <w:sz w:val="22"/>
          <w:szCs w:val="22"/>
        </w:rPr>
        <w:t>IV- c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onstatado o atendimento às exigências fixadas no edital, o licitante será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declarado vencedor;</w:t>
      </w:r>
    </w:p>
    <w:p w:rsidR="00914716" w:rsidRDefault="007656A3" w:rsidP="007656A3">
      <w:pPr>
        <w:pStyle w:val="p2"/>
        <w:ind w:right="140"/>
        <w:jc w:val="both"/>
        <w:divId w:val="19244894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</w:t>
      </w:r>
      <w:r w:rsidR="00D67C9A">
        <w:rPr>
          <w:rStyle w:val="s1"/>
          <w:rFonts w:ascii="Times New Roman" w:hAnsi="Times New Roman"/>
          <w:sz w:val="22"/>
          <w:szCs w:val="22"/>
        </w:rPr>
        <w:t>V - d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eclarado o vencedor, qualquer licitante poderá, no prazo do instrumento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convocatório de forma motivada, em campo próprio do sistema, manifestar sua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intenção de recorrer, quando lhe será concedido o prazo de 3 (três) dias úteis para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>apresentar as razões de recurso, ficando os demais licitantes, desde logo</w:t>
      </w:r>
      <w:r>
        <w:rPr>
          <w:sz w:val="22"/>
          <w:szCs w:val="22"/>
        </w:rPr>
        <w:t xml:space="preserve"> </w:t>
      </w:r>
      <w:r w:rsidR="00A03B19" w:rsidRPr="00C1450A">
        <w:rPr>
          <w:rStyle w:val="s1"/>
          <w:rFonts w:ascii="Times New Roman" w:hAnsi="Times New Roman"/>
          <w:sz w:val="22"/>
          <w:szCs w:val="22"/>
        </w:rPr>
        <w:t xml:space="preserve">intimados para, querendo, apresentarem </w:t>
      </w:r>
      <w:proofErr w:type="spellStart"/>
      <w:r w:rsidR="00A03B19" w:rsidRPr="00C1450A">
        <w:rPr>
          <w:rStyle w:val="s1"/>
          <w:rFonts w:ascii="Times New Roman" w:hAnsi="Times New Roman"/>
          <w:sz w:val="22"/>
          <w:szCs w:val="22"/>
        </w:rPr>
        <w:t>contrarrazőes</w:t>
      </w:r>
      <w:proofErr w:type="spellEnd"/>
      <w:r w:rsidR="00A03B19" w:rsidRPr="00C1450A">
        <w:rPr>
          <w:rStyle w:val="s1"/>
          <w:rFonts w:ascii="Times New Roman" w:hAnsi="Times New Roman"/>
          <w:sz w:val="22"/>
          <w:szCs w:val="22"/>
        </w:rPr>
        <w:t xml:space="preserve"> em igual prazo, que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começ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ará a contar do término do prazo do recorrente, sendo-lhes assegurada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vista imediata dos elementos indispensáveis à defesa dos seus interesses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914716" w:rsidRDefault="007656A3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VI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a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 xml:space="preserve"> falta de manifestação motivada do licitante quanto à intenção de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recorrer, nos termos do inciso anterior, importará na decadência desse direito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ficando o pregoeiro autorizado a adjudicar o objeto ao licitante declarado vencedor;</w:t>
      </w:r>
    </w:p>
    <w:p w:rsidR="00914716" w:rsidRDefault="00D67C9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XXVII- o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 xml:space="preserve"> acolhimento de recurso importará na invalidação apenas dos atos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insuscetíveis de aproveitamento</w:t>
      </w:r>
      <w:r w:rsidR="007656A3">
        <w:rPr>
          <w:rStyle w:val="s1"/>
          <w:rFonts w:ascii="Times New Roman" w:hAnsi="Times New Roman"/>
          <w:sz w:val="22"/>
          <w:szCs w:val="22"/>
        </w:rPr>
        <w:t>;</w:t>
      </w:r>
    </w:p>
    <w:p w:rsidR="00914716" w:rsidRDefault="00D67C9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XXVIII - d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ecididos os recursos e constatada a regularidade dos atos praticados, a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autoridade competente na forma deste RILC adjudicará o objeto e homologará o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procedimento licitatório</w:t>
      </w:r>
      <w:r w:rsidR="007656A3">
        <w:rPr>
          <w:rStyle w:val="s1"/>
          <w:rFonts w:ascii="Times New Roman" w:hAnsi="Times New Roman"/>
          <w:sz w:val="22"/>
          <w:szCs w:val="22"/>
        </w:rPr>
        <w:t>.</w:t>
      </w:r>
    </w:p>
    <w:p w:rsidR="007656A3" w:rsidRDefault="007656A3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</w:p>
    <w:p w:rsidR="007656A3" w:rsidRPr="00C1450A" w:rsidRDefault="007656A3" w:rsidP="0046350D">
      <w:pPr>
        <w:pStyle w:val="p2"/>
        <w:ind w:right="140"/>
        <w:jc w:val="both"/>
        <w:divId w:val="1234779194"/>
        <w:rPr>
          <w:sz w:val="22"/>
          <w:szCs w:val="22"/>
        </w:rPr>
      </w:pPr>
    </w:p>
    <w:p w:rsidR="00D67C9A" w:rsidRPr="00EC0760" w:rsidRDefault="00D67C9A" w:rsidP="00EC0760">
      <w:pPr>
        <w:pStyle w:val="p2"/>
        <w:ind w:right="140"/>
        <w:divId w:val="1234779194"/>
        <w:rPr>
          <w:rStyle w:val="s1"/>
          <w:rFonts w:ascii="Times New Roman" w:hAnsi="Times New Roman"/>
          <w:b/>
        </w:rPr>
      </w:pPr>
    </w:p>
    <w:p w:rsidR="007656A3" w:rsidRPr="00EC0760" w:rsidRDefault="00914716" w:rsidP="00D67C9A">
      <w:pPr>
        <w:pStyle w:val="p2"/>
        <w:ind w:right="140"/>
        <w:jc w:val="center"/>
        <w:divId w:val="1234779194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 xml:space="preserve">Seção </w:t>
      </w:r>
      <w:r w:rsidR="00D67C9A" w:rsidRPr="00EC0760">
        <w:rPr>
          <w:rStyle w:val="s1"/>
          <w:rFonts w:ascii="Times New Roman" w:hAnsi="Times New Roman"/>
          <w:b/>
        </w:rPr>
        <w:t>III</w:t>
      </w:r>
    </w:p>
    <w:p w:rsidR="00D67C9A" w:rsidRPr="00EC0760" w:rsidRDefault="00D67C9A" w:rsidP="00D67C9A">
      <w:pPr>
        <w:pStyle w:val="p2"/>
        <w:ind w:right="140"/>
        <w:jc w:val="center"/>
        <w:divId w:val="1234779194"/>
        <w:rPr>
          <w:b/>
        </w:rPr>
      </w:pPr>
    </w:p>
    <w:p w:rsidR="00914716" w:rsidRPr="00EC0760" w:rsidRDefault="00EC0760" w:rsidP="007656A3">
      <w:pPr>
        <w:pStyle w:val="p2"/>
        <w:ind w:right="140"/>
        <w:jc w:val="center"/>
        <w:divId w:val="1234779194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>Dos Modos de D</w:t>
      </w:r>
      <w:r w:rsidR="00914716" w:rsidRPr="00EC0760">
        <w:rPr>
          <w:rStyle w:val="s1"/>
          <w:rFonts w:ascii="Times New Roman" w:hAnsi="Times New Roman"/>
          <w:b/>
        </w:rPr>
        <w:t>isputa</w:t>
      </w:r>
    </w:p>
    <w:p w:rsidR="007656A3" w:rsidRPr="00EC0760" w:rsidRDefault="007656A3" w:rsidP="007656A3">
      <w:pPr>
        <w:pStyle w:val="p2"/>
        <w:ind w:right="140"/>
        <w:jc w:val="center"/>
        <w:divId w:val="1234779194"/>
        <w:rPr>
          <w:rStyle w:val="s1"/>
          <w:rFonts w:ascii="Times New Roman" w:hAnsi="Times New Roman"/>
          <w:b/>
        </w:rPr>
      </w:pPr>
    </w:p>
    <w:p w:rsidR="00914716" w:rsidRDefault="007656A3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58</w:t>
      </w:r>
      <w:r>
        <w:rPr>
          <w:rStyle w:val="s1"/>
          <w:rFonts w:ascii="Times New Roman" w:hAnsi="Times New Roman"/>
          <w:sz w:val="22"/>
          <w:szCs w:val="22"/>
        </w:rPr>
        <w:t xml:space="preserve"> As licitaçõ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es poderão também adotar os modos de disputa aberto, fechado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ou combinado no caso de parcelamento do objeto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7656A3" w:rsidRDefault="007656A3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</w:p>
    <w:p w:rsidR="00914716" w:rsidRDefault="00914716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59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modo de disputa aberto, os licitantes apresentarão suas propostas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escritas ou eletrônicas em sessão pública e, na sequência, ofertarão lances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sucessivos, crescentes ou decrescentes, conforme o critério de julgamento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adotado</w:t>
      </w:r>
      <w:r w:rsidR="007656A3">
        <w:rPr>
          <w:rStyle w:val="s1"/>
          <w:rFonts w:ascii="Times New Roman" w:hAnsi="Times New Roman"/>
          <w:sz w:val="22"/>
          <w:szCs w:val="22"/>
        </w:rPr>
        <w:t>.</w:t>
      </w:r>
    </w:p>
    <w:p w:rsidR="007656A3" w:rsidRPr="00C1450A" w:rsidRDefault="007656A3" w:rsidP="0046350D">
      <w:pPr>
        <w:pStyle w:val="p2"/>
        <w:ind w:right="140"/>
        <w:jc w:val="both"/>
        <w:divId w:val="1234779194"/>
        <w:rPr>
          <w:sz w:val="22"/>
          <w:szCs w:val="22"/>
        </w:rPr>
      </w:pPr>
    </w:p>
    <w:p w:rsidR="00914716" w:rsidRDefault="00D67C9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 xml:space="preserve">nico. O instrumento convocatório poderá estabelecer intervalo </w:t>
      </w:r>
      <w:r w:rsidR="007656A3">
        <w:rPr>
          <w:rStyle w:val="s1"/>
          <w:rFonts w:ascii="Times New Roman" w:hAnsi="Times New Roman"/>
          <w:sz w:val="22"/>
          <w:szCs w:val="22"/>
        </w:rPr>
        <w:t>mínimo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de diferença de valores entre os lances, que incidirá tanto em relação aos lances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intermediários quanto em relação à proposta que cobrir a melhor oferta</w:t>
      </w:r>
      <w:r w:rsidR="007656A3">
        <w:rPr>
          <w:rStyle w:val="s1"/>
          <w:rFonts w:ascii="Times New Roman" w:hAnsi="Times New Roman"/>
          <w:sz w:val="22"/>
          <w:szCs w:val="22"/>
        </w:rPr>
        <w:t>.</w:t>
      </w:r>
    </w:p>
    <w:p w:rsidR="007656A3" w:rsidRPr="00C1450A" w:rsidRDefault="007656A3" w:rsidP="0046350D">
      <w:pPr>
        <w:pStyle w:val="p2"/>
        <w:ind w:right="140"/>
        <w:jc w:val="both"/>
        <w:divId w:val="1234779194"/>
        <w:rPr>
          <w:sz w:val="22"/>
          <w:szCs w:val="22"/>
        </w:rPr>
      </w:pPr>
    </w:p>
    <w:p w:rsidR="00914716" w:rsidRDefault="00914716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60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Caso a licitação pelo modo de disputa aberto seja realizada sob a forma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presencial, serão adotados, adicionalme</w:t>
      </w:r>
      <w:r w:rsidR="007656A3">
        <w:rPr>
          <w:rStyle w:val="s1"/>
          <w:rFonts w:ascii="Times New Roman" w:hAnsi="Times New Roman"/>
          <w:sz w:val="22"/>
          <w:szCs w:val="22"/>
        </w:rPr>
        <w:t>nte, os seguintes procedimentos:</w:t>
      </w:r>
    </w:p>
    <w:p w:rsidR="007656A3" w:rsidRPr="00C1450A" w:rsidRDefault="007656A3" w:rsidP="0046350D">
      <w:pPr>
        <w:pStyle w:val="p2"/>
        <w:ind w:right="140"/>
        <w:jc w:val="both"/>
        <w:divId w:val="1234779194"/>
        <w:rPr>
          <w:sz w:val="22"/>
          <w:szCs w:val="22"/>
        </w:rPr>
      </w:pPr>
    </w:p>
    <w:p w:rsidR="00914716" w:rsidRDefault="00914716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D67C9A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>s propostas iniciais serão classificadas de acordo com a ordem de</w:t>
      </w:r>
      <w:r w:rsidR="007656A3">
        <w:rPr>
          <w:sz w:val="22"/>
          <w:szCs w:val="22"/>
        </w:rPr>
        <w:t xml:space="preserve">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vantajosidade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, levando em consideração a forma de julgamento adotada no</w:t>
      </w:r>
      <w:r w:rsidR="007656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instrumento convocatório;</w:t>
      </w:r>
    </w:p>
    <w:p w:rsidR="00914716" w:rsidRDefault="00D67C9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a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 xml:space="preserve"> comissão de licitação convidará individual e sucessivamente os licitantes, de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forma sequencial, a apresentar lances verbais, a partir do autor da proposta pior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classificada, seguido dos demais;</w:t>
      </w:r>
      <w:r w:rsidR="007656A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e</w:t>
      </w:r>
    </w:p>
    <w:p w:rsidR="00914716" w:rsidRDefault="00D67C9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a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 xml:space="preserve"> desistência do licitante em apresentar lance, quando convocado, implicará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sua exclusão da etapa de lances e a manutenção do último preço por ele</w:t>
      </w:r>
      <w:r w:rsidR="007656A3"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presentado, para efeito de ordenação das propostas, exceto no caso de ser o</w:t>
      </w:r>
      <w:r w:rsidR="007656A3">
        <w:rPr>
          <w:sz w:val="22"/>
          <w:szCs w:val="22"/>
        </w:rPr>
        <w:t xml:space="preserve"> d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etentor da melhor proposta, hipótese em que poderá apresentar novos lances</w:t>
      </w:r>
      <w:r w:rsidR="007656A3">
        <w:rPr>
          <w:sz w:val="22"/>
          <w:szCs w:val="22"/>
        </w:rPr>
        <w:t xml:space="preserve"> s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empre que esta for coberta.</w:t>
      </w:r>
    </w:p>
    <w:p w:rsidR="00995E1A" w:rsidRDefault="00995E1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b/>
          <w:sz w:val="22"/>
          <w:szCs w:val="22"/>
        </w:rPr>
      </w:pPr>
    </w:p>
    <w:p w:rsidR="00914716" w:rsidRPr="00C1450A" w:rsidRDefault="001B084E" w:rsidP="0046350D">
      <w:pPr>
        <w:pStyle w:val="p2"/>
        <w:ind w:right="140"/>
        <w:jc w:val="both"/>
        <w:divId w:val="1234779194"/>
        <w:rPr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lastRenderedPageBreak/>
        <w:t>Art. 61</w:t>
      </w:r>
      <w:r>
        <w:rPr>
          <w:rStyle w:val="s1"/>
          <w:rFonts w:ascii="Times New Roman" w:hAnsi="Times New Roman"/>
          <w:sz w:val="22"/>
          <w:szCs w:val="22"/>
        </w:rPr>
        <w:t xml:space="preserve"> N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o modo de disputa fechado, as propostas escritas ou eletrônicas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apresentadas pelos licitantes serão sigilosas até a data e hora desi</w:t>
      </w:r>
      <w:r>
        <w:rPr>
          <w:rStyle w:val="s1"/>
          <w:rFonts w:ascii="Times New Roman" w:hAnsi="Times New Roman"/>
          <w:sz w:val="22"/>
          <w:szCs w:val="22"/>
        </w:rPr>
        <w:t>gnadas para a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abertura da sessão pública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1B084E" w:rsidRDefault="001B084E" w:rsidP="0046350D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</w:p>
    <w:p w:rsidR="001B678F" w:rsidRDefault="001B084E" w:rsidP="001B084E">
      <w:pPr>
        <w:pStyle w:val="p2"/>
        <w:ind w:right="140"/>
        <w:jc w:val="both"/>
        <w:divId w:val="12347791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graf</w:t>
      </w:r>
      <w:r w:rsidR="00D67C9A">
        <w:rPr>
          <w:rStyle w:val="s1"/>
          <w:rFonts w:ascii="Times New Roman" w:hAnsi="Times New Roman"/>
          <w:sz w:val="22"/>
          <w:szCs w:val="22"/>
        </w:rPr>
        <w:t>o ú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nico. No caso de licitação presencial, as propostas deverão</w:t>
      </w:r>
      <w:r>
        <w:rPr>
          <w:sz w:val="22"/>
          <w:szCs w:val="22"/>
        </w:rPr>
        <w:t xml:space="preserve"> </w:t>
      </w:r>
      <w:r w:rsidR="00914716" w:rsidRPr="00C1450A">
        <w:rPr>
          <w:rStyle w:val="s1"/>
          <w:rFonts w:ascii="Times New Roman" w:hAnsi="Times New Roman"/>
          <w:sz w:val="22"/>
          <w:szCs w:val="22"/>
        </w:rPr>
        <w:t>apresentadas em envelopes fechados, abertos em sessão pública e ordenadas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conforme critério de julgamento adotado no edital.</w:t>
      </w:r>
    </w:p>
    <w:p w:rsidR="001B084E" w:rsidRPr="00C1450A" w:rsidRDefault="001B084E" w:rsidP="001B084E">
      <w:pPr>
        <w:pStyle w:val="p2"/>
        <w:ind w:right="140"/>
        <w:jc w:val="both"/>
        <w:divId w:val="1234779194"/>
        <w:rPr>
          <w:sz w:val="22"/>
          <w:szCs w:val="22"/>
        </w:rPr>
      </w:pPr>
    </w:p>
    <w:p w:rsidR="001B678F" w:rsidRDefault="001B678F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62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caso de parcelamento do objeto, cada item ou lote licitado poderá</w:t>
      </w:r>
      <w:r w:rsidR="001B08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adotar um modo de disputa diverso, aberto ou fechado.</w:t>
      </w:r>
    </w:p>
    <w:p w:rsidR="001B084E" w:rsidRDefault="001B084E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</w:p>
    <w:p w:rsidR="001B084E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Pr="00EC0760" w:rsidRDefault="001B678F" w:rsidP="001B084E">
      <w:pPr>
        <w:pStyle w:val="p2"/>
        <w:ind w:right="140"/>
        <w:jc w:val="center"/>
        <w:divId w:val="943422865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IV</w:t>
      </w:r>
    </w:p>
    <w:p w:rsidR="001B084E" w:rsidRPr="00EC0760" w:rsidRDefault="001B084E" w:rsidP="00EC0760">
      <w:pPr>
        <w:pStyle w:val="p2"/>
        <w:ind w:right="140"/>
        <w:divId w:val="943422865"/>
        <w:rPr>
          <w:rStyle w:val="s1"/>
          <w:rFonts w:ascii="Times New Roman" w:hAnsi="Times New Roman"/>
          <w:b/>
        </w:rPr>
      </w:pPr>
    </w:p>
    <w:p w:rsidR="001B678F" w:rsidRPr="00EC0760" w:rsidRDefault="00EC0760" w:rsidP="001B084E">
      <w:pPr>
        <w:pStyle w:val="p2"/>
        <w:ind w:right="140"/>
        <w:jc w:val="center"/>
        <w:divId w:val="943422865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>Dos Critérios de J</w:t>
      </w:r>
      <w:r w:rsidR="001B678F" w:rsidRPr="00EC0760">
        <w:rPr>
          <w:rStyle w:val="s1"/>
          <w:rFonts w:ascii="Times New Roman" w:hAnsi="Times New Roman"/>
          <w:b/>
        </w:rPr>
        <w:t>ulgamento</w:t>
      </w:r>
    </w:p>
    <w:p w:rsidR="001B084E" w:rsidRDefault="001B084E" w:rsidP="001B084E">
      <w:pPr>
        <w:pStyle w:val="p2"/>
        <w:ind w:right="140"/>
        <w:jc w:val="center"/>
        <w:divId w:val="943422865"/>
        <w:rPr>
          <w:rStyle w:val="s1"/>
          <w:rFonts w:ascii="Times New Roman" w:hAnsi="Times New Roman"/>
          <w:b/>
          <w:sz w:val="22"/>
          <w:szCs w:val="22"/>
        </w:rPr>
      </w:pPr>
    </w:p>
    <w:p w:rsidR="001B678F" w:rsidRPr="00C1450A" w:rsidRDefault="001B678F" w:rsidP="0046350D">
      <w:pPr>
        <w:pStyle w:val="p2"/>
        <w:ind w:right="140"/>
        <w:jc w:val="both"/>
        <w:divId w:val="943422865"/>
        <w:rPr>
          <w:sz w:val="22"/>
          <w:szCs w:val="22"/>
        </w:rPr>
      </w:pPr>
      <w:r w:rsidRPr="00D67C9A">
        <w:rPr>
          <w:rStyle w:val="s1"/>
          <w:rFonts w:ascii="Times New Roman" w:hAnsi="Times New Roman"/>
          <w:b/>
          <w:sz w:val="22"/>
          <w:szCs w:val="22"/>
        </w:rPr>
        <w:t>Art. 63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Nas licitações da 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poderão ser utilizados os seguintes critérios</w:t>
      </w:r>
      <w:r w:rsidR="001B08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julgamento</w:t>
      </w:r>
      <w:r w:rsidR="001B084E">
        <w:rPr>
          <w:rStyle w:val="s1"/>
          <w:rFonts w:ascii="Times New Roman" w:hAnsi="Times New Roman"/>
          <w:sz w:val="22"/>
          <w:szCs w:val="22"/>
        </w:rPr>
        <w:t>:</w:t>
      </w:r>
    </w:p>
    <w:p w:rsidR="00D67C9A" w:rsidRDefault="00D67C9A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</w:p>
    <w:p w:rsidR="001B678F" w:rsidRDefault="001B084E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-  m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enor preço;</w:t>
      </w:r>
    </w:p>
    <w:p w:rsidR="001B678F" w:rsidRDefault="00D67C9A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m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aior desconto</w:t>
      </w:r>
      <w:r w:rsidR="001B084E">
        <w:rPr>
          <w:rStyle w:val="s1"/>
          <w:rFonts w:ascii="Times New Roman" w:hAnsi="Times New Roman"/>
          <w:sz w:val="22"/>
          <w:szCs w:val="22"/>
        </w:rPr>
        <w:t>;</w:t>
      </w:r>
    </w:p>
    <w:p w:rsidR="001B678F" w:rsidRDefault="001B084E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III- </w:t>
      </w:r>
      <w:r w:rsidR="00D67C9A">
        <w:rPr>
          <w:rStyle w:val="s1"/>
          <w:rFonts w:ascii="Times New Roman" w:hAnsi="Times New Roman"/>
          <w:sz w:val="22"/>
          <w:szCs w:val="22"/>
        </w:rPr>
        <w:t>m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elhor combinação de técnica e preço;</w:t>
      </w:r>
    </w:p>
    <w:p w:rsidR="001B678F" w:rsidRPr="00C1450A" w:rsidRDefault="00D67C9A" w:rsidP="0046350D">
      <w:pPr>
        <w:pStyle w:val="p2"/>
        <w:ind w:right="140"/>
        <w:jc w:val="both"/>
        <w:divId w:val="94342286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m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elhor técnica;</w:t>
      </w:r>
    </w:p>
    <w:p w:rsidR="001B678F" w:rsidRDefault="001B678F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1B084E">
        <w:rPr>
          <w:sz w:val="22"/>
          <w:szCs w:val="22"/>
        </w:rPr>
        <w:t xml:space="preserve"> </w:t>
      </w:r>
      <w:r w:rsidR="00D67C9A">
        <w:rPr>
          <w:rStyle w:val="s1"/>
          <w:rFonts w:ascii="Times New Roman" w:hAnsi="Times New Roman"/>
          <w:sz w:val="22"/>
          <w:szCs w:val="22"/>
        </w:rPr>
        <w:t>- m</w:t>
      </w:r>
      <w:r w:rsidRPr="00C1450A">
        <w:rPr>
          <w:rStyle w:val="s1"/>
          <w:rFonts w:ascii="Times New Roman" w:hAnsi="Times New Roman"/>
          <w:sz w:val="22"/>
          <w:szCs w:val="22"/>
        </w:rPr>
        <w:t>elhor conteúdo artístico;</w:t>
      </w:r>
    </w:p>
    <w:p w:rsidR="001B678F" w:rsidRDefault="001B678F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 -</w:t>
      </w:r>
      <w:r w:rsidR="00D67C9A">
        <w:rPr>
          <w:rStyle w:val="s1"/>
          <w:rFonts w:ascii="Times New Roman" w:hAnsi="Times New Roman"/>
          <w:sz w:val="22"/>
          <w:szCs w:val="22"/>
        </w:rPr>
        <w:t xml:space="preserve">  m</w:t>
      </w:r>
      <w:r w:rsidRPr="00C1450A">
        <w:rPr>
          <w:rStyle w:val="s1"/>
          <w:rFonts w:ascii="Times New Roman" w:hAnsi="Times New Roman"/>
          <w:sz w:val="22"/>
          <w:szCs w:val="22"/>
        </w:rPr>
        <w:t>aior oferta de preço;</w:t>
      </w:r>
    </w:p>
    <w:p w:rsidR="00036F20" w:rsidRDefault="00036F20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</w:p>
    <w:p w:rsidR="001B678F" w:rsidRDefault="001B678F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D67C9A">
        <w:rPr>
          <w:rStyle w:val="s1"/>
          <w:rFonts w:ascii="Times New Roman" w:hAnsi="Times New Roman"/>
          <w:sz w:val="22"/>
          <w:szCs w:val="22"/>
        </w:rPr>
        <w:t>-  m</w:t>
      </w:r>
      <w:r w:rsidRPr="00C1450A">
        <w:rPr>
          <w:rStyle w:val="s1"/>
          <w:rFonts w:ascii="Times New Roman" w:hAnsi="Times New Roman"/>
          <w:sz w:val="22"/>
          <w:szCs w:val="22"/>
        </w:rPr>
        <w:t>aior retorno econômico;</w:t>
      </w:r>
    </w:p>
    <w:p w:rsidR="001B678F" w:rsidRDefault="00D67C9A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m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elhor destinação de bens alienados.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Default="001B084E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1° Os critérios de julgamento serão expressamente identificados no instrumento</w:t>
      </w:r>
      <w:r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convocatório e poderão ser combinados na hipótese de parcelamento do objeto.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Default="001B084E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 xml:space="preserve">2° Na hipótese de adoção dos critérios referidos nos incisos </w:t>
      </w:r>
      <w:proofErr w:type="spellStart"/>
      <w:r w:rsidR="001B678F" w:rsidRPr="00C1450A">
        <w:rPr>
          <w:rStyle w:val="s1"/>
          <w:rFonts w:ascii="Times New Roman" w:hAnsi="Times New Roman"/>
          <w:sz w:val="22"/>
          <w:szCs w:val="22"/>
        </w:rPr>
        <w:t>IlII</w:t>
      </w:r>
      <w:proofErr w:type="spellEnd"/>
      <w:r w:rsidR="001B678F" w:rsidRPr="00C1450A">
        <w:rPr>
          <w:rStyle w:val="s1"/>
          <w:rFonts w:ascii="Times New Roman" w:hAnsi="Times New Roman"/>
          <w:sz w:val="22"/>
          <w:szCs w:val="22"/>
        </w:rPr>
        <w:t>, IV, V e VII do</w:t>
      </w:r>
      <w:r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caput deste artigo, o julgamento das propostas será efetivado mediante o emprego</w:t>
      </w:r>
      <w:r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de parâmetros específicos, definidos no instrumento convocatório, destinados a</w:t>
      </w:r>
      <w:r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limitar a subjetividade do julgamento.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Default="001B084E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3° Para efeito de julgamento, não serão consideradas vantagens não previstas</w:t>
      </w:r>
      <w:r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no instrumento convocatório.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Pr="00EC0760" w:rsidRDefault="00EC0760" w:rsidP="001B084E">
      <w:pPr>
        <w:pStyle w:val="p2"/>
        <w:ind w:right="140"/>
        <w:jc w:val="center"/>
        <w:divId w:val="943422865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Do </w:t>
      </w:r>
      <w:r w:rsidR="001B678F" w:rsidRPr="00EC0760">
        <w:rPr>
          <w:rStyle w:val="s1"/>
          <w:rFonts w:ascii="Times New Roman" w:hAnsi="Times New Roman"/>
          <w:b/>
        </w:rPr>
        <w:t xml:space="preserve">Menor Preço ou </w:t>
      </w:r>
      <w:r>
        <w:rPr>
          <w:rStyle w:val="s1"/>
          <w:rFonts w:ascii="Times New Roman" w:hAnsi="Times New Roman"/>
          <w:b/>
        </w:rPr>
        <w:t xml:space="preserve">do </w:t>
      </w:r>
      <w:r w:rsidR="001B678F" w:rsidRPr="00EC0760">
        <w:rPr>
          <w:rStyle w:val="s1"/>
          <w:rFonts w:ascii="Times New Roman" w:hAnsi="Times New Roman"/>
          <w:b/>
        </w:rPr>
        <w:t>Maior Desconto</w:t>
      </w:r>
    </w:p>
    <w:p w:rsidR="001B084E" w:rsidRDefault="001B084E" w:rsidP="001B084E">
      <w:pPr>
        <w:pStyle w:val="p2"/>
        <w:ind w:right="140"/>
        <w:jc w:val="center"/>
        <w:divId w:val="943422865"/>
        <w:rPr>
          <w:rStyle w:val="s1"/>
          <w:rFonts w:ascii="Times New Roman" w:hAnsi="Times New Roman"/>
          <w:b/>
          <w:sz w:val="22"/>
          <w:szCs w:val="22"/>
        </w:rPr>
      </w:pPr>
    </w:p>
    <w:p w:rsidR="001B678F" w:rsidRDefault="001B678F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 w:rsidRPr="002A3F56">
        <w:rPr>
          <w:rStyle w:val="s1"/>
          <w:rFonts w:ascii="Times New Roman" w:hAnsi="Times New Roman"/>
          <w:b/>
          <w:sz w:val="22"/>
          <w:szCs w:val="22"/>
        </w:rPr>
        <w:t>Art. 64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critério de julgamento pelo menor preço ou maior desconto considerará o</w:t>
      </w:r>
      <w:r w:rsidR="001B08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menor dispêndio para a </w:t>
      </w:r>
      <w:r w:rsidR="002A3F56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atendidos os parâmetros mínimos de</w:t>
      </w:r>
      <w:r w:rsidR="001B084E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qualidade e prazos definidos no instrumento convocatório</w:t>
      </w:r>
      <w:r w:rsidR="001B084E">
        <w:rPr>
          <w:rStyle w:val="s1"/>
          <w:rFonts w:ascii="Times New Roman" w:hAnsi="Times New Roman"/>
          <w:sz w:val="22"/>
          <w:szCs w:val="22"/>
        </w:rPr>
        <w:t>.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Default="002A3F56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nico. Os custos indiretos, relacionados às despesas de manutenção,</w:t>
      </w:r>
      <w:r w:rsidR="001B084E"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utilização, reposição, depreciação e impacto ambiental, entre outros fatores</w:t>
      </w:r>
      <w:r w:rsidR="001B084E"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poderão ser considerados para a definição do menor dispêndio, sempre que</w:t>
      </w:r>
      <w:r w:rsidR="001B084E"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objetivamente mensuráveis, conforme parâmetros fixados no instrumento</w:t>
      </w:r>
      <w:r w:rsidR="001B084E">
        <w:rPr>
          <w:sz w:val="22"/>
          <w:szCs w:val="22"/>
        </w:rPr>
        <w:t xml:space="preserve"> </w:t>
      </w:r>
      <w:r w:rsidR="001B678F" w:rsidRPr="00C1450A">
        <w:rPr>
          <w:rStyle w:val="s1"/>
          <w:rFonts w:ascii="Times New Roman" w:hAnsi="Times New Roman"/>
          <w:sz w:val="22"/>
          <w:szCs w:val="22"/>
        </w:rPr>
        <w:t>convocatório</w:t>
      </w:r>
      <w:r w:rsidR="001B084E">
        <w:rPr>
          <w:rStyle w:val="s1"/>
          <w:rFonts w:ascii="Times New Roman" w:hAnsi="Times New Roman"/>
          <w:sz w:val="22"/>
          <w:szCs w:val="22"/>
        </w:rPr>
        <w:t>.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1B678F" w:rsidRDefault="001B678F" w:rsidP="0046350D">
      <w:pPr>
        <w:pStyle w:val="p2"/>
        <w:ind w:right="140"/>
        <w:jc w:val="both"/>
        <w:divId w:val="943422865"/>
        <w:rPr>
          <w:rStyle w:val="s1"/>
          <w:rFonts w:ascii="Times New Roman" w:hAnsi="Times New Roman"/>
          <w:sz w:val="22"/>
          <w:szCs w:val="22"/>
        </w:rPr>
      </w:pPr>
      <w:r w:rsidRPr="002A3F56">
        <w:rPr>
          <w:rStyle w:val="s1"/>
          <w:rFonts w:ascii="Times New Roman" w:hAnsi="Times New Roman"/>
          <w:b/>
          <w:sz w:val="22"/>
          <w:szCs w:val="22"/>
        </w:rPr>
        <w:lastRenderedPageBreak/>
        <w:t>Art. 65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critério de julgamento por maior desconto:</w:t>
      </w:r>
    </w:p>
    <w:p w:rsidR="001B084E" w:rsidRPr="00C1450A" w:rsidRDefault="001B084E" w:rsidP="0046350D">
      <w:pPr>
        <w:pStyle w:val="p2"/>
        <w:ind w:right="140"/>
        <w:jc w:val="both"/>
        <w:divId w:val="943422865"/>
        <w:rPr>
          <w:sz w:val="22"/>
          <w:szCs w:val="22"/>
        </w:rPr>
      </w:pPr>
    </w:p>
    <w:p w:rsidR="005D4A78" w:rsidRDefault="002122E7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2A3F56">
        <w:rPr>
          <w:rStyle w:val="s1"/>
          <w:rFonts w:ascii="Times New Roman" w:hAnsi="Times New Roman"/>
          <w:sz w:val="22"/>
          <w:szCs w:val="22"/>
        </w:rPr>
        <w:t>- t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erá como referência o preço global fix</w:t>
      </w:r>
      <w:r w:rsidR="001B084E">
        <w:rPr>
          <w:rStyle w:val="s1"/>
          <w:rFonts w:ascii="Times New Roman" w:hAnsi="Times New Roman"/>
          <w:sz w:val="22"/>
          <w:szCs w:val="22"/>
        </w:rPr>
        <w:t>ado no instrumento convocatório,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estendendo-se o desconto oferecido nas propostas ou lances vencedores a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eventuais termos aditivos;</w:t>
      </w:r>
    </w:p>
    <w:p w:rsidR="005D4A78" w:rsidRDefault="002122E7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2A3F56">
        <w:rPr>
          <w:rStyle w:val="s1"/>
          <w:rFonts w:ascii="Times New Roman" w:hAnsi="Times New Roman"/>
          <w:sz w:val="22"/>
          <w:szCs w:val="22"/>
        </w:rPr>
        <w:t>-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A3F56">
        <w:rPr>
          <w:rStyle w:val="s1"/>
          <w:rFonts w:ascii="Times New Roman" w:hAnsi="Times New Roman"/>
          <w:sz w:val="22"/>
          <w:szCs w:val="22"/>
        </w:rPr>
        <w:t>n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o caso de obras e serviços de engenharia, o desconto incidirá de forma linear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sobre a totalidade dos itens constantes do orçamento estimado, que deverá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obrigatoriamente integrar o instrumento convocatório.</w:t>
      </w:r>
    </w:p>
    <w:p w:rsidR="001B084E" w:rsidRPr="00C1450A" w:rsidRDefault="001B084E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Default="002A3F56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nico. A adoção do critério de julgamento baseado no maior desconto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para as contratações de obras e serviços de engenharia deverá ser precedida de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 xml:space="preserve">justificativa de sua </w:t>
      </w:r>
      <w:proofErr w:type="spellStart"/>
      <w:r w:rsidR="005D4A78" w:rsidRPr="00C1450A">
        <w:rPr>
          <w:rStyle w:val="s1"/>
          <w:rFonts w:ascii="Times New Roman" w:hAnsi="Times New Roman"/>
          <w:sz w:val="22"/>
          <w:szCs w:val="22"/>
        </w:rPr>
        <w:t>vantajosidade</w:t>
      </w:r>
      <w:proofErr w:type="spellEnd"/>
      <w:r w:rsidR="005D4A78" w:rsidRPr="00C1450A">
        <w:rPr>
          <w:rStyle w:val="s1"/>
          <w:rFonts w:ascii="Times New Roman" w:hAnsi="Times New Roman"/>
          <w:sz w:val="22"/>
          <w:szCs w:val="22"/>
        </w:rPr>
        <w:t xml:space="preserve"> sobre o critério de julgamento baseado na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indicação do menor valor nominal, que deverá ser anexada aos autos do processo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administrativo de contratação.</w:t>
      </w:r>
    </w:p>
    <w:p w:rsidR="001B084E" w:rsidRDefault="001B084E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</w:p>
    <w:p w:rsidR="001B084E" w:rsidRPr="00C1450A" w:rsidRDefault="001B084E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Pr="00EC0760" w:rsidRDefault="00EC0760" w:rsidP="001B084E">
      <w:pPr>
        <w:pStyle w:val="p2"/>
        <w:ind w:right="140"/>
        <w:jc w:val="center"/>
        <w:divId w:val="867640127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Da </w:t>
      </w:r>
      <w:r w:rsidR="005D4A78" w:rsidRPr="00EC0760">
        <w:rPr>
          <w:rStyle w:val="s1"/>
          <w:rFonts w:ascii="Times New Roman" w:hAnsi="Times New Roman"/>
          <w:b/>
        </w:rPr>
        <w:t>Melhor Combinaçã</w:t>
      </w:r>
      <w:r w:rsidR="002A3F56" w:rsidRPr="00EC0760">
        <w:rPr>
          <w:rStyle w:val="s1"/>
          <w:rFonts w:ascii="Times New Roman" w:hAnsi="Times New Roman"/>
          <w:b/>
        </w:rPr>
        <w:t xml:space="preserve">o de Técnica e Preço ou </w:t>
      </w:r>
      <w:r>
        <w:rPr>
          <w:rStyle w:val="s1"/>
          <w:rFonts w:ascii="Times New Roman" w:hAnsi="Times New Roman"/>
          <w:b/>
        </w:rPr>
        <w:t xml:space="preserve">da </w:t>
      </w:r>
      <w:r w:rsidR="002A3F56" w:rsidRPr="00EC0760">
        <w:rPr>
          <w:rStyle w:val="s1"/>
          <w:rFonts w:ascii="Times New Roman" w:hAnsi="Times New Roman"/>
          <w:b/>
        </w:rPr>
        <w:t>Melhor T</w:t>
      </w:r>
      <w:r w:rsidR="005D4A78" w:rsidRPr="00EC0760">
        <w:rPr>
          <w:rStyle w:val="s1"/>
          <w:rFonts w:ascii="Times New Roman" w:hAnsi="Times New Roman"/>
          <w:b/>
        </w:rPr>
        <w:t>écnica</w:t>
      </w:r>
    </w:p>
    <w:p w:rsidR="001B084E" w:rsidRDefault="001B084E" w:rsidP="001B084E">
      <w:pPr>
        <w:pStyle w:val="p2"/>
        <w:ind w:right="140"/>
        <w:jc w:val="center"/>
        <w:divId w:val="867640127"/>
        <w:rPr>
          <w:rStyle w:val="s1"/>
          <w:rFonts w:ascii="Times New Roman" w:hAnsi="Times New Roman"/>
          <w:b/>
          <w:sz w:val="22"/>
          <w:szCs w:val="22"/>
        </w:rPr>
      </w:pPr>
    </w:p>
    <w:p w:rsidR="005D4A78" w:rsidRDefault="005D4A78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 w:rsidRPr="002A3F56">
        <w:rPr>
          <w:rStyle w:val="s1"/>
          <w:rFonts w:ascii="Times New Roman" w:hAnsi="Times New Roman"/>
          <w:b/>
          <w:sz w:val="22"/>
          <w:szCs w:val="22"/>
        </w:rPr>
        <w:t>Art. 66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critérios de julgamento pela melhor combinação de técnica e preço ou</w:t>
      </w:r>
      <w:r w:rsidR="001B08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melhor técnica serão utilizados, em especial, nas licitações destinadas a</w:t>
      </w:r>
      <w:r w:rsidR="001B08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contratar objeto:</w:t>
      </w:r>
    </w:p>
    <w:p w:rsidR="001B084E" w:rsidRPr="00C1450A" w:rsidRDefault="001B084E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3D0E1C" w:rsidRDefault="005D4A78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2A3F56">
        <w:rPr>
          <w:rStyle w:val="s1"/>
          <w:rFonts w:ascii="Times New Roman" w:hAnsi="Times New Roman"/>
          <w:sz w:val="22"/>
          <w:szCs w:val="22"/>
        </w:rPr>
        <w:t xml:space="preserve"> - d</w:t>
      </w:r>
      <w:r w:rsidRPr="00C1450A">
        <w:rPr>
          <w:rStyle w:val="s1"/>
          <w:rFonts w:ascii="Times New Roman" w:hAnsi="Times New Roman"/>
          <w:sz w:val="22"/>
          <w:szCs w:val="22"/>
        </w:rPr>
        <w:t>e natureza predominantemente intelectual e de inovação tecnológica ou</w:t>
      </w:r>
      <w:r w:rsidR="001B08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técnica; ou</w:t>
      </w:r>
    </w:p>
    <w:p w:rsidR="005D4A78" w:rsidRDefault="002A3F56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-q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ue possa ser executado com diferentes metodologias ou tecnologias de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domínio restrito no mercado, pontuando-se as vantagens e qualidades oferecidas</w:t>
      </w:r>
      <w:r w:rsidR="001B084E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para cada produto ou solução.</w:t>
      </w:r>
    </w:p>
    <w:p w:rsidR="001B084E" w:rsidRPr="00C1450A" w:rsidRDefault="001B084E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Default="00BF159D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1° Será escolhido um dos critérios de julgamento a que se refere o caput quando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a necessidade técnica demandar qualidade que não possa ser obtida apenas pela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fixação de requisitos mínimos estabelecidos no instrumento convocatório e quando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o fator preço não seja preponderante para a escolha da melhor proposta.</w:t>
      </w:r>
    </w:p>
    <w:p w:rsidR="00BF159D" w:rsidRPr="00C1450A" w:rsidRDefault="00BF159D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Default="00BF159D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§2º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Poderão ser utilizados parâmetros de sustentabilidade ambiental para a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pontuação das propostas técnicas.</w:t>
      </w:r>
    </w:p>
    <w:p w:rsidR="00BF159D" w:rsidRPr="00C1450A" w:rsidRDefault="00BF159D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Default="005D4A78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proofErr w:type="spellStart"/>
      <w:r w:rsidRPr="002A3F56">
        <w:rPr>
          <w:rStyle w:val="s1"/>
          <w:rFonts w:ascii="Times New Roman" w:hAnsi="Times New Roman"/>
          <w:b/>
          <w:sz w:val="22"/>
          <w:szCs w:val="22"/>
        </w:rPr>
        <w:t>Art</w:t>
      </w:r>
      <w:proofErr w:type="spellEnd"/>
      <w:r w:rsidRPr="002A3F56">
        <w:rPr>
          <w:rStyle w:val="s1"/>
          <w:rFonts w:ascii="Times New Roman" w:hAnsi="Times New Roman"/>
          <w:b/>
          <w:sz w:val="22"/>
          <w:szCs w:val="22"/>
        </w:rPr>
        <w:t xml:space="preserve"> 67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julgamento pelo critério de melho</w:t>
      </w:r>
      <w:r w:rsidR="00BF159D">
        <w:rPr>
          <w:rStyle w:val="s1"/>
          <w:rFonts w:ascii="Times New Roman" w:hAnsi="Times New Roman"/>
          <w:sz w:val="22"/>
          <w:szCs w:val="22"/>
        </w:rPr>
        <w:t xml:space="preserve">r combinação de técnica e preço </w:t>
      </w:r>
      <w:r w:rsidRPr="00C1450A">
        <w:rPr>
          <w:rStyle w:val="s1"/>
          <w:rFonts w:ascii="Times New Roman" w:hAnsi="Times New Roman"/>
          <w:sz w:val="22"/>
          <w:szCs w:val="22"/>
        </w:rPr>
        <w:t>deverão ser avaliadas e ponderadas as propostas técnicas e de preço</w:t>
      </w:r>
      <w:r w:rsidR="00BF159D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apresentadas pelos licitantes, segundo fatores de ponderação objetivos previstos</w:t>
      </w:r>
      <w:r w:rsidR="00BF159D">
        <w:rPr>
          <w:rStyle w:val="s1"/>
          <w:rFonts w:ascii="Times New Roman" w:hAnsi="Times New Roman"/>
          <w:sz w:val="22"/>
          <w:szCs w:val="22"/>
        </w:rPr>
        <w:t xml:space="preserve"> no instrumento convocatório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BF159D" w:rsidRPr="00C1450A" w:rsidRDefault="00BF159D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Default="00BF159D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§1º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 xml:space="preserve"> O fator de ponderação técnico poderá ser fixado em até 70% (setenta por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cento)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F159D" w:rsidRPr="00C1450A" w:rsidRDefault="00BF159D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5D4A78" w:rsidRDefault="00BF159D" w:rsidP="0046350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 xml:space="preserve"> O instrumento convocatório estabelecerá pontuação mínima para as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propostas técnicas e valor máximo para aceitação do preço, cujo não atendimento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em ambos os casos implicará desclassificação da proposta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F159D" w:rsidRPr="00C1450A" w:rsidRDefault="00BF159D" w:rsidP="0046350D">
      <w:pPr>
        <w:pStyle w:val="p2"/>
        <w:ind w:right="140"/>
        <w:jc w:val="both"/>
        <w:divId w:val="867640127"/>
        <w:rPr>
          <w:sz w:val="22"/>
          <w:szCs w:val="22"/>
        </w:rPr>
      </w:pPr>
    </w:p>
    <w:p w:rsidR="00BF159D" w:rsidRDefault="00BF159D" w:rsidP="00BF159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§3º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No critério de julgamento de melhor combinação de téc</w:t>
      </w:r>
      <w:r>
        <w:rPr>
          <w:rStyle w:val="s1"/>
          <w:rFonts w:ascii="Times New Roman" w:hAnsi="Times New Roman"/>
          <w:sz w:val="22"/>
          <w:szCs w:val="22"/>
        </w:rPr>
        <w:t>nica e preço, será</w:t>
      </w:r>
      <w:r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adotado o seguinte procedimento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BF159D" w:rsidRDefault="00BF159D" w:rsidP="00BF159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</w:p>
    <w:p w:rsidR="0078506E" w:rsidRDefault="002A3F56" w:rsidP="00BF159D">
      <w:pPr>
        <w:pStyle w:val="p2"/>
        <w:ind w:right="140"/>
        <w:jc w:val="both"/>
        <w:divId w:val="86764012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-s</w:t>
      </w:r>
      <w:r w:rsidR="00BF159D">
        <w:rPr>
          <w:rStyle w:val="s1"/>
          <w:rFonts w:ascii="Times New Roman" w:hAnsi="Times New Roman"/>
          <w:sz w:val="22"/>
          <w:szCs w:val="22"/>
        </w:rPr>
        <w:t xml:space="preserve">erão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abertos os envelopes contendo as propostas técnicas e feita a avaliação</w:t>
      </w:r>
      <w:r w:rsidR="00BF159D">
        <w:rPr>
          <w:sz w:val="22"/>
          <w:szCs w:val="22"/>
        </w:rPr>
        <w:t xml:space="preserve"> </w:t>
      </w:r>
      <w:r w:rsidR="005D4A78" w:rsidRPr="00C1450A">
        <w:rPr>
          <w:rStyle w:val="s1"/>
          <w:rFonts w:ascii="Times New Roman" w:hAnsi="Times New Roman"/>
          <w:sz w:val="22"/>
          <w:szCs w:val="22"/>
        </w:rPr>
        <w:t>e classificação destas propostas de acordo com os critérios definidos com clareza</w:t>
      </w:r>
      <w:r w:rsidR="00BF159D"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e objetividade no instrumento convocatório e que considerem, entre outros, os</w:t>
      </w:r>
      <w:r w:rsidR="00BF159D"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seguintes critérios: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capacitação e a experiência do proponente;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b) qualidade técnica da proposta;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c) compreensão da metodologia;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d) organização;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e) sustentabilidade ambiental;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f)</w:t>
      </w:r>
      <w:r w:rsidR="00BF159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tecnologias e recursos materiais a serem utilizados nos trabalhos; e</w:t>
      </w: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g) qualificação das equipes técnicas a serem mobilizadas para a sua execução.</w:t>
      </w:r>
    </w:p>
    <w:p w:rsidR="0078506E" w:rsidRPr="00C1450A" w:rsidRDefault="00BF159D" w:rsidP="0046350D">
      <w:pPr>
        <w:pStyle w:val="p2"/>
        <w:ind w:right="140"/>
        <w:jc w:val="both"/>
        <w:divId w:val="1630281566"/>
        <w:rPr>
          <w:sz w:val="22"/>
          <w:szCs w:val="22"/>
        </w:rPr>
      </w:pPr>
      <w:r>
        <w:rPr>
          <w:sz w:val="22"/>
          <w:szCs w:val="22"/>
        </w:rPr>
        <w:t>II-</w:t>
      </w:r>
      <w:r w:rsidR="002A3F56">
        <w:rPr>
          <w:rStyle w:val="s1"/>
          <w:rFonts w:ascii="Times New Roman" w:hAnsi="Times New Roman"/>
          <w:sz w:val="22"/>
          <w:szCs w:val="22"/>
        </w:rPr>
        <w:t xml:space="preserve"> a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to continuo serão abertos os envelopes com as propostas de preço de todos</w:t>
      </w:r>
      <w:r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os licitantes seguida de avaliação de acordo com os critérios objetivos</w:t>
      </w:r>
      <w:r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preestabelecidos no instrumento convocatório;</w:t>
      </w:r>
    </w:p>
    <w:p w:rsidR="0078506E" w:rsidRDefault="002A3F56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a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 xml:space="preserve"> classificação final far-se-á de acordo com a média ponderada das</w:t>
      </w:r>
      <w:r w:rsidR="00BF159D"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valorizações das propostas técnicas e de preço, de acordo com os pesos</w:t>
      </w:r>
      <w:r w:rsidR="00BF159D"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preestabelecidos no instrumento convocatório.</w:t>
      </w:r>
    </w:p>
    <w:p w:rsidR="0078506E" w:rsidRPr="00C1450A" w:rsidRDefault="00BF159D" w:rsidP="0046350D">
      <w:pPr>
        <w:pStyle w:val="p2"/>
        <w:ind w:right="140"/>
        <w:jc w:val="both"/>
        <w:divId w:val="163028156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 xml:space="preserve">V </w:t>
      </w:r>
      <w:r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2A3F56">
        <w:rPr>
          <w:rStyle w:val="s1"/>
          <w:rFonts w:ascii="Times New Roman" w:hAnsi="Times New Roman"/>
          <w:sz w:val="22"/>
          <w:szCs w:val="22"/>
        </w:rPr>
        <w:t>a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 xml:space="preserve"> critério da Comissão Julgadora, os envelopes de proposta técnica, de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preço e habilitação poderã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o ser abertos em sessões públicas separadas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78506E" w:rsidRPr="00C1450A" w:rsidRDefault="0078506E" w:rsidP="0046350D">
      <w:pPr>
        <w:pStyle w:val="p2"/>
        <w:ind w:right="140"/>
        <w:jc w:val="both"/>
        <w:divId w:val="1630281566"/>
        <w:rPr>
          <w:sz w:val="22"/>
          <w:szCs w:val="22"/>
        </w:rPr>
      </w:pPr>
    </w:p>
    <w:p w:rsidR="0078506E" w:rsidRPr="00C1450A" w:rsidRDefault="0078506E" w:rsidP="0046350D">
      <w:pPr>
        <w:pStyle w:val="p2"/>
        <w:ind w:right="140"/>
        <w:jc w:val="both"/>
        <w:divId w:val="1630281566"/>
        <w:rPr>
          <w:sz w:val="22"/>
          <w:szCs w:val="22"/>
        </w:rPr>
      </w:pPr>
      <w:r w:rsidRPr="00AD19D7">
        <w:rPr>
          <w:rStyle w:val="s1"/>
          <w:rFonts w:ascii="Times New Roman" w:hAnsi="Times New Roman"/>
          <w:b/>
          <w:sz w:val="22"/>
          <w:szCs w:val="22"/>
        </w:rPr>
        <w:t>Art. 68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critério de julgamento pela melhor técnica será adotado o seguinte</w:t>
      </w:r>
      <w:r w:rsidR="00BF159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procedimento</w:t>
      </w:r>
      <w:r w:rsidR="00BF159D">
        <w:rPr>
          <w:rStyle w:val="s1"/>
          <w:rFonts w:ascii="Times New Roman" w:hAnsi="Times New Roman"/>
          <w:sz w:val="22"/>
          <w:szCs w:val="22"/>
        </w:rPr>
        <w:t>:</w:t>
      </w:r>
    </w:p>
    <w:p w:rsidR="00982754" w:rsidRDefault="00982754" w:rsidP="0046350D">
      <w:pPr>
        <w:pStyle w:val="p2"/>
        <w:ind w:right="140"/>
        <w:jc w:val="both"/>
        <w:divId w:val="1630281566"/>
        <w:rPr>
          <w:sz w:val="22"/>
          <w:szCs w:val="22"/>
        </w:rPr>
      </w:pPr>
    </w:p>
    <w:p w:rsidR="0078506E" w:rsidRDefault="0078506E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AD19D7">
        <w:rPr>
          <w:rStyle w:val="s1"/>
          <w:rFonts w:ascii="Times New Roman" w:hAnsi="Times New Roman"/>
          <w:sz w:val="22"/>
          <w:szCs w:val="22"/>
        </w:rPr>
        <w:t>- s</w:t>
      </w:r>
      <w:r w:rsidRPr="00C1450A">
        <w:rPr>
          <w:rStyle w:val="s1"/>
          <w:rFonts w:ascii="Times New Roman" w:hAnsi="Times New Roman"/>
          <w:sz w:val="22"/>
          <w:szCs w:val="22"/>
        </w:rPr>
        <w:t>erão abertos os envelopes contendo as propostas técnicas e feita a avaliação</w:t>
      </w:r>
      <w:r w:rsidR="00BF159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 classificação destas propostas de acordo com os critérios definidos com</w:t>
      </w:r>
      <w:r w:rsidR="00BF159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clareza e objetividade no instrumento convocatório e que considerem, entre</w:t>
      </w:r>
      <w:r w:rsidR="00BF159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outros, os seguintes critérios: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c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apacitação e a experiência do proponente</w:t>
      </w:r>
      <w:r w:rsidR="00982754">
        <w:rPr>
          <w:rStyle w:val="s1"/>
          <w:rFonts w:ascii="Times New Roman" w:hAnsi="Times New Roman"/>
          <w:sz w:val="22"/>
          <w:szCs w:val="22"/>
        </w:rPr>
        <w:t>;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q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ualidade técnica da proposta;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c) c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ompreensão da metodologia;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d) o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rganização;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e) s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ustentabilidade ambiental;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f) t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ecnologias e recursos materiais a serem utilizados nos trabalhos; e</w:t>
      </w:r>
    </w:p>
    <w:p w:rsidR="0078506E" w:rsidRDefault="00AD19D7" w:rsidP="0046350D">
      <w:pPr>
        <w:pStyle w:val="p2"/>
        <w:ind w:right="140"/>
        <w:jc w:val="both"/>
        <w:divId w:val="16302815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g) q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ualificação das equipes técnicas a serem mobilizadas para a sua execução.</w:t>
      </w:r>
    </w:p>
    <w:p w:rsidR="0078506E" w:rsidRPr="00C1450A" w:rsidRDefault="00AD19D7" w:rsidP="0046350D">
      <w:pPr>
        <w:pStyle w:val="p2"/>
        <w:ind w:right="140"/>
        <w:jc w:val="both"/>
        <w:divId w:val="163028156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-c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lassificadas as propostas técnicas, será reputado vencedor o licitante que</w:t>
      </w:r>
      <w:r w:rsidR="00982754">
        <w:rPr>
          <w:sz w:val="22"/>
          <w:szCs w:val="22"/>
        </w:rPr>
        <w:t xml:space="preserve"> </w:t>
      </w:r>
      <w:r w:rsidR="0078506E" w:rsidRPr="00C1450A">
        <w:rPr>
          <w:rStyle w:val="s1"/>
          <w:rFonts w:ascii="Times New Roman" w:hAnsi="Times New Roman"/>
          <w:sz w:val="22"/>
          <w:szCs w:val="22"/>
        </w:rPr>
        <w:t>obtiver a maior nota técnica.</w:t>
      </w:r>
    </w:p>
    <w:p w:rsidR="002E22EB" w:rsidRPr="00C1450A" w:rsidRDefault="002E22EB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15675A" w:rsidRDefault="00982754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</w:t>
      </w:r>
      <w:r w:rsidR="00AD19D7">
        <w:rPr>
          <w:rStyle w:val="s1"/>
          <w:rFonts w:ascii="Times New Roman" w:hAnsi="Times New Roman"/>
          <w:sz w:val="22"/>
          <w:szCs w:val="22"/>
        </w:rPr>
        <w:t>fo ú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nico. No caso de julgamento por melhor técnica, o valor do prêmio ou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da remuneração será previsto no instrumento convocatório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982754" w:rsidRDefault="00982754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</w:p>
    <w:p w:rsidR="00982754" w:rsidRPr="00C1450A" w:rsidRDefault="00982754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Pr="00EC0760" w:rsidRDefault="00EC0760" w:rsidP="00982754">
      <w:pPr>
        <w:pStyle w:val="p2"/>
        <w:ind w:right="140"/>
        <w:jc w:val="center"/>
        <w:divId w:val="1296911507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Do </w:t>
      </w:r>
      <w:r w:rsidR="00982754" w:rsidRPr="00EC0760">
        <w:rPr>
          <w:rStyle w:val="s1"/>
          <w:rFonts w:ascii="Times New Roman" w:hAnsi="Times New Roman"/>
          <w:b/>
        </w:rPr>
        <w:t>Melhor Conteúdo A</w:t>
      </w:r>
      <w:r w:rsidR="00AD19D7" w:rsidRPr="00EC0760">
        <w:rPr>
          <w:rStyle w:val="s1"/>
          <w:rFonts w:ascii="Times New Roman" w:hAnsi="Times New Roman"/>
          <w:b/>
        </w:rPr>
        <w:t>rtí</w:t>
      </w:r>
      <w:r w:rsidR="0015675A" w:rsidRPr="00EC0760">
        <w:rPr>
          <w:rStyle w:val="s1"/>
          <w:rFonts w:ascii="Times New Roman" w:hAnsi="Times New Roman"/>
          <w:b/>
        </w:rPr>
        <w:t>stico</w:t>
      </w:r>
    </w:p>
    <w:p w:rsidR="00982754" w:rsidRDefault="00982754" w:rsidP="00982754">
      <w:pPr>
        <w:pStyle w:val="p2"/>
        <w:ind w:right="140"/>
        <w:jc w:val="center"/>
        <w:divId w:val="1296911507"/>
        <w:rPr>
          <w:rStyle w:val="s1"/>
          <w:rFonts w:ascii="Times New Roman" w:hAnsi="Times New Roman"/>
          <w:b/>
          <w:sz w:val="22"/>
          <w:szCs w:val="22"/>
        </w:rPr>
      </w:pPr>
    </w:p>
    <w:p w:rsidR="0015675A" w:rsidRDefault="00982754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 w:rsidRPr="00AD19D7">
        <w:rPr>
          <w:rStyle w:val="s1"/>
          <w:rFonts w:ascii="Times New Roman" w:hAnsi="Times New Roman"/>
          <w:b/>
          <w:sz w:val="22"/>
          <w:szCs w:val="22"/>
        </w:rPr>
        <w:t xml:space="preserve">Art. </w:t>
      </w:r>
      <w:r w:rsidR="0015675A" w:rsidRPr="00AD19D7">
        <w:rPr>
          <w:rStyle w:val="s1"/>
          <w:rFonts w:ascii="Times New Roman" w:hAnsi="Times New Roman"/>
          <w:b/>
          <w:sz w:val="22"/>
          <w:szCs w:val="22"/>
        </w:rPr>
        <w:t>69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 xml:space="preserve"> O critério de julg</w:t>
      </w:r>
      <w:r>
        <w:rPr>
          <w:rStyle w:val="s1"/>
          <w:rFonts w:ascii="Times New Roman" w:hAnsi="Times New Roman"/>
          <w:sz w:val="22"/>
          <w:szCs w:val="22"/>
        </w:rPr>
        <w:t>amento pelo melhor conteúdo artí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stico poderá ser utilizado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para a contratação de projetos e trabalhos de natureza artística.</w:t>
      </w:r>
    </w:p>
    <w:p w:rsidR="00982754" w:rsidRPr="00C1450A" w:rsidRDefault="00982754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AD19D7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nico. O instrumento convocatório definirá o prêmio ou</w:t>
      </w:r>
      <w:r w:rsidR="00820F1B">
        <w:rPr>
          <w:sz w:val="22"/>
          <w:szCs w:val="22"/>
        </w:rPr>
        <w:t xml:space="preserve"> a remuneração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que será atrib</w:t>
      </w:r>
      <w:r w:rsidR="00820F1B" w:rsidRPr="00C1450A">
        <w:rPr>
          <w:rStyle w:val="s1"/>
          <w:rFonts w:ascii="Times New Roman" w:hAnsi="Times New Roman"/>
          <w:sz w:val="22"/>
          <w:szCs w:val="22"/>
        </w:rPr>
        <w:t>uída ao vencedor, devendo estabelecer parâmetros mínimos</w:t>
      </w:r>
      <w:r w:rsidR="00820F1B"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aceitáveis para o objeto posto em competição</w:t>
      </w:r>
      <w:r w:rsidR="00820F1B"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820F1B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 w:rsidRPr="00AD19D7">
        <w:rPr>
          <w:rStyle w:val="s1"/>
          <w:rFonts w:ascii="Times New Roman" w:hAnsi="Times New Roman"/>
          <w:b/>
          <w:sz w:val="22"/>
          <w:szCs w:val="22"/>
        </w:rPr>
        <w:t>Art. 70</w:t>
      </w:r>
      <w:r>
        <w:rPr>
          <w:rStyle w:val="s1"/>
          <w:rFonts w:ascii="Times New Roman" w:hAnsi="Times New Roman"/>
          <w:sz w:val="22"/>
          <w:szCs w:val="22"/>
        </w:rPr>
        <w:t xml:space="preserve"> Nas licitaçõ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es que adotem o critério de julgamento pelo melhor conteúdo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artístico a comissão de licitação será auxiliada por comissão especial integrada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por, no mí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nimo, três pessoas de reputação ilibada e notório conhecimento da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matéria em exame, empregados ou não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15675A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Parágrafo único. Os membros da comissão especial a que se refere o caput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responderão por todos os atos praticados, salvo se for consignado posição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individual divergente estiver registrada na ata da reunião em que adotada a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decisão.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995E1A" w:rsidRDefault="00995E1A" w:rsidP="00820F1B">
      <w:pPr>
        <w:pStyle w:val="p2"/>
        <w:ind w:right="140"/>
        <w:jc w:val="center"/>
        <w:divId w:val="1296911507"/>
        <w:rPr>
          <w:rStyle w:val="s1"/>
          <w:rFonts w:ascii="Times New Roman" w:hAnsi="Times New Roman"/>
          <w:b/>
        </w:rPr>
      </w:pPr>
    </w:p>
    <w:p w:rsidR="0015675A" w:rsidRPr="00EC0760" w:rsidRDefault="00EC0760" w:rsidP="00820F1B">
      <w:pPr>
        <w:pStyle w:val="p2"/>
        <w:ind w:right="140"/>
        <w:jc w:val="center"/>
        <w:divId w:val="1296911507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lastRenderedPageBreak/>
        <w:t xml:space="preserve">Da </w:t>
      </w:r>
      <w:r w:rsidR="00820F1B" w:rsidRPr="00EC0760">
        <w:rPr>
          <w:rStyle w:val="s1"/>
          <w:rFonts w:ascii="Times New Roman" w:hAnsi="Times New Roman"/>
          <w:b/>
        </w:rPr>
        <w:t>Maior Oferta de P</w:t>
      </w:r>
      <w:r w:rsidR="0015675A" w:rsidRPr="00EC0760">
        <w:rPr>
          <w:rStyle w:val="s1"/>
          <w:rFonts w:ascii="Times New Roman" w:hAnsi="Times New Roman"/>
          <w:b/>
        </w:rPr>
        <w:t>reço</w:t>
      </w:r>
    </w:p>
    <w:p w:rsidR="00820F1B" w:rsidRPr="00820F1B" w:rsidRDefault="00820F1B" w:rsidP="00820F1B">
      <w:pPr>
        <w:pStyle w:val="p2"/>
        <w:ind w:right="140"/>
        <w:jc w:val="center"/>
        <w:divId w:val="1296911507"/>
        <w:rPr>
          <w:b/>
          <w:sz w:val="22"/>
          <w:szCs w:val="22"/>
        </w:rPr>
      </w:pPr>
    </w:p>
    <w:p w:rsidR="0015675A" w:rsidRDefault="0015675A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 w:rsidRPr="002122E7">
        <w:rPr>
          <w:rStyle w:val="s1"/>
          <w:rFonts w:ascii="Times New Roman" w:hAnsi="Times New Roman"/>
          <w:b/>
          <w:sz w:val="22"/>
          <w:szCs w:val="22"/>
        </w:rPr>
        <w:t>Art. 71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critério de julgamento pela maior oferta de preço será utilizado no caso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de contratos que resultem em receita para a </w:t>
      </w:r>
      <w:r w:rsidR="002122E7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como de alienações</w:t>
      </w:r>
      <w:r w:rsidR="003D0E1C">
        <w:rPr>
          <w:rStyle w:val="s1"/>
          <w:rFonts w:ascii="Times New Roman" w:hAnsi="Times New Roman"/>
          <w:sz w:val="22"/>
          <w:szCs w:val="22"/>
        </w:rPr>
        <w:t>,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locações, permissões ou concessões de uso de bens</w:t>
      </w:r>
      <w:r w:rsidR="00820F1B"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820F1B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1° Se adotado o critério de julgamento referido no caput, poderá ser dispensado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o cumprimento dos requisitos de qualificação técnica e econômico-financeira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820F1B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 xml:space="preserve"> Poderá ser requisito de habilitação a comprovação do recolhimento de quantia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como garantia, limitada a 10% (dez por cento) do valor mínimo de arrematação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820F1B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§3º Na hipótese do §2º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, o licitante vencedor perderá a quantia em favor da</w:t>
      </w:r>
      <w:r>
        <w:rPr>
          <w:sz w:val="22"/>
          <w:szCs w:val="22"/>
        </w:rPr>
        <w:t xml:space="preserve"> </w:t>
      </w:r>
      <w:r w:rsidR="00AD19D7">
        <w:rPr>
          <w:rStyle w:val="s1"/>
          <w:rFonts w:ascii="Times New Roman" w:hAnsi="Times New Roman"/>
          <w:sz w:val="22"/>
          <w:szCs w:val="22"/>
        </w:rPr>
        <w:t>EPC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 xml:space="preserve"> caso não efetue o pagamento do valor ofertado no prazo fixado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820F1B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§4° A alienaçã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 xml:space="preserve">o de bens da </w:t>
      </w:r>
      <w:r w:rsidR="002122E7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deverá ser justificada, precedida de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avaliação que fixe o valor mínimo de arrematação, e de licitação pelo critério de</w:t>
      </w:r>
      <w:r>
        <w:rPr>
          <w:sz w:val="22"/>
          <w:szCs w:val="22"/>
        </w:rPr>
        <w:t xml:space="preserve">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julgamento previsto neste artigo.</w:t>
      </w: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Default="0015675A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 w:rsidRPr="00AD19D7">
        <w:rPr>
          <w:rStyle w:val="s1"/>
          <w:rFonts w:ascii="Times New Roman" w:hAnsi="Times New Roman"/>
          <w:b/>
          <w:sz w:val="22"/>
          <w:szCs w:val="22"/>
        </w:rPr>
        <w:t>Art. 72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bens e direitos arrematados serão pagos e entregues ao arrematante</w:t>
      </w:r>
      <w:r w:rsidR="00820F1B">
        <w:rPr>
          <w:sz w:val="22"/>
          <w:szCs w:val="22"/>
        </w:rPr>
        <w:t xml:space="preserve"> </w:t>
      </w:r>
      <w:r w:rsidR="00820F1B">
        <w:rPr>
          <w:rStyle w:val="s1"/>
          <w:rFonts w:ascii="Times New Roman" w:hAnsi="Times New Roman"/>
          <w:sz w:val="22"/>
          <w:szCs w:val="22"/>
        </w:rPr>
        <w:t>nos termos e condiçõ</w:t>
      </w:r>
      <w:r w:rsidRPr="00C1450A">
        <w:rPr>
          <w:rStyle w:val="s1"/>
          <w:rFonts w:ascii="Times New Roman" w:hAnsi="Times New Roman"/>
          <w:sz w:val="22"/>
          <w:szCs w:val="22"/>
        </w:rPr>
        <w:t>es previamente fix</w:t>
      </w:r>
      <w:r w:rsidR="00820F1B">
        <w:rPr>
          <w:rStyle w:val="s1"/>
          <w:rFonts w:ascii="Times New Roman" w:hAnsi="Times New Roman"/>
          <w:sz w:val="22"/>
          <w:szCs w:val="22"/>
        </w:rPr>
        <w:t>adas no instrumento convocatório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820F1B" w:rsidRDefault="00820F1B" w:rsidP="0046350D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</w:p>
    <w:p w:rsidR="00820F1B" w:rsidRPr="00C1450A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15675A" w:rsidRPr="00EC0760" w:rsidRDefault="00EC0760" w:rsidP="00820F1B">
      <w:pPr>
        <w:pStyle w:val="p2"/>
        <w:ind w:right="140"/>
        <w:jc w:val="center"/>
        <w:divId w:val="1296911507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Do </w:t>
      </w:r>
      <w:r w:rsidR="00820F1B" w:rsidRPr="00EC0760">
        <w:rPr>
          <w:rStyle w:val="s1"/>
          <w:rFonts w:ascii="Times New Roman" w:hAnsi="Times New Roman"/>
          <w:b/>
        </w:rPr>
        <w:t>Maior Retorno E</w:t>
      </w:r>
      <w:r w:rsidR="0015675A" w:rsidRPr="00EC0760">
        <w:rPr>
          <w:rStyle w:val="s1"/>
          <w:rFonts w:ascii="Times New Roman" w:hAnsi="Times New Roman"/>
          <w:b/>
        </w:rPr>
        <w:t>conômico</w:t>
      </w:r>
    </w:p>
    <w:p w:rsidR="00820F1B" w:rsidRDefault="00820F1B" w:rsidP="00820F1B">
      <w:pPr>
        <w:pStyle w:val="p2"/>
        <w:ind w:right="140"/>
        <w:jc w:val="center"/>
        <w:divId w:val="1296911507"/>
        <w:rPr>
          <w:rStyle w:val="s1"/>
          <w:rFonts w:ascii="Times New Roman" w:hAnsi="Times New Roman"/>
          <w:b/>
          <w:sz w:val="22"/>
          <w:szCs w:val="22"/>
        </w:rPr>
      </w:pPr>
    </w:p>
    <w:p w:rsidR="00820F1B" w:rsidRDefault="0015675A" w:rsidP="0046350D">
      <w:pPr>
        <w:pStyle w:val="p2"/>
        <w:ind w:right="140"/>
        <w:jc w:val="both"/>
        <w:divId w:val="1296911507"/>
        <w:rPr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critério de julgamento pelo maior retorno econômico as propostas serão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consideradas de forma a selecionar a que proporcionar a maior economia de</w:t>
      </w:r>
      <w:r w:rsidR="00820F1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</w:t>
      </w:r>
      <w:r w:rsidR="002122E7">
        <w:rPr>
          <w:rStyle w:val="s1"/>
          <w:rFonts w:ascii="Times New Roman" w:hAnsi="Times New Roman"/>
          <w:sz w:val="22"/>
          <w:szCs w:val="22"/>
        </w:rPr>
        <w:t>spesas correntes para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decorrente da execução do contrato.</w:t>
      </w:r>
      <w:r w:rsidR="00820F1B">
        <w:rPr>
          <w:sz w:val="22"/>
          <w:szCs w:val="22"/>
        </w:rPr>
        <w:t xml:space="preserve"> </w:t>
      </w:r>
    </w:p>
    <w:p w:rsidR="00820F1B" w:rsidRDefault="00820F1B" w:rsidP="0046350D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0767DE" w:rsidRDefault="00820F1B" w:rsidP="00820F1B">
      <w:pPr>
        <w:pStyle w:val="p2"/>
        <w:ind w:right="140"/>
        <w:jc w:val="both"/>
        <w:divId w:val="129691150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§1º 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 xml:space="preserve">O critério de julgamento pelo maior </w:t>
      </w:r>
      <w:r>
        <w:rPr>
          <w:rStyle w:val="s1"/>
          <w:rFonts w:ascii="Times New Roman" w:hAnsi="Times New Roman"/>
          <w:sz w:val="22"/>
          <w:szCs w:val="22"/>
        </w:rPr>
        <w:t>retorno econômico será utilizad</w:t>
      </w:r>
      <w:r w:rsidR="0015675A" w:rsidRPr="00C1450A">
        <w:rPr>
          <w:rStyle w:val="s1"/>
          <w:rFonts w:ascii="Times New Roman" w:hAnsi="Times New Roman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exclusivamente para a celebração de contrato de eficiência.</w:t>
      </w:r>
    </w:p>
    <w:p w:rsidR="00820F1B" w:rsidRPr="00C1450A" w:rsidRDefault="00820F1B" w:rsidP="00820F1B">
      <w:pPr>
        <w:pStyle w:val="p2"/>
        <w:ind w:right="140"/>
        <w:jc w:val="both"/>
        <w:divId w:val="1296911507"/>
        <w:rPr>
          <w:sz w:val="22"/>
          <w:szCs w:val="22"/>
        </w:rPr>
      </w:pPr>
    </w:p>
    <w:p w:rsidR="00820F1B" w:rsidRDefault="002122E7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§2° O </w:t>
      </w:r>
      <w:r w:rsidR="00820F1B">
        <w:rPr>
          <w:rStyle w:val="s1"/>
          <w:rFonts w:ascii="Times New Roman" w:hAnsi="Times New Roman"/>
          <w:sz w:val="22"/>
          <w:szCs w:val="22"/>
        </w:rPr>
        <w:t>contrato de eficiência terá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 xml:space="preserve"> por objeto a prestação de serviços, que poderá</w:t>
      </w:r>
      <w:r w:rsidR="00820F1B">
        <w:rPr>
          <w:sz w:val="22"/>
          <w:szCs w:val="22"/>
        </w:rPr>
        <w:t xml:space="preserve"> in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cluir a realização de obras e o fornecimento de bens, com o objetivo de</w:t>
      </w:r>
      <w:r w:rsidR="00820F1B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proporcionar economia à</w:t>
      </w:r>
      <w:r w:rsidR="002E489E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EPC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, na forma de redução de despesas</w:t>
      </w:r>
      <w:r w:rsidR="00820F1B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correntes</w:t>
      </w:r>
      <w:r w:rsidR="00820F1B">
        <w:rPr>
          <w:rStyle w:val="s1"/>
          <w:rFonts w:ascii="Times New Roman" w:hAnsi="Times New Roman"/>
          <w:sz w:val="22"/>
          <w:szCs w:val="22"/>
        </w:rPr>
        <w:t>.</w:t>
      </w:r>
    </w:p>
    <w:p w:rsidR="002122E7" w:rsidRDefault="002122E7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</w:p>
    <w:p w:rsidR="000767DE" w:rsidRDefault="002E489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§3º </w:t>
      </w:r>
      <w:r w:rsidR="00820F1B">
        <w:rPr>
          <w:rStyle w:val="s1"/>
          <w:rFonts w:ascii="Times New Roman" w:hAnsi="Times New Roman"/>
          <w:sz w:val="22"/>
          <w:szCs w:val="22"/>
        </w:rPr>
        <w:t>O</w:t>
      </w:r>
      <w:r w:rsidR="00820F1B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instrumento convocatório deverá prever parâmetros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Style w:val="s1"/>
          <w:rFonts w:ascii="Times New Roman" w:hAnsi="Times New Roman"/>
          <w:sz w:val="22"/>
          <w:szCs w:val="22"/>
        </w:rPr>
        <w:t xml:space="preserve">objetivos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20F1B" w:rsidRPr="00C1450A">
        <w:rPr>
          <w:rStyle w:val="s1"/>
          <w:rFonts w:ascii="Times New Roman" w:hAnsi="Times New Roman"/>
          <w:sz w:val="22"/>
          <w:szCs w:val="22"/>
        </w:rPr>
        <w:t>de</w:t>
      </w:r>
      <w:proofErr w:type="gramEnd"/>
      <w:r w:rsidR="00820F1B">
        <w:rPr>
          <w:sz w:val="22"/>
          <w:szCs w:val="22"/>
        </w:rPr>
        <w:t xml:space="preserve"> </w:t>
      </w:r>
      <w:r w:rsidR="00820F1B" w:rsidRPr="00C1450A">
        <w:rPr>
          <w:rStyle w:val="s1"/>
          <w:rFonts w:ascii="Times New Roman" w:hAnsi="Times New Roman"/>
          <w:sz w:val="22"/>
          <w:szCs w:val="22"/>
        </w:rPr>
        <w:t>mensuração da economia gerada com a execução do contrato, que</w:t>
      </w:r>
      <w:r w:rsidR="00820F1B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servirá de</w:t>
      </w:r>
      <w:r w:rsidR="00820F1B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base de cálculo da remuneração devida ao contratado.</w:t>
      </w:r>
    </w:p>
    <w:p w:rsidR="00820F1B" w:rsidRPr="00C1450A" w:rsidRDefault="00820F1B" w:rsidP="0046350D">
      <w:pPr>
        <w:pStyle w:val="p2"/>
        <w:ind w:right="140"/>
        <w:jc w:val="both"/>
        <w:divId w:val="2130658671"/>
        <w:rPr>
          <w:sz w:val="22"/>
          <w:szCs w:val="22"/>
        </w:rPr>
      </w:pPr>
    </w:p>
    <w:p w:rsidR="000767DE" w:rsidRDefault="00820F1B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4° Para efeito de julgamento da proposta, o retorno econômico é o resultado da</w:t>
      </w:r>
      <w:r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economia que se estima gerar com a execução da proposta de trabalho, deduzida</w:t>
      </w:r>
      <w:r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a proposta de preço.</w:t>
      </w:r>
    </w:p>
    <w:p w:rsidR="00820F1B" w:rsidRDefault="00820F1B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</w:p>
    <w:p w:rsidR="000767DE" w:rsidRDefault="00820F1B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74</w:t>
      </w:r>
      <w:r>
        <w:rPr>
          <w:rStyle w:val="s1"/>
          <w:rFonts w:ascii="Times New Roman" w:hAnsi="Times New Roman"/>
          <w:sz w:val="22"/>
          <w:szCs w:val="22"/>
        </w:rPr>
        <w:t xml:space="preserve"> Nas licitaçõ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es que adotem o critério de julgamento pelo maior retorno</w:t>
      </w:r>
      <w:r w:rsidR="009F6930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eco</w:t>
      </w:r>
      <w:r>
        <w:rPr>
          <w:rStyle w:val="s1"/>
          <w:rFonts w:ascii="Times New Roman" w:hAnsi="Times New Roman"/>
          <w:sz w:val="22"/>
          <w:szCs w:val="22"/>
        </w:rPr>
        <w:t>nômico, os licitantes apresentarã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o:</w:t>
      </w:r>
    </w:p>
    <w:p w:rsidR="000767DE" w:rsidRDefault="002E489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p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roposta de trabalho, que deverá contemplar:</w:t>
      </w:r>
    </w:p>
    <w:p w:rsidR="000767DE" w:rsidRDefault="002E489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a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s obras, serviços ou bens, com respectivos prazos de realização ou</w:t>
      </w:r>
      <w:r w:rsidR="009F6930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fornecimento, e</w:t>
      </w:r>
    </w:p>
    <w:p w:rsidR="000767DE" w:rsidRDefault="002E489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a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 xml:space="preserve"> economia que se estima gerar, expressa em unidade de medida associada à</w:t>
      </w:r>
      <w:r w:rsidR="009F6930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obra, bem ou serviço e expressa em unidade monetária.</w:t>
      </w:r>
    </w:p>
    <w:p w:rsidR="00995E1A" w:rsidRDefault="00995E1A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</w:p>
    <w:p w:rsidR="000767DE" w:rsidRDefault="002E489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 - p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roposta de preço, que corresponderá a um percentual sobre a economia que</w:t>
      </w:r>
      <w:r w:rsidR="009F6930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se estim</w:t>
      </w:r>
      <w:r w:rsidR="009F6930">
        <w:rPr>
          <w:rStyle w:val="s1"/>
          <w:rFonts w:ascii="Times New Roman" w:hAnsi="Times New Roman"/>
          <w:sz w:val="22"/>
          <w:szCs w:val="22"/>
        </w:rPr>
        <w:t>a gerar durante determinado perí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odo, expressa em unidade monetária.</w:t>
      </w:r>
    </w:p>
    <w:p w:rsidR="009F6930" w:rsidRPr="00C1450A" w:rsidRDefault="009F6930" w:rsidP="0046350D">
      <w:pPr>
        <w:pStyle w:val="p2"/>
        <w:ind w:right="140"/>
        <w:jc w:val="both"/>
        <w:divId w:val="2130658671"/>
        <w:rPr>
          <w:sz w:val="22"/>
          <w:szCs w:val="22"/>
        </w:rPr>
      </w:pPr>
    </w:p>
    <w:p w:rsidR="000767DE" w:rsidRDefault="000767D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Celebrado o contrato de eficiência, quando não for gerada a economia</w:t>
      </w:r>
      <w:r w:rsidR="009F693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prevista no lance ou proposta da contratada, a diferença entre a economia</w:t>
      </w:r>
      <w:r w:rsidR="009F693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contratada e a efetivamente obtida será descontada da remuneração devida à</w:t>
      </w:r>
      <w:r w:rsidR="009F693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contratada</w:t>
      </w:r>
    </w:p>
    <w:p w:rsidR="009F6930" w:rsidRPr="00C1450A" w:rsidRDefault="009F6930" w:rsidP="0046350D">
      <w:pPr>
        <w:pStyle w:val="p2"/>
        <w:ind w:right="140"/>
        <w:jc w:val="both"/>
        <w:divId w:val="2130658671"/>
        <w:rPr>
          <w:sz w:val="22"/>
          <w:szCs w:val="22"/>
        </w:rPr>
      </w:pPr>
    </w:p>
    <w:p w:rsidR="000767DE" w:rsidRDefault="002E489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nico. Se a diferença entre a economia contratada e a efetivamente</w:t>
      </w:r>
      <w:r w:rsidR="009F6930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obtida for superior à remuneração da contratada, será aplicada a sanção prevista</w:t>
      </w:r>
      <w:r w:rsidR="009F6930"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no contrato</w:t>
      </w:r>
      <w:r w:rsidR="009F6930">
        <w:rPr>
          <w:rStyle w:val="s1"/>
          <w:rFonts w:ascii="Times New Roman" w:hAnsi="Times New Roman"/>
          <w:sz w:val="22"/>
          <w:szCs w:val="22"/>
        </w:rPr>
        <w:t>.</w:t>
      </w:r>
    </w:p>
    <w:p w:rsidR="009F6930" w:rsidRDefault="009F6930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</w:p>
    <w:p w:rsidR="009F6930" w:rsidRPr="00C1450A" w:rsidRDefault="009F6930" w:rsidP="0046350D">
      <w:pPr>
        <w:pStyle w:val="p2"/>
        <w:ind w:right="140"/>
        <w:jc w:val="both"/>
        <w:divId w:val="2130658671"/>
        <w:rPr>
          <w:sz w:val="22"/>
          <w:szCs w:val="22"/>
        </w:rPr>
      </w:pPr>
    </w:p>
    <w:p w:rsidR="000767DE" w:rsidRPr="00EC0760" w:rsidRDefault="00EC0760" w:rsidP="009F6930">
      <w:pPr>
        <w:pStyle w:val="p2"/>
        <w:ind w:right="140"/>
        <w:jc w:val="center"/>
        <w:divId w:val="2130658671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Da </w:t>
      </w:r>
      <w:r w:rsidR="009F6930" w:rsidRPr="00EC0760">
        <w:rPr>
          <w:rStyle w:val="s1"/>
          <w:rFonts w:ascii="Times New Roman" w:hAnsi="Times New Roman"/>
          <w:b/>
        </w:rPr>
        <w:t>Melhor Destinação de Bens A</w:t>
      </w:r>
      <w:r w:rsidR="000767DE" w:rsidRPr="00EC0760">
        <w:rPr>
          <w:rStyle w:val="s1"/>
          <w:rFonts w:ascii="Times New Roman" w:hAnsi="Times New Roman"/>
          <w:b/>
        </w:rPr>
        <w:t>lienados</w:t>
      </w:r>
    </w:p>
    <w:p w:rsidR="009F6930" w:rsidRDefault="009F6930" w:rsidP="009F6930">
      <w:pPr>
        <w:pStyle w:val="p2"/>
        <w:ind w:right="140"/>
        <w:jc w:val="center"/>
        <w:divId w:val="2130658671"/>
        <w:rPr>
          <w:rStyle w:val="s1"/>
          <w:rFonts w:ascii="Times New Roman" w:hAnsi="Times New Roman"/>
          <w:b/>
          <w:sz w:val="22"/>
          <w:szCs w:val="22"/>
        </w:rPr>
      </w:pPr>
    </w:p>
    <w:p w:rsidR="000767DE" w:rsidRDefault="000767DE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critério de julgamento pela melhor destinação de bens alienados, será</w:t>
      </w:r>
      <w:r w:rsidR="009F693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considerada a repercussão no meio social, da finalidade para cujo atendimento o</w:t>
      </w:r>
      <w:r w:rsidR="009F693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bem será utilizado pelo adquirente</w:t>
      </w:r>
      <w:r w:rsidR="009F6930">
        <w:rPr>
          <w:rStyle w:val="s1"/>
          <w:rFonts w:ascii="Times New Roman" w:hAnsi="Times New Roman"/>
          <w:sz w:val="22"/>
          <w:szCs w:val="22"/>
        </w:rPr>
        <w:t>.</w:t>
      </w:r>
    </w:p>
    <w:p w:rsidR="009F6930" w:rsidRPr="00C1450A" w:rsidRDefault="009F6930" w:rsidP="0046350D">
      <w:pPr>
        <w:pStyle w:val="p2"/>
        <w:ind w:right="140"/>
        <w:jc w:val="both"/>
        <w:divId w:val="2130658671"/>
        <w:rPr>
          <w:sz w:val="22"/>
          <w:szCs w:val="22"/>
        </w:rPr>
      </w:pPr>
    </w:p>
    <w:p w:rsidR="000767DE" w:rsidRDefault="009F6930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1° O instrumento convocatório conterá os parâmetros objetivos para aferição da</w:t>
      </w:r>
      <w:r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repercussão no meio social da destinação a ser dada pelo bem alienado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9F6930" w:rsidRDefault="009F6930" w:rsidP="0046350D">
      <w:pPr>
        <w:pStyle w:val="p2"/>
        <w:ind w:right="140"/>
        <w:jc w:val="both"/>
        <w:divId w:val="2130658671"/>
        <w:rPr>
          <w:rStyle w:val="s1"/>
          <w:rFonts w:ascii="Times New Roman" w:hAnsi="Times New Roman"/>
          <w:sz w:val="22"/>
          <w:szCs w:val="22"/>
        </w:rPr>
      </w:pPr>
    </w:p>
    <w:p w:rsidR="000767DE" w:rsidRPr="00C1450A" w:rsidRDefault="009F6930" w:rsidP="0046350D">
      <w:pPr>
        <w:pStyle w:val="p2"/>
        <w:ind w:right="140"/>
        <w:jc w:val="both"/>
        <w:divId w:val="2130658671"/>
        <w:rPr>
          <w:sz w:val="22"/>
          <w:szCs w:val="22"/>
        </w:rPr>
      </w:pPr>
      <w:r>
        <w:rPr>
          <w:sz w:val="22"/>
          <w:szCs w:val="22"/>
        </w:rPr>
        <w:t>§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 xml:space="preserve"> 2° A destinação do bem alienado deverá estar alinhada com os objetivos de</w:t>
      </w:r>
      <w:r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políticas públicas previstos na carta anual de que trata o Art. 8° inciso I, da Lei n</w:t>
      </w:r>
      <w:r>
        <w:rPr>
          <w:sz w:val="22"/>
          <w:szCs w:val="22"/>
        </w:rPr>
        <w:t xml:space="preserve"> 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13.303/16, com o plano de negócios ou com a estratégia de longo prazo da</w:t>
      </w:r>
      <w:r>
        <w:rPr>
          <w:sz w:val="22"/>
          <w:szCs w:val="22"/>
        </w:rPr>
        <w:t xml:space="preserve"> </w:t>
      </w:r>
      <w:r w:rsidR="002E489E">
        <w:rPr>
          <w:rStyle w:val="s1"/>
          <w:rFonts w:ascii="Times New Roman" w:hAnsi="Times New Roman"/>
          <w:sz w:val="22"/>
          <w:szCs w:val="22"/>
        </w:rPr>
        <w:t>EPC</w:t>
      </w:r>
      <w:r w:rsidR="000767DE" w:rsidRPr="00C1450A">
        <w:rPr>
          <w:rStyle w:val="s1"/>
          <w:rFonts w:ascii="Times New Roman" w:hAnsi="Times New Roman"/>
          <w:sz w:val="22"/>
          <w:szCs w:val="22"/>
        </w:rPr>
        <w:t>, ou com valores constitucionais e legais que cumpre à empresa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realizar.</w:t>
      </w:r>
    </w:p>
    <w:p w:rsidR="002E22EB" w:rsidRPr="00C1450A" w:rsidRDefault="002E22EB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0319E3" w:rsidRDefault="009F693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3° O descumprimento da finalidade determina</w:t>
      </w:r>
      <w:r>
        <w:rPr>
          <w:rStyle w:val="s1"/>
          <w:rFonts w:ascii="Times New Roman" w:hAnsi="Times New Roman"/>
          <w:sz w:val="22"/>
          <w:szCs w:val="22"/>
        </w:rPr>
        <w:t>da para o bem alienado resultará</w:t>
      </w:r>
      <w:r w:rsidR="003D0E1C"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na imediata restituição</w:t>
      </w:r>
      <w:r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 xml:space="preserve">do bem ao acervo patrimonial da </w:t>
      </w:r>
      <w:r w:rsidR="002E489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vedado,</w:t>
      </w:r>
      <w:r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nessa hipótese, o pagamento de indenização em favor do adquirente.</w:t>
      </w:r>
    </w:p>
    <w:p w:rsidR="009F6930" w:rsidRPr="00C1450A" w:rsidRDefault="009F6930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0319E3" w:rsidRDefault="009F693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§4° O disposto no §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3° não afasta o dever de</w:t>
      </w:r>
      <w:r>
        <w:rPr>
          <w:rStyle w:val="s1"/>
          <w:rFonts w:ascii="Times New Roman" w:hAnsi="Times New Roman"/>
          <w:sz w:val="22"/>
          <w:szCs w:val="22"/>
        </w:rPr>
        <w:t xml:space="preserve"> restituir o valor recebido a tí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tulo de</w:t>
      </w:r>
      <w:r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pagamento</w:t>
      </w:r>
      <w:r w:rsidR="002E489E">
        <w:rPr>
          <w:rStyle w:val="s1"/>
          <w:rFonts w:ascii="Times New Roman" w:hAnsi="Times New Roman"/>
          <w:sz w:val="22"/>
          <w:szCs w:val="22"/>
        </w:rPr>
        <w:t>.</w:t>
      </w:r>
    </w:p>
    <w:p w:rsidR="009F6930" w:rsidRPr="00C1450A" w:rsidRDefault="009F6930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0319E3" w:rsidRDefault="009F693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5° Será reputada vencedora a proposta que, nos termos do disposto no</w:t>
      </w:r>
      <w:r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 xml:space="preserve">instrumento convocatório, oferte o preço estimado pela </w:t>
      </w:r>
      <w:r w:rsidR="00591D05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e represente a</w:t>
      </w:r>
      <w:r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utilização que produza a melhor repercussão no meio social.</w:t>
      </w:r>
    </w:p>
    <w:p w:rsidR="009F6930" w:rsidRPr="00C1450A" w:rsidRDefault="009F6930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0319E3" w:rsidRDefault="009F693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6° A decisão será objetiva e suficientemente motivada.</w:t>
      </w:r>
    </w:p>
    <w:p w:rsidR="009F6930" w:rsidRDefault="009F693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</w:p>
    <w:p w:rsidR="009F6930" w:rsidRPr="00C1450A" w:rsidRDefault="009F6930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0319E3" w:rsidRPr="00EC0760" w:rsidRDefault="000319E3" w:rsidP="009F6930">
      <w:pPr>
        <w:pStyle w:val="p2"/>
        <w:ind w:right="140"/>
        <w:jc w:val="center"/>
        <w:divId w:val="1651204360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V</w:t>
      </w:r>
    </w:p>
    <w:p w:rsidR="009F6930" w:rsidRPr="00EC0760" w:rsidRDefault="009F6930" w:rsidP="009F6930">
      <w:pPr>
        <w:pStyle w:val="p2"/>
        <w:ind w:right="140"/>
        <w:jc w:val="center"/>
        <w:divId w:val="1651204360"/>
        <w:rPr>
          <w:b/>
        </w:rPr>
      </w:pPr>
    </w:p>
    <w:p w:rsidR="000319E3" w:rsidRPr="00EC0760" w:rsidRDefault="00EC0760" w:rsidP="009F6930">
      <w:pPr>
        <w:pStyle w:val="p2"/>
        <w:ind w:right="140"/>
        <w:jc w:val="center"/>
        <w:divId w:val="1651204360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Do </w:t>
      </w:r>
      <w:r w:rsidR="009F6930" w:rsidRPr="00EC0760">
        <w:rPr>
          <w:rStyle w:val="s1"/>
          <w:rFonts w:ascii="Times New Roman" w:hAnsi="Times New Roman"/>
          <w:b/>
        </w:rPr>
        <w:t>Critério de D</w:t>
      </w:r>
      <w:r w:rsidR="000319E3" w:rsidRPr="00EC0760">
        <w:rPr>
          <w:rStyle w:val="s1"/>
          <w:rFonts w:ascii="Times New Roman" w:hAnsi="Times New Roman"/>
          <w:b/>
        </w:rPr>
        <w:t>esempate</w:t>
      </w:r>
    </w:p>
    <w:p w:rsidR="009F6930" w:rsidRPr="009F6930" w:rsidRDefault="009F6930" w:rsidP="009F6930">
      <w:pPr>
        <w:pStyle w:val="p2"/>
        <w:ind w:right="140"/>
        <w:jc w:val="center"/>
        <w:divId w:val="1651204360"/>
        <w:rPr>
          <w:b/>
          <w:sz w:val="22"/>
          <w:szCs w:val="22"/>
        </w:rPr>
      </w:pPr>
    </w:p>
    <w:p w:rsidR="00EC0760" w:rsidRDefault="00EC076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b/>
          <w:sz w:val="22"/>
          <w:szCs w:val="22"/>
        </w:rPr>
      </w:pPr>
    </w:p>
    <w:p w:rsidR="000319E3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Em caso de empate entre 2 (duas) ou mais propostas, serão utilizados, na</w:t>
      </w:r>
      <w:r w:rsidR="003D0E1C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ordem em que se encontram enumerados, os seguintes critérios de desempate:</w:t>
      </w:r>
    </w:p>
    <w:p w:rsidR="009F6930" w:rsidRPr="00C1450A" w:rsidRDefault="009F6930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0319E3" w:rsidRDefault="002E489E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d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isputa final, em que os licitantes empatados poderão apresentar nova</w:t>
      </w:r>
      <w:r w:rsidR="009F6930"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proposta fechada, em ato contínuo ao encerramento da etapa de julgamento</w:t>
      </w:r>
      <w:r w:rsidR="009F6930">
        <w:rPr>
          <w:rStyle w:val="s1"/>
          <w:rFonts w:ascii="Times New Roman" w:hAnsi="Times New Roman"/>
          <w:sz w:val="22"/>
          <w:szCs w:val="22"/>
        </w:rPr>
        <w:t>;</w:t>
      </w:r>
    </w:p>
    <w:p w:rsidR="00995E1A" w:rsidRDefault="00995E1A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</w:p>
    <w:p w:rsidR="000319E3" w:rsidRDefault="002E489E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 -e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xame do desempenho contratual prévio dos licitantes, desde que</w:t>
      </w:r>
      <w:r w:rsidR="009F6930">
        <w:rPr>
          <w:sz w:val="22"/>
          <w:szCs w:val="22"/>
        </w:rPr>
        <w:t xml:space="preserve"> 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previamente instituído sistema objetivo de avaliação;</w:t>
      </w:r>
    </w:p>
    <w:p w:rsidR="000319E3" w:rsidRDefault="002E489E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o</w:t>
      </w:r>
      <w:r w:rsidR="009F6930">
        <w:rPr>
          <w:rStyle w:val="s1"/>
          <w:rFonts w:ascii="Times New Roman" w:hAnsi="Times New Roman"/>
          <w:sz w:val="22"/>
          <w:szCs w:val="22"/>
        </w:rPr>
        <w:t>s critérios estabelecidos no §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2° do Art. 3° da Lei n° 8.666, de 21 de junho de</w:t>
      </w:r>
      <w:r w:rsidR="009F6930">
        <w:rPr>
          <w:sz w:val="22"/>
          <w:szCs w:val="22"/>
        </w:rPr>
        <w:t xml:space="preserve"> </w:t>
      </w:r>
      <w:r w:rsidR="009F6930">
        <w:rPr>
          <w:rStyle w:val="s1"/>
          <w:rFonts w:ascii="Times New Roman" w:hAnsi="Times New Roman"/>
          <w:sz w:val="22"/>
          <w:szCs w:val="22"/>
        </w:rPr>
        <w:t>1993;</w:t>
      </w:r>
    </w:p>
    <w:p w:rsidR="009F6930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IV </w:t>
      </w:r>
      <w:r w:rsidR="002E489E">
        <w:rPr>
          <w:rStyle w:val="s1"/>
          <w:rFonts w:ascii="Times New Roman" w:hAnsi="Times New Roman"/>
          <w:sz w:val="22"/>
          <w:szCs w:val="22"/>
        </w:rPr>
        <w:t>- s</w:t>
      </w:r>
      <w:r w:rsidRPr="00C1450A">
        <w:rPr>
          <w:rStyle w:val="s1"/>
          <w:rFonts w:ascii="Times New Roman" w:hAnsi="Times New Roman"/>
          <w:sz w:val="22"/>
          <w:szCs w:val="22"/>
        </w:rPr>
        <w:t>orteio</w:t>
      </w:r>
      <w:r w:rsidR="009F6930">
        <w:rPr>
          <w:rStyle w:val="s1"/>
          <w:rFonts w:ascii="Times New Roman" w:hAnsi="Times New Roman"/>
          <w:sz w:val="22"/>
          <w:szCs w:val="22"/>
        </w:rPr>
        <w:t>.</w:t>
      </w:r>
    </w:p>
    <w:p w:rsidR="00303524" w:rsidRDefault="00303524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</w:p>
    <w:p w:rsidR="00303524" w:rsidRPr="00C1450A" w:rsidRDefault="00303524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9F6930" w:rsidRPr="00EC0760" w:rsidRDefault="000319E3" w:rsidP="00EC0760">
      <w:pPr>
        <w:pStyle w:val="p2"/>
        <w:ind w:right="140"/>
        <w:jc w:val="center"/>
        <w:divId w:val="1651204360"/>
        <w:rPr>
          <w:b/>
        </w:rPr>
      </w:pPr>
      <w:r w:rsidRPr="00EC0760">
        <w:rPr>
          <w:rStyle w:val="s1"/>
          <w:rFonts w:ascii="Times New Roman" w:hAnsi="Times New Roman"/>
          <w:b/>
        </w:rPr>
        <w:t>Seção VI</w:t>
      </w:r>
    </w:p>
    <w:p w:rsidR="00EC0760" w:rsidRDefault="00EC0760" w:rsidP="009F6930">
      <w:pPr>
        <w:pStyle w:val="p2"/>
        <w:ind w:right="140"/>
        <w:jc w:val="center"/>
        <w:divId w:val="1651204360"/>
        <w:rPr>
          <w:rStyle w:val="s1"/>
          <w:rFonts w:ascii="Times New Roman" w:hAnsi="Times New Roman"/>
          <w:b/>
        </w:rPr>
      </w:pPr>
    </w:p>
    <w:p w:rsidR="000319E3" w:rsidRPr="00EC0760" w:rsidRDefault="00EC0760" w:rsidP="009F6930">
      <w:pPr>
        <w:pStyle w:val="p2"/>
        <w:ind w:right="140"/>
        <w:jc w:val="center"/>
        <w:divId w:val="1651204360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>Do Julgamento das Propostas e da H</w:t>
      </w:r>
      <w:r w:rsidR="000319E3" w:rsidRPr="00EC0760">
        <w:rPr>
          <w:rStyle w:val="s1"/>
          <w:rFonts w:ascii="Times New Roman" w:hAnsi="Times New Roman"/>
          <w:b/>
        </w:rPr>
        <w:t>abilitação</w:t>
      </w:r>
    </w:p>
    <w:p w:rsidR="009F6930" w:rsidRDefault="009F6930" w:rsidP="009F6930">
      <w:pPr>
        <w:pStyle w:val="p2"/>
        <w:ind w:right="140"/>
        <w:jc w:val="center"/>
        <w:divId w:val="1651204360"/>
        <w:rPr>
          <w:rStyle w:val="s1"/>
          <w:rFonts w:ascii="Times New Roman" w:hAnsi="Times New Roman"/>
          <w:b/>
          <w:sz w:val="22"/>
          <w:szCs w:val="22"/>
        </w:rPr>
      </w:pPr>
    </w:p>
    <w:p w:rsidR="000319E3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Efetuado o julgame</w:t>
      </w:r>
      <w:r w:rsidR="009F6930" w:rsidRPr="00C1450A">
        <w:rPr>
          <w:rStyle w:val="s1"/>
          <w:rFonts w:ascii="Times New Roman" w:hAnsi="Times New Roman"/>
          <w:sz w:val="22"/>
          <w:szCs w:val="22"/>
        </w:rPr>
        <w:t>nto dos lances ou propostas, será promovida a</w:t>
      </w:r>
      <w:r w:rsidR="009F693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verificação de sua efetividade, promovendo-se a desclassificação daqueles que</w:t>
      </w:r>
      <w:r w:rsidR="009F6930">
        <w:rPr>
          <w:rStyle w:val="s1"/>
          <w:rFonts w:ascii="Times New Roman" w:hAnsi="Times New Roman"/>
          <w:sz w:val="22"/>
          <w:szCs w:val="22"/>
        </w:rPr>
        <w:t>:</w:t>
      </w:r>
    </w:p>
    <w:p w:rsidR="009F6930" w:rsidRPr="00C1450A" w:rsidRDefault="009F6930" w:rsidP="0046350D">
      <w:pPr>
        <w:pStyle w:val="p2"/>
        <w:ind w:right="140"/>
        <w:jc w:val="both"/>
        <w:divId w:val="1651204360"/>
        <w:rPr>
          <w:sz w:val="22"/>
          <w:szCs w:val="22"/>
        </w:rPr>
      </w:pPr>
    </w:p>
    <w:p w:rsidR="000319E3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9F6930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2E489E">
        <w:rPr>
          <w:rStyle w:val="s1"/>
          <w:rFonts w:ascii="Times New Roman" w:hAnsi="Times New Roman"/>
          <w:sz w:val="22"/>
          <w:szCs w:val="22"/>
        </w:rPr>
        <w:t xml:space="preserve"> c</w:t>
      </w:r>
      <w:r w:rsidRPr="00C1450A">
        <w:rPr>
          <w:rStyle w:val="s1"/>
          <w:rFonts w:ascii="Times New Roman" w:hAnsi="Times New Roman"/>
          <w:sz w:val="22"/>
          <w:szCs w:val="22"/>
        </w:rPr>
        <w:t>ontenham vícios insanáveis;</w:t>
      </w:r>
    </w:p>
    <w:p w:rsidR="000319E3" w:rsidRDefault="002E489E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d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escumpram especificações técnicas constantes do instrumento convocatório</w:t>
      </w:r>
      <w:r w:rsidR="009F6930">
        <w:rPr>
          <w:rStyle w:val="s1"/>
          <w:rFonts w:ascii="Times New Roman" w:hAnsi="Times New Roman"/>
          <w:sz w:val="22"/>
          <w:szCs w:val="22"/>
        </w:rPr>
        <w:t>;</w:t>
      </w:r>
    </w:p>
    <w:p w:rsidR="000319E3" w:rsidRDefault="002E489E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a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presentem preços manifestamente inexequíveis;</w:t>
      </w:r>
    </w:p>
    <w:p w:rsidR="000319E3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9F6930">
        <w:rPr>
          <w:sz w:val="22"/>
          <w:szCs w:val="22"/>
        </w:rPr>
        <w:t xml:space="preserve"> -</w:t>
      </w:r>
      <w:r w:rsidR="002E489E">
        <w:rPr>
          <w:rStyle w:val="s1"/>
          <w:rFonts w:ascii="Times New Roman" w:hAnsi="Times New Roman"/>
          <w:sz w:val="22"/>
          <w:szCs w:val="22"/>
        </w:rPr>
        <w:t>s</w:t>
      </w:r>
      <w:r w:rsidRPr="00C1450A">
        <w:rPr>
          <w:rStyle w:val="s1"/>
          <w:rFonts w:ascii="Times New Roman" w:hAnsi="Times New Roman"/>
          <w:sz w:val="22"/>
          <w:szCs w:val="22"/>
        </w:rPr>
        <w:t>e encontrem acima do orçamento estimado para a contratação;</w:t>
      </w:r>
    </w:p>
    <w:p w:rsidR="000319E3" w:rsidRDefault="009F6930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V </w:t>
      </w:r>
      <w:r w:rsidR="002E489E">
        <w:rPr>
          <w:rStyle w:val="s1"/>
          <w:rFonts w:ascii="Times New Roman" w:hAnsi="Times New Roman"/>
          <w:sz w:val="22"/>
          <w:szCs w:val="22"/>
        </w:rPr>
        <w:t>- n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ão tenham sua exequibilidade demonstrada, quando exigido pela</w:t>
      </w:r>
      <w:r>
        <w:rPr>
          <w:sz w:val="22"/>
          <w:szCs w:val="22"/>
        </w:rPr>
        <w:t xml:space="preserve"> </w:t>
      </w:r>
      <w:r w:rsidR="002E489E">
        <w:rPr>
          <w:rStyle w:val="s1"/>
          <w:rFonts w:ascii="Times New Roman" w:hAnsi="Times New Roman"/>
          <w:sz w:val="22"/>
          <w:szCs w:val="22"/>
        </w:rPr>
        <w:t>EPC</w:t>
      </w:r>
      <w:r w:rsidR="000319E3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0319E3" w:rsidRPr="00C1450A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2E489E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>presentem desconformidade com outras exigências do instrumento</w:t>
      </w:r>
      <w:r w:rsidR="00BB2B6D">
        <w:rPr>
          <w:sz w:val="22"/>
          <w:szCs w:val="22"/>
        </w:rPr>
        <w:t xml:space="preserve"> </w:t>
      </w:r>
      <w:r w:rsidR="00BB2B6D">
        <w:rPr>
          <w:rStyle w:val="s1"/>
          <w:rFonts w:ascii="Times New Roman" w:hAnsi="Times New Roman"/>
          <w:sz w:val="22"/>
          <w:szCs w:val="22"/>
        </w:rPr>
        <w:t>convocatório, salvo se for possí</w:t>
      </w:r>
      <w:r w:rsidRPr="00C1450A">
        <w:rPr>
          <w:rStyle w:val="s1"/>
          <w:rFonts w:ascii="Times New Roman" w:hAnsi="Times New Roman"/>
          <w:sz w:val="22"/>
          <w:szCs w:val="22"/>
        </w:rPr>
        <w:t>vel a acomodação a seus termos antes da</w:t>
      </w:r>
      <w:r w:rsidR="00BB2B6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adjudicação do objeto e sem que se prejudique a atribuição de tratamento</w:t>
      </w:r>
      <w:r w:rsidR="00BB2B6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isonômico entre os licitantes</w:t>
      </w:r>
      <w:r w:rsidR="00BB2B6D">
        <w:rPr>
          <w:rStyle w:val="s1"/>
          <w:rFonts w:ascii="Times New Roman" w:hAnsi="Times New Roman"/>
          <w:sz w:val="22"/>
          <w:szCs w:val="22"/>
        </w:rPr>
        <w:t>.</w:t>
      </w:r>
    </w:p>
    <w:p w:rsidR="000319E3" w:rsidRPr="00C1450A" w:rsidRDefault="000319E3" w:rsidP="0046350D">
      <w:pPr>
        <w:pStyle w:val="p2"/>
        <w:ind w:right="140"/>
        <w:jc w:val="both"/>
        <w:divId w:val="1651204360"/>
        <w:rPr>
          <w:rStyle w:val="s1"/>
          <w:rFonts w:ascii="Times New Roman" w:hAnsi="Times New Roman"/>
          <w:sz w:val="22"/>
          <w:szCs w:val="22"/>
        </w:rPr>
      </w:pPr>
    </w:p>
    <w:p w:rsidR="002B1EC5" w:rsidRDefault="00BB2B6D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1° A verificação da efetividade dos lances ou propostas poderá ser feita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exclusivamente em relaç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ão aos lances e propostas mais bem classificados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B2B6D" w:rsidRPr="00C1450A" w:rsidRDefault="00BB2B6D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2E489E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§2° A EPC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 xml:space="preserve"> poderá realizar diligências para aferir a exequibilidade das</w:t>
      </w:r>
      <w:r w:rsidR="00BB2B6D"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propostas ou exigir dos licitantes que ela seja demonstrada</w:t>
      </w:r>
      <w:r w:rsidR="00BB2B6D">
        <w:rPr>
          <w:rStyle w:val="s1"/>
          <w:rFonts w:ascii="Times New Roman" w:hAnsi="Times New Roman"/>
          <w:sz w:val="22"/>
          <w:szCs w:val="22"/>
        </w:rPr>
        <w:t>.</w:t>
      </w:r>
    </w:p>
    <w:p w:rsidR="00BB2B6D" w:rsidRPr="00C1450A" w:rsidRDefault="00BB2B6D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BB2B6D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3° Nas licitações de obras e serviços de engenharia, consideram-se inexequíveis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as propostas com valores globais inferiores a 70% (setenta por cento) do valor do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orçamento estimado pela</w:t>
      </w:r>
      <w:r w:rsidR="002E489E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E11F7A" w:rsidRDefault="00E11F7A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E11F7A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§4º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 xml:space="preserve"> Para os demais objetos, para efeito de avaliação da exequibilidade ou de</w:t>
      </w:r>
      <w:r>
        <w:rPr>
          <w:sz w:val="22"/>
          <w:szCs w:val="22"/>
        </w:rPr>
        <w:t xml:space="preserve"> </w:t>
      </w:r>
      <w:proofErr w:type="spellStart"/>
      <w:r w:rsidR="002B1EC5" w:rsidRPr="00C1450A">
        <w:rPr>
          <w:rStyle w:val="s1"/>
          <w:rFonts w:ascii="Times New Roman" w:hAnsi="Times New Roman"/>
          <w:sz w:val="22"/>
          <w:szCs w:val="22"/>
        </w:rPr>
        <w:t>sobrepreço</w:t>
      </w:r>
      <w:proofErr w:type="spellEnd"/>
      <w:r w:rsidR="002B1EC5" w:rsidRPr="00C1450A">
        <w:rPr>
          <w:rStyle w:val="s1"/>
          <w:rFonts w:ascii="Times New Roman" w:hAnsi="Times New Roman"/>
          <w:sz w:val="22"/>
          <w:szCs w:val="22"/>
        </w:rPr>
        <w:t>, deverão ser estabelecidos critérios de aceitabilidade de preços que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considerem o preço global, os quantitativos e os preços unitários, assim definidos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no instrumento convocatório.</w:t>
      </w:r>
    </w:p>
    <w:p w:rsidR="00E11F7A" w:rsidRPr="00C1450A" w:rsidRDefault="00E11F7A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E11F7A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§5º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Consideram-se preços manifestamente inexequíveis, aqueles que não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venham a ter demonstrada sua viabilidade por meio de documentos que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comprovem que os custos dos insumos são coerentes com os de mercado e que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os coeficien</w:t>
      </w:r>
      <w:r>
        <w:rPr>
          <w:rStyle w:val="s1"/>
          <w:rFonts w:ascii="Times New Roman" w:hAnsi="Times New Roman"/>
          <w:sz w:val="22"/>
          <w:szCs w:val="22"/>
        </w:rPr>
        <w:t>tes de produtividade são compatí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veis com a execução do objeto do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contrato, condições estas necessariamente especificadas no ato convocatório da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licitação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11F7A" w:rsidRPr="00C1450A" w:rsidRDefault="00E11F7A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E11F7A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6° Para efeito de demonstração da exequibilidade dos preços na forma do</w:t>
      </w:r>
      <w:r>
        <w:rPr>
          <w:rStyle w:val="s1"/>
          <w:rFonts w:ascii="Times New Roman" w:hAnsi="Times New Roman"/>
          <w:sz w:val="22"/>
          <w:szCs w:val="22"/>
        </w:rPr>
        <w:t xml:space="preserve"> §5º,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não se admitirá proposta que apre</w:t>
      </w:r>
      <w:r w:rsidR="003D0E1C">
        <w:rPr>
          <w:rStyle w:val="s1"/>
          <w:rFonts w:ascii="Times New Roman" w:hAnsi="Times New Roman"/>
          <w:sz w:val="22"/>
          <w:szCs w:val="22"/>
        </w:rPr>
        <w:t>sente preço</w:t>
      </w:r>
      <w:r>
        <w:rPr>
          <w:rStyle w:val="s1"/>
          <w:rFonts w:ascii="Times New Roman" w:hAnsi="Times New Roman"/>
          <w:sz w:val="22"/>
          <w:szCs w:val="22"/>
        </w:rPr>
        <w:t xml:space="preserve"> global ou unitário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 xml:space="preserve"> simbóli</w:t>
      </w:r>
      <w:r w:rsidR="004B09CA">
        <w:rPr>
          <w:rStyle w:val="s1"/>
          <w:rFonts w:ascii="Times New Roman" w:hAnsi="Times New Roman"/>
          <w:sz w:val="22"/>
          <w:szCs w:val="22"/>
        </w:rPr>
        <w:t>co</w:t>
      </w:r>
      <w:r>
        <w:rPr>
          <w:rStyle w:val="s1"/>
          <w:rFonts w:ascii="Times New Roman" w:hAnsi="Times New Roman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irrisó</w:t>
      </w:r>
      <w:r>
        <w:rPr>
          <w:rStyle w:val="s1"/>
          <w:rFonts w:ascii="Times New Roman" w:hAnsi="Times New Roman"/>
          <w:sz w:val="22"/>
          <w:szCs w:val="22"/>
        </w:rPr>
        <w:t>ri</w:t>
      </w:r>
      <w:r w:rsidR="004B09CA">
        <w:rPr>
          <w:rStyle w:val="s1"/>
          <w:rFonts w:ascii="Times New Roman" w:hAnsi="Times New Roman"/>
          <w:sz w:val="22"/>
          <w:szCs w:val="22"/>
        </w:rPr>
        <w:t>o</w:t>
      </w:r>
      <w:r>
        <w:rPr>
          <w:rStyle w:val="s1"/>
          <w:rFonts w:ascii="Times New Roman" w:hAnsi="Times New Roman"/>
          <w:sz w:val="22"/>
          <w:szCs w:val="22"/>
        </w:rPr>
        <w:t xml:space="preserve"> ou de valor zero, incompatí</w:t>
      </w:r>
      <w:r w:rsidR="004B09CA">
        <w:rPr>
          <w:rStyle w:val="s1"/>
          <w:rFonts w:ascii="Times New Roman" w:hAnsi="Times New Roman"/>
          <w:sz w:val="22"/>
          <w:szCs w:val="22"/>
        </w:rPr>
        <w:t>vel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 xml:space="preserve"> com os preços dos insumos e sal</w:t>
      </w:r>
      <w:r w:rsidR="003D0E1C">
        <w:rPr>
          <w:rStyle w:val="s1"/>
          <w:rFonts w:ascii="Times New Roman" w:hAnsi="Times New Roman"/>
          <w:sz w:val="22"/>
          <w:szCs w:val="22"/>
        </w:rPr>
        <w:t>ários</w:t>
      </w:r>
      <w:r w:rsidR="004B09CA">
        <w:rPr>
          <w:rStyle w:val="s1"/>
          <w:rFonts w:ascii="Times New Roman" w:hAnsi="Times New Roman"/>
          <w:sz w:val="22"/>
          <w:szCs w:val="22"/>
        </w:rPr>
        <w:t xml:space="preserve"> de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mercado, acrescidos dos respectivos encargos, de forma a demonstrar a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adequação do preço proposto em face dos custos que incidirão sobre a execução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do contrato, exceto quando se referirem a materiais e instalações de propriedade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do próprio licitante, para os quais ele renuncie a parcela ou à totalidade da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remuneração, desde que a renúncia esteja expressa na proposta.</w:t>
      </w:r>
    </w:p>
    <w:p w:rsidR="00E11F7A" w:rsidRPr="00C1450A" w:rsidRDefault="00E11F7A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E11F7A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7° Se houver indícios de inexequibilidade do preço ofertado, ou em caso da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necessidade de esclarecimentos complementares, poderá ser efetuada diligência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para fins de comprovação de sua viabilidade econômica, podendo-se adotar</w:t>
      </w:r>
      <w:r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dentre outros, os seguintes procedimentos:</w:t>
      </w:r>
    </w:p>
    <w:p w:rsidR="00E11F7A" w:rsidRPr="00C1450A" w:rsidRDefault="00E11F7A" w:rsidP="0046350D">
      <w:pPr>
        <w:pStyle w:val="p2"/>
        <w:ind w:right="140"/>
        <w:jc w:val="both"/>
        <w:divId w:val="523441475"/>
        <w:rPr>
          <w:sz w:val="22"/>
          <w:szCs w:val="22"/>
        </w:rPr>
      </w:pPr>
    </w:p>
    <w:p w:rsidR="002B1EC5" w:rsidRDefault="002E489E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i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ntimação do licitante para a apresentação de justificativas e comprovações em</w:t>
      </w:r>
      <w:r w:rsidR="00534B2A">
        <w:rPr>
          <w:sz w:val="22"/>
          <w:szCs w:val="22"/>
        </w:rPr>
        <w:t xml:space="preserve"> </w:t>
      </w:r>
      <w:r w:rsidR="00534B2A">
        <w:rPr>
          <w:rStyle w:val="s1"/>
          <w:rFonts w:ascii="Times New Roman" w:hAnsi="Times New Roman"/>
          <w:sz w:val="22"/>
          <w:szCs w:val="22"/>
        </w:rPr>
        <w:t>relação aos custos com indí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cios de inexequibilidade;</w:t>
      </w:r>
    </w:p>
    <w:p w:rsidR="002B1EC5" w:rsidRDefault="002E489E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v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erificaçã</w:t>
      </w:r>
      <w:r w:rsidR="00534B2A">
        <w:rPr>
          <w:rStyle w:val="s1"/>
          <w:rFonts w:ascii="Times New Roman" w:hAnsi="Times New Roman"/>
          <w:sz w:val="22"/>
          <w:szCs w:val="22"/>
        </w:rPr>
        <w:t>o de acordos coletivos, convençõ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es coletivas ou sentenças</w:t>
      </w:r>
      <w:r w:rsidR="00534B2A"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normativas em dissídios coletivos de trabalho</w:t>
      </w:r>
      <w:r w:rsidR="00534B2A">
        <w:rPr>
          <w:rStyle w:val="s1"/>
          <w:rFonts w:ascii="Times New Roman" w:hAnsi="Times New Roman"/>
          <w:sz w:val="22"/>
          <w:szCs w:val="22"/>
        </w:rPr>
        <w:t>;</w:t>
      </w:r>
    </w:p>
    <w:p w:rsidR="002B1EC5" w:rsidRDefault="002E489E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l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evantamento de informações junto ao Ministério do Trabalho e Emprego</w:t>
      </w:r>
      <w:r w:rsidR="00534B2A"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Ministério da Previdência Social;</w:t>
      </w:r>
    </w:p>
    <w:p w:rsidR="002B1EC5" w:rsidRDefault="002E489E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-c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onsultas a entidades ou conselhos de classe, sindicatos ou similares;</w:t>
      </w:r>
    </w:p>
    <w:p w:rsidR="002B1EC5" w:rsidRDefault="002B1EC5" w:rsidP="0046350D">
      <w:pPr>
        <w:pStyle w:val="p2"/>
        <w:ind w:right="140"/>
        <w:jc w:val="both"/>
        <w:divId w:val="52344147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V-</w:t>
      </w:r>
      <w:r w:rsidR="002E489E">
        <w:rPr>
          <w:rStyle w:val="s1"/>
          <w:rFonts w:ascii="Times New Roman" w:hAnsi="Times New Roman"/>
          <w:sz w:val="22"/>
          <w:szCs w:val="22"/>
        </w:rPr>
        <w:t xml:space="preserve">  p</w:t>
      </w:r>
      <w:r w:rsidRPr="00C1450A">
        <w:rPr>
          <w:rStyle w:val="s1"/>
          <w:rFonts w:ascii="Times New Roman" w:hAnsi="Times New Roman"/>
          <w:sz w:val="22"/>
          <w:szCs w:val="22"/>
        </w:rPr>
        <w:t>esquisas em órgãos públicos ou empresas privadas;</w:t>
      </w:r>
    </w:p>
    <w:p w:rsidR="002B1EC5" w:rsidRPr="00C1450A" w:rsidRDefault="002E489E" w:rsidP="0046350D">
      <w:pPr>
        <w:pStyle w:val="p2"/>
        <w:ind w:right="140"/>
        <w:jc w:val="both"/>
        <w:divId w:val="52344147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VI- v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 xml:space="preserve">erificação de outros contratos que o licitante mantenha com a 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ou</w:t>
      </w:r>
      <w:r w:rsidR="00534B2A">
        <w:rPr>
          <w:sz w:val="22"/>
          <w:szCs w:val="22"/>
        </w:rPr>
        <w:t xml:space="preserve"> </w:t>
      </w:r>
      <w:r w:rsidR="002B1EC5" w:rsidRPr="00C1450A">
        <w:rPr>
          <w:rStyle w:val="s1"/>
          <w:rFonts w:ascii="Times New Roman" w:hAnsi="Times New Roman"/>
          <w:sz w:val="22"/>
          <w:szCs w:val="22"/>
        </w:rPr>
        <w:t>com entidades públicas ou privadas</w:t>
      </w:r>
      <w:r w:rsidR="00534B2A">
        <w:rPr>
          <w:rStyle w:val="s1"/>
          <w:rFonts w:ascii="Times New Roman" w:hAnsi="Times New Roman"/>
          <w:sz w:val="22"/>
          <w:szCs w:val="22"/>
        </w:rPr>
        <w:t>;</w:t>
      </w:r>
    </w:p>
    <w:p w:rsidR="005E2A7D" w:rsidRDefault="005E2A7D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2E489E">
        <w:rPr>
          <w:rStyle w:val="s1"/>
          <w:rFonts w:ascii="Times New Roman" w:hAnsi="Times New Roman"/>
          <w:sz w:val="22"/>
          <w:szCs w:val="22"/>
        </w:rPr>
        <w:t>I- p</w:t>
      </w:r>
      <w:r w:rsidRPr="00C1450A">
        <w:rPr>
          <w:rStyle w:val="s1"/>
          <w:rFonts w:ascii="Times New Roman" w:hAnsi="Times New Roman"/>
          <w:sz w:val="22"/>
          <w:szCs w:val="22"/>
        </w:rPr>
        <w:t>esquisa de preço com fornecedores dos insumos utilizados, tais</w:t>
      </w:r>
      <w:r w:rsidR="00534B2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atacadistas, lojas de suprimentos, supermercados e fabricantes</w:t>
      </w:r>
      <w:r w:rsidR="00534B2A">
        <w:rPr>
          <w:rStyle w:val="s1"/>
          <w:rFonts w:ascii="Times New Roman" w:hAnsi="Times New Roman"/>
          <w:sz w:val="22"/>
          <w:szCs w:val="22"/>
        </w:rPr>
        <w:t>;</w:t>
      </w:r>
    </w:p>
    <w:p w:rsidR="005E2A7D" w:rsidRDefault="002E489E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v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erificação de notas fiscais dos produtos adquiridos pelo licitante;</w:t>
      </w:r>
    </w:p>
    <w:p w:rsidR="005E2A7D" w:rsidRPr="00C1450A" w:rsidRDefault="002E489E" w:rsidP="0046350D">
      <w:pPr>
        <w:pStyle w:val="p2"/>
        <w:ind w:right="140"/>
        <w:jc w:val="both"/>
        <w:divId w:val="899899047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 -  l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evantamento de indicadores salariais ou trabalhistas publicados por órgãos</w:t>
      </w:r>
    </w:p>
    <w:p w:rsidR="005E2A7D" w:rsidRDefault="005E2A7D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de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pesquisa</w:t>
      </w:r>
      <w:r w:rsidR="00534B2A">
        <w:rPr>
          <w:rStyle w:val="s1"/>
          <w:rFonts w:ascii="Times New Roman" w:hAnsi="Times New Roman"/>
          <w:sz w:val="22"/>
          <w:szCs w:val="22"/>
        </w:rPr>
        <w:t>;</w:t>
      </w:r>
    </w:p>
    <w:p w:rsidR="005E2A7D" w:rsidRDefault="005E2A7D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</w:t>
      </w:r>
      <w:r w:rsidR="00534B2A">
        <w:rPr>
          <w:sz w:val="22"/>
          <w:szCs w:val="22"/>
        </w:rPr>
        <w:t xml:space="preserve"> </w:t>
      </w:r>
      <w:r w:rsidR="002E489E">
        <w:rPr>
          <w:rStyle w:val="s1"/>
          <w:rFonts w:ascii="Times New Roman" w:hAnsi="Times New Roman"/>
          <w:sz w:val="22"/>
          <w:szCs w:val="22"/>
        </w:rPr>
        <w:t>-  e</w:t>
      </w:r>
      <w:r w:rsidRPr="00C1450A">
        <w:rPr>
          <w:rStyle w:val="s1"/>
          <w:rFonts w:ascii="Times New Roman" w:hAnsi="Times New Roman"/>
          <w:sz w:val="22"/>
          <w:szCs w:val="22"/>
        </w:rPr>
        <w:t>studos setoriais</w:t>
      </w:r>
      <w:r w:rsidR="00534B2A">
        <w:rPr>
          <w:rStyle w:val="s1"/>
          <w:rFonts w:ascii="Times New Roman" w:hAnsi="Times New Roman"/>
          <w:sz w:val="22"/>
          <w:szCs w:val="22"/>
        </w:rPr>
        <w:t>;</w:t>
      </w:r>
    </w:p>
    <w:p w:rsidR="005E2A7D" w:rsidRDefault="00534B2A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</w:t>
      </w:r>
      <w:r w:rsidR="002E489E">
        <w:rPr>
          <w:rStyle w:val="s1"/>
          <w:rFonts w:ascii="Times New Roman" w:hAnsi="Times New Roman"/>
          <w:sz w:val="22"/>
          <w:szCs w:val="22"/>
        </w:rPr>
        <w:t>I -c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onsultas às Secretarias de Fazenda Federal, D</w:t>
      </w:r>
      <w:r>
        <w:rPr>
          <w:rStyle w:val="s1"/>
          <w:rFonts w:ascii="Times New Roman" w:hAnsi="Times New Roman"/>
          <w:sz w:val="22"/>
          <w:szCs w:val="22"/>
        </w:rPr>
        <w:t>istrital, Estadual ou Municipal;</w:t>
      </w:r>
    </w:p>
    <w:p w:rsidR="005E2A7D" w:rsidRDefault="005E2A7D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XII</w:t>
      </w:r>
      <w:r w:rsidR="002E489E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>nálise de</w:t>
      </w:r>
      <w:r w:rsidR="004B09CA">
        <w:rPr>
          <w:rStyle w:val="s1"/>
          <w:rFonts w:ascii="Times New Roman" w:hAnsi="Times New Roman"/>
          <w:sz w:val="22"/>
          <w:szCs w:val="22"/>
        </w:rPr>
        <w:t xml:space="preserve"> soluções técnicas escolhidas e/</w:t>
      </w:r>
      <w:r w:rsidRPr="00C1450A">
        <w:rPr>
          <w:rStyle w:val="s1"/>
          <w:rFonts w:ascii="Times New Roman" w:hAnsi="Times New Roman"/>
          <w:sz w:val="22"/>
          <w:szCs w:val="22"/>
        </w:rPr>
        <w:t>ou condições excepcionalmente</w:t>
      </w:r>
      <w:r w:rsidR="00534B2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favoráveis que o licitante disponha para a prestação dos serviços; e</w:t>
      </w:r>
    </w:p>
    <w:p w:rsidR="005E2A7D" w:rsidRDefault="00534B2A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XIII-</w:t>
      </w:r>
      <w:r>
        <w:rPr>
          <w:sz w:val="22"/>
          <w:szCs w:val="22"/>
        </w:rPr>
        <w:t xml:space="preserve"> </w:t>
      </w:r>
      <w:r w:rsidR="002E489E">
        <w:rPr>
          <w:rStyle w:val="s1"/>
          <w:rFonts w:ascii="Times New Roman" w:hAnsi="Times New Roman"/>
          <w:sz w:val="22"/>
          <w:szCs w:val="22"/>
        </w:rPr>
        <w:t>d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emais verificações que porventura se fizerem necessárias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34B2A" w:rsidRPr="00C1450A" w:rsidRDefault="00534B2A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5E2A7D" w:rsidRDefault="00534B2A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§8º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Quando todos os licitantes forem desclassificados ou inabilitados, a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poderá fixar prazo de até 8 (oito) dias úteis para a apresentação de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novas propostas ou documentação escoimadas das causas que culminaram nas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respectivas desclassificações ou inabilitações.</w:t>
      </w:r>
    </w:p>
    <w:p w:rsidR="00534B2A" w:rsidRPr="00C1450A" w:rsidRDefault="00534B2A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5E2A7D" w:rsidRDefault="00534B2A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9° Para fins de julgamento da licitação, as propostas apresentadas por licitantes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estrangeiros deverão ser submetidas à equalização dos preços visando acrescer a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elas o valor correspondente aos gravames decorrentes dos tributos, encargos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sociais, trabalhistas e previdenciários a que estão submetidos os licitantes</w:t>
      </w:r>
      <w:r w:rsidR="00E06549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brasileiros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34B2A" w:rsidRPr="00C1450A" w:rsidRDefault="00534B2A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E06549" w:rsidRDefault="00E06549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10 Em licitações presenciais a abertura dos envelopes contendo as propostas e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a documentação de habilitação será realizada sempre em sessão públic</w:t>
      </w:r>
      <w:r>
        <w:rPr>
          <w:rStyle w:val="s1"/>
          <w:rFonts w:ascii="Times New Roman" w:hAnsi="Times New Roman"/>
          <w:sz w:val="22"/>
          <w:szCs w:val="22"/>
        </w:rPr>
        <w:t>a,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previamente designada, da qual se lavrará ata circunstanciada, assinada pelos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membros da comissão de licitação ou pelo pregoeiro, facultada a assinatura aos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licitantes presentes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C0760" w:rsidRPr="00C1450A" w:rsidRDefault="00EC0760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E06549" w:rsidRDefault="00E06549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  <w:sz w:val="22"/>
          <w:szCs w:val="22"/>
        </w:rPr>
      </w:pPr>
    </w:p>
    <w:p w:rsidR="005E2A7D" w:rsidRPr="00EC0760" w:rsidRDefault="005E2A7D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VII</w:t>
      </w:r>
    </w:p>
    <w:p w:rsidR="00E06549" w:rsidRPr="00EC0760" w:rsidRDefault="00E06549" w:rsidP="00E06549">
      <w:pPr>
        <w:pStyle w:val="p2"/>
        <w:ind w:right="140"/>
        <w:jc w:val="center"/>
        <w:divId w:val="899899047"/>
        <w:rPr>
          <w:b/>
        </w:rPr>
      </w:pPr>
    </w:p>
    <w:p w:rsidR="005E2A7D" w:rsidRPr="00EC0760" w:rsidRDefault="00E06549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 xml:space="preserve"> </w:t>
      </w:r>
      <w:r w:rsidR="00EC0760">
        <w:rPr>
          <w:rStyle w:val="s1"/>
          <w:rFonts w:ascii="Times New Roman" w:hAnsi="Times New Roman"/>
          <w:b/>
        </w:rPr>
        <w:t>Da N</w:t>
      </w:r>
      <w:r w:rsidR="005E2A7D" w:rsidRPr="00EC0760">
        <w:rPr>
          <w:rStyle w:val="s1"/>
          <w:rFonts w:ascii="Times New Roman" w:hAnsi="Times New Roman"/>
          <w:b/>
        </w:rPr>
        <w:t>egociação</w:t>
      </w:r>
    </w:p>
    <w:p w:rsidR="00E06549" w:rsidRDefault="00E06549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  <w:sz w:val="22"/>
          <w:szCs w:val="22"/>
        </w:rPr>
      </w:pPr>
    </w:p>
    <w:p w:rsidR="005E2A7D" w:rsidRDefault="005E2A7D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79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Confirmada a efetividade do lance ou proposta que obteve a primeira</w:t>
      </w:r>
      <w:r w:rsidR="00E06549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colocação na etapa de julgamento, ou que passe a ocupar essa posição em</w:t>
      </w:r>
      <w:r w:rsidR="00E06549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decorrência da desclassificação de outra que tenha obtido colocação superior, a</w:t>
      </w:r>
      <w:r w:rsidR="00E06549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22EC5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deverá negociar condições mais vantajosas com quem a apresentou</w:t>
      </w:r>
      <w:r w:rsidR="00E06549">
        <w:rPr>
          <w:rStyle w:val="s1"/>
          <w:rFonts w:ascii="Times New Roman" w:hAnsi="Times New Roman"/>
          <w:sz w:val="22"/>
          <w:szCs w:val="22"/>
        </w:rPr>
        <w:t>.</w:t>
      </w:r>
    </w:p>
    <w:p w:rsidR="00E06549" w:rsidRPr="00C1450A" w:rsidRDefault="00E06549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</w:p>
    <w:p w:rsidR="005E2A7D" w:rsidRDefault="00E06549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1° A negociação deverá ser feita com os demais licitantes, segundo a ordem</w:t>
      </w:r>
      <w:r>
        <w:rPr>
          <w:sz w:val="22"/>
          <w:szCs w:val="22"/>
        </w:rPr>
        <w:t xml:space="preserve"> </w:t>
      </w:r>
      <w:r w:rsidR="004B09CA">
        <w:rPr>
          <w:sz w:val="22"/>
          <w:szCs w:val="22"/>
        </w:rPr>
        <w:t>inicial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mente estabelecida, quando o preço do primeiro colocado, mesmo após a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negociação, permanecer acima do orçamento estimado.</w:t>
      </w:r>
    </w:p>
    <w:p w:rsidR="00E06549" w:rsidRPr="00C1450A" w:rsidRDefault="00E06549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5E2A7D" w:rsidRDefault="00E06549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 xml:space="preserve"> 2° Se depois de adot</w:t>
      </w:r>
      <w:r>
        <w:rPr>
          <w:rStyle w:val="s1"/>
          <w:rFonts w:ascii="Times New Roman" w:hAnsi="Times New Roman"/>
          <w:sz w:val="22"/>
          <w:szCs w:val="22"/>
        </w:rPr>
        <w:t>ada a providência referida no §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1° deste artigo n</w:t>
      </w:r>
      <w:r>
        <w:rPr>
          <w:rStyle w:val="s1"/>
          <w:rFonts w:ascii="Times New Roman" w:hAnsi="Times New Roman"/>
          <w:sz w:val="22"/>
          <w:szCs w:val="22"/>
        </w:rPr>
        <w:t>ão for obtido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valor igual ou inferior ao orçamento estimado para a contratação, será</w:t>
      </w:r>
      <w:r>
        <w:rPr>
          <w:sz w:val="22"/>
          <w:szCs w:val="22"/>
        </w:rPr>
        <w:t xml:space="preserve"> </w:t>
      </w:r>
      <w:r w:rsidR="005E2A7D" w:rsidRPr="00C1450A">
        <w:rPr>
          <w:rStyle w:val="s1"/>
          <w:rFonts w:ascii="Times New Roman" w:hAnsi="Times New Roman"/>
          <w:sz w:val="22"/>
          <w:szCs w:val="22"/>
        </w:rPr>
        <w:t>revogada a licitação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06549" w:rsidRDefault="00E06549" w:rsidP="0046350D">
      <w:pPr>
        <w:pStyle w:val="p2"/>
        <w:ind w:right="140"/>
        <w:jc w:val="both"/>
        <w:divId w:val="899899047"/>
        <w:rPr>
          <w:rStyle w:val="s1"/>
          <w:rFonts w:ascii="Times New Roman" w:hAnsi="Times New Roman"/>
          <w:sz w:val="22"/>
          <w:szCs w:val="22"/>
        </w:rPr>
      </w:pPr>
    </w:p>
    <w:p w:rsidR="00E06549" w:rsidRPr="00C1450A" w:rsidRDefault="00E06549" w:rsidP="0046350D">
      <w:pPr>
        <w:pStyle w:val="p2"/>
        <w:ind w:right="140"/>
        <w:jc w:val="both"/>
        <w:divId w:val="899899047"/>
        <w:rPr>
          <w:sz w:val="22"/>
          <w:szCs w:val="22"/>
        </w:rPr>
      </w:pPr>
    </w:p>
    <w:p w:rsidR="00E06549" w:rsidRPr="00EC0760" w:rsidRDefault="005E2A7D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VIII</w:t>
      </w:r>
    </w:p>
    <w:p w:rsidR="00E06549" w:rsidRPr="00EC0760" w:rsidRDefault="00E06549" w:rsidP="00E06549">
      <w:pPr>
        <w:pStyle w:val="p2"/>
        <w:ind w:right="140"/>
        <w:jc w:val="center"/>
        <w:divId w:val="899899047"/>
        <w:rPr>
          <w:b/>
        </w:rPr>
      </w:pPr>
    </w:p>
    <w:p w:rsidR="003263E8" w:rsidRPr="00EC0760" w:rsidRDefault="00303524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 xml:space="preserve">   </w:t>
      </w:r>
      <w:r w:rsidR="003263E8" w:rsidRPr="00EC0760">
        <w:rPr>
          <w:rStyle w:val="s1"/>
          <w:rFonts w:ascii="Times New Roman" w:hAnsi="Times New Roman"/>
          <w:b/>
        </w:rPr>
        <w:t>Dos Recursos</w:t>
      </w:r>
    </w:p>
    <w:p w:rsidR="00E06549" w:rsidRPr="002E489E" w:rsidRDefault="00E06549" w:rsidP="00E06549">
      <w:pPr>
        <w:pStyle w:val="p2"/>
        <w:ind w:right="140"/>
        <w:jc w:val="center"/>
        <w:divId w:val="899899047"/>
        <w:rPr>
          <w:rStyle w:val="s1"/>
          <w:rFonts w:ascii="Times New Roman" w:hAnsi="Times New Roman"/>
          <w:b/>
          <w:sz w:val="22"/>
          <w:szCs w:val="22"/>
        </w:rPr>
      </w:pPr>
    </w:p>
    <w:p w:rsidR="00BE61E4" w:rsidRDefault="00BE61E4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b/>
          <w:sz w:val="22"/>
          <w:szCs w:val="22"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80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Haverá fase recursal única, após o encerramento da fase de habilitação,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salvo no caso de inversão de fases.</w:t>
      </w:r>
    </w:p>
    <w:p w:rsidR="004B09CA" w:rsidRDefault="004B09CA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81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razões de recursos deverão ser apresentadas no prazo de 05 (cinco)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dias úteis, contados a partir da data da publicidade do ato em meio eletrônico ou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 lavratura da ata da sessão, se presentes todos os licitantes.</w:t>
      </w:r>
    </w:p>
    <w:p w:rsidR="00E06549" w:rsidRDefault="00E06549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</w:p>
    <w:p w:rsidR="003263E8" w:rsidRDefault="00E06549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1° O prazo para apresentação de contrarrazões será de 05 (cinco) dias úteis e</w:t>
      </w:r>
      <w:r>
        <w:rPr>
          <w:sz w:val="22"/>
          <w:szCs w:val="22"/>
        </w:rPr>
        <w:t xml:space="preserve"> 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começará imediatamente após o encerramento do prazo a que se refere o caput.</w:t>
      </w:r>
    </w:p>
    <w:p w:rsidR="00E06549" w:rsidRPr="00C1450A" w:rsidRDefault="00E06549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E06549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2° É assegurado aos licitantes o direito de obter vistas dos elementos dos autos</w:t>
      </w:r>
      <w:r>
        <w:rPr>
          <w:sz w:val="22"/>
          <w:szCs w:val="22"/>
        </w:rPr>
        <w:t xml:space="preserve"> 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indispensáveis à defesa de seus interesses.</w:t>
      </w:r>
    </w:p>
    <w:p w:rsidR="00E06549" w:rsidRPr="00C1450A" w:rsidRDefault="00E06549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2E489E">
        <w:rPr>
          <w:rStyle w:val="s1"/>
          <w:rFonts w:ascii="Times New Roman" w:hAnsi="Times New Roman"/>
          <w:b/>
          <w:sz w:val="22"/>
          <w:szCs w:val="22"/>
        </w:rPr>
        <w:t>Art. 82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contagem dos prazos estabelecidos neste RILC, exclui-se o dia do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início e inclui-se o do vencimento.</w:t>
      </w:r>
    </w:p>
    <w:p w:rsidR="00E06549" w:rsidRPr="00C1450A" w:rsidRDefault="00E06549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522EC5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nico. Os prazos se iniciam e vencem exclusivamente em dias úteis de</w:t>
      </w:r>
      <w:r w:rsidR="00E06549">
        <w:rPr>
          <w:sz w:val="22"/>
          <w:szCs w:val="22"/>
        </w:rPr>
        <w:t xml:space="preserve"> 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expediente, desconsiderando-se os feriados e recessos praticado</w:t>
      </w:r>
      <w:r w:rsidR="00303524">
        <w:rPr>
          <w:rStyle w:val="s1"/>
          <w:rFonts w:ascii="Times New Roman" w:hAnsi="Times New Roman"/>
          <w:sz w:val="22"/>
          <w:szCs w:val="22"/>
        </w:rPr>
        <w:t>s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 xml:space="preserve"> pela</w:t>
      </w:r>
      <w:r w:rsidR="00E06549"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EPC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 xml:space="preserve">, no âmbito de </w:t>
      </w:r>
      <w:r w:rsidR="00303524">
        <w:rPr>
          <w:rStyle w:val="s1"/>
          <w:rFonts w:ascii="Times New Roman" w:hAnsi="Times New Roman"/>
          <w:sz w:val="22"/>
          <w:szCs w:val="22"/>
        </w:rPr>
        <w:t>sua Sede, localizada em João Pessoa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/PB.</w:t>
      </w:r>
    </w:p>
    <w:p w:rsidR="00E06549" w:rsidRPr="00C1450A" w:rsidRDefault="00E06549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83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recurso será dirigido à autoridade que praticou o ato recorrido, a qual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apreciará sua admissibilidade, cabendo a esta reconsiderar ou não sua decisão no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prazo de 05 (cinco) dias úteis e, caso não reconsidere, fazê-lo subir à segunda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instância superior administrativa, devidamente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informado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, devendo a decisão final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ser proferida dentro do prazo de 05 (cinco) dias úteis, contado do recebimento do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recurso encaminhado.</w:t>
      </w:r>
    </w:p>
    <w:p w:rsidR="00E06549" w:rsidRPr="00C1450A" w:rsidRDefault="00E06549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84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acolhimento de recurso implicará invalidação apenas dos ato</w:t>
      </w:r>
      <w:r w:rsidR="00E06549">
        <w:rPr>
          <w:sz w:val="22"/>
          <w:szCs w:val="22"/>
        </w:rPr>
        <w:t xml:space="preserve"> </w:t>
      </w:r>
      <w:r w:rsidR="00E06549">
        <w:rPr>
          <w:rStyle w:val="s1"/>
          <w:rFonts w:ascii="Times New Roman" w:hAnsi="Times New Roman"/>
          <w:sz w:val="22"/>
          <w:szCs w:val="22"/>
        </w:rPr>
        <w:t>insuscetí</w:t>
      </w:r>
      <w:r w:rsidRPr="00C1450A">
        <w:rPr>
          <w:rStyle w:val="s1"/>
          <w:rFonts w:ascii="Times New Roman" w:hAnsi="Times New Roman"/>
          <w:sz w:val="22"/>
          <w:szCs w:val="22"/>
        </w:rPr>
        <w:t>veis de aproveitamento.</w:t>
      </w:r>
    </w:p>
    <w:p w:rsidR="00E06549" w:rsidRPr="00C1450A" w:rsidRDefault="00E06549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85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caso da inversão de fases, os licitantes poderão apresentar recursos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após a fase de habilitação e após a fase de julgamento e verificação da efetividade</w:t>
      </w:r>
      <w:r w:rsidR="00E0654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das propostas nos mesmo prazo de 05 (cinco) dias úteis</w:t>
      </w:r>
      <w:r w:rsidR="00E06549">
        <w:rPr>
          <w:rStyle w:val="s1"/>
          <w:rFonts w:ascii="Times New Roman" w:hAnsi="Times New Roman"/>
          <w:sz w:val="22"/>
          <w:szCs w:val="22"/>
        </w:rPr>
        <w:t>.</w:t>
      </w:r>
    </w:p>
    <w:p w:rsidR="00303524" w:rsidRDefault="00303524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</w:p>
    <w:p w:rsidR="00AE0E56" w:rsidRDefault="00AE0E56" w:rsidP="00E06549">
      <w:pPr>
        <w:pStyle w:val="p2"/>
        <w:ind w:right="140"/>
        <w:jc w:val="center"/>
        <w:divId w:val="396904911"/>
        <w:rPr>
          <w:rStyle w:val="s1"/>
          <w:rFonts w:ascii="Times New Roman" w:hAnsi="Times New Roman"/>
          <w:b/>
          <w:sz w:val="22"/>
          <w:szCs w:val="22"/>
        </w:rPr>
      </w:pPr>
    </w:p>
    <w:p w:rsidR="003263E8" w:rsidRPr="00EC0760" w:rsidRDefault="003263E8" w:rsidP="00E06549">
      <w:pPr>
        <w:pStyle w:val="p2"/>
        <w:ind w:right="140"/>
        <w:jc w:val="center"/>
        <w:divId w:val="396904911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IX</w:t>
      </w:r>
    </w:p>
    <w:p w:rsidR="00AE0E56" w:rsidRPr="00EC0760" w:rsidRDefault="00AE0E56" w:rsidP="00E06549">
      <w:pPr>
        <w:pStyle w:val="p2"/>
        <w:ind w:right="140"/>
        <w:jc w:val="center"/>
        <w:divId w:val="396904911"/>
        <w:rPr>
          <w:b/>
        </w:rPr>
      </w:pPr>
    </w:p>
    <w:p w:rsidR="00995E1A" w:rsidRDefault="00995E1A" w:rsidP="00EC0760">
      <w:pPr>
        <w:pStyle w:val="p2"/>
        <w:ind w:right="140"/>
        <w:jc w:val="center"/>
        <w:divId w:val="396904911"/>
        <w:rPr>
          <w:rStyle w:val="s1"/>
          <w:rFonts w:ascii="Times New Roman" w:hAnsi="Times New Roman"/>
          <w:b/>
        </w:rPr>
      </w:pPr>
    </w:p>
    <w:p w:rsidR="003263E8" w:rsidRPr="00EC0760" w:rsidRDefault="003263E8" w:rsidP="00EC0760">
      <w:pPr>
        <w:pStyle w:val="p2"/>
        <w:ind w:right="140"/>
        <w:jc w:val="center"/>
        <w:divId w:val="396904911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lastRenderedPageBreak/>
        <w:t>Da Aprovação</w:t>
      </w:r>
    </w:p>
    <w:p w:rsidR="00AE0E56" w:rsidRPr="00EC0760" w:rsidRDefault="00AE0E56" w:rsidP="00E06549">
      <w:pPr>
        <w:pStyle w:val="p2"/>
        <w:ind w:right="140"/>
        <w:jc w:val="center"/>
        <w:divId w:val="396904911"/>
        <w:rPr>
          <w:rStyle w:val="s1"/>
          <w:rFonts w:ascii="Times New Roman" w:hAnsi="Times New Roman"/>
          <w:b/>
        </w:rPr>
      </w:pPr>
    </w:p>
    <w:p w:rsidR="003263E8" w:rsidRDefault="003263E8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86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fase de aprovação, a autoridade competente na forma deste RILC ou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ato normativo interno poderá:</w:t>
      </w:r>
    </w:p>
    <w:p w:rsidR="00AE0E56" w:rsidRPr="00C1450A" w:rsidRDefault="00AE0E56" w:rsidP="0046350D">
      <w:pPr>
        <w:pStyle w:val="p2"/>
        <w:ind w:right="140"/>
        <w:jc w:val="both"/>
        <w:divId w:val="396904911"/>
        <w:rPr>
          <w:sz w:val="22"/>
          <w:szCs w:val="22"/>
        </w:rPr>
      </w:pPr>
    </w:p>
    <w:p w:rsidR="00AE0E56" w:rsidRDefault="00522EC5" w:rsidP="0046350D">
      <w:pPr>
        <w:pStyle w:val="p2"/>
        <w:ind w:right="140"/>
        <w:jc w:val="both"/>
        <w:divId w:val="39690491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d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eterminar o retorno dos autos para o possível saneamento de irregularidades;</w:t>
      </w:r>
      <w:r w:rsidR="00AE0E56">
        <w:rPr>
          <w:sz w:val="22"/>
          <w:szCs w:val="22"/>
        </w:rPr>
        <w:t xml:space="preserve"> </w:t>
      </w:r>
    </w:p>
    <w:p w:rsidR="003263E8" w:rsidRDefault="00AE0E56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II- </w:t>
      </w:r>
      <w:r w:rsidR="00522EC5">
        <w:rPr>
          <w:sz w:val="22"/>
          <w:szCs w:val="22"/>
        </w:rPr>
        <w:t>h</w:t>
      </w:r>
      <w:r w:rsidR="004B09CA">
        <w:rPr>
          <w:rStyle w:val="s1"/>
          <w:rFonts w:ascii="Times New Roman" w:hAnsi="Times New Roman"/>
          <w:sz w:val="22"/>
          <w:szCs w:val="22"/>
        </w:rPr>
        <w:t>omologar e/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ou adjudicar o objeto da licitação e convocar o licitante vencedor</w:t>
      </w:r>
      <w:r>
        <w:rPr>
          <w:sz w:val="22"/>
          <w:szCs w:val="22"/>
        </w:rPr>
        <w:t xml:space="preserve"> 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para a assinatura do contrato ou retirada do instrumento equivalente;</w:t>
      </w:r>
    </w:p>
    <w:p w:rsidR="003263E8" w:rsidRDefault="00522EC5" w:rsidP="0046350D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-a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nular o processo, no todo ou em parte, por vicio de legalidade, salvo quando</w:t>
      </w:r>
      <w:r w:rsidR="00AE0E56">
        <w:rPr>
          <w:sz w:val="22"/>
          <w:szCs w:val="22"/>
        </w:rPr>
        <w:t xml:space="preserve"> 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for viável a convalidação do ato ou do procedimento viciado;</w:t>
      </w:r>
    </w:p>
    <w:p w:rsidR="00036F20" w:rsidRDefault="00522EC5" w:rsidP="004B09CA">
      <w:pPr>
        <w:pStyle w:val="p2"/>
        <w:ind w:right="140"/>
        <w:jc w:val="both"/>
        <w:divId w:val="39690491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r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evogar o processo, no todo ou em parte, em decorrência de fato</w:t>
      </w:r>
      <w:r w:rsidR="00AE0E56">
        <w:rPr>
          <w:sz w:val="22"/>
          <w:szCs w:val="22"/>
        </w:rPr>
        <w:t xml:space="preserve"> </w:t>
      </w:r>
      <w:r w:rsidR="003263E8" w:rsidRPr="00C1450A">
        <w:rPr>
          <w:rStyle w:val="s1"/>
          <w:rFonts w:ascii="Times New Roman" w:hAnsi="Times New Roman"/>
          <w:sz w:val="22"/>
          <w:szCs w:val="22"/>
        </w:rPr>
        <w:t>superveniente à instauração, que constituía óbice manifesto e incontornável à</w:t>
      </w:r>
      <w:r w:rsidR="00AE0E56"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continuidade do processo, devidamente justificado;</w:t>
      </w:r>
    </w:p>
    <w:p w:rsidR="0068264D" w:rsidRDefault="00522EC5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d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eclarar o processo deserto, na hipótese de nenhum interessado ter acudido</w:t>
      </w:r>
      <w:r>
        <w:rPr>
          <w:sz w:val="22"/>
          <w:szCs w:val="22"/>
        </w:rPr>
        <w:t xml:space="preserve"> </w:t>
      </w:r>
      <w:r w:rsidR="00AE0E56">
        <w:rPr>
          <w:rStyle w:val="s1"/>
          <w:rFonts w:ascii="Times New Roman" w:hAnsi="Times New Roman"/>
          <w:sz w:val="22"/>
          <w:szCs w:val="22"/>
        </w:rPr>
        <w:t>ao chamamento;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 xml:space="preserve"> ou</w:t>
      </w:r>
    </w:p>
    <w:p w:rsidR="0068264D" w:rsidRDefault="0068264D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522EC5">
        <w:rPr>
          <w:rStyle w:val="s1"/>
          <w:rFonts w:ascii="Times New Roman" w:hAnsi="Times New Roman"/>
          <w:sz w:val="22"/>
          <w:szCs w:val="22"/>
        </w:rPr>
        <w:t>I-  d</w:t>
      </w:r>
      <w:r w:rsidRPr="00C1450A">
        <w:rPr>
          <w:rStyle w:val="s1"/>
          <w:rFonts w:ascii="Times New Roman" w:hAnsi="Times New Roman"/>
          <w:sz w:val="22"/>
          <w:szCs w:val="22"/>
        </w:rPr>
        <w:t>eclarar o processo fracassado, na hipótese de todos os licitantes terem sido</w:t>
      </w:r>
      <w:r w:rsidR="00AE0E56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desclassificados ou inabilitados.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AE0E56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1° No caso dos itens V e VI, o julgamento e proclamação de processo deserto ou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fracassado poderá ser feito pelo Presidente da comissão de licitação ou Pregoeiro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Oficial da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22EC5" w:rsidRPr="00C1450A" w:rsidRDefault="00522EC5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AE0E56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2° A homologação do resultado implica a constituição de direito relativo à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celebração do contrato em favor do licitante vencedor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68264D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87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nulidade do processo licitatório, do procedimento de dispensa ou de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inexigibilidade de licitação induz à nulidade do contrato</w:t>
      </w:r>
      <w:r w:rsidR="00AE0E56"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AE0E56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1° A anulação ou revogação do processo licitatório depois de iniciada a fase de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lances será precedida de procedimento administrativo no qual sejam asseguradas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as garantias do contraditório e da ampla defesa, salvo no caso de manifestação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expressa e prévia de todos os licitantes renunciando o direito de contestar o ato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respectivo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AE0E56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 xml:space="preserve"> A anulação da licitação por motivo de ilegalidade não gera obrigação de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indenizar, observado o disposto no caput deste artigo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AE0E56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3° O disposto no</w:t>
      </w:r>
      <w:r w:rsidR="004B09CA">
        <w:rPr>
          <w:rStyle w:val="s1"/>
          <w:rFonts w:ascii="Times New Roman" w:hAnsi="Times New Roman"/>
          <w:sz w:val="22"/>
          <w:szCs w:val="22"/>
        </w:rPr>
        <w:t xml:space="preserve"> caput e no §2º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 xml:space="preserve"> deste artigo aplica-se, no que couber, aos atos</w:t>
      </w:r>
      <w:r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por meio dos quais se determine a contratação direta.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68264D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88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declaração de nulidade do contrato administrativo opera retroativamente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impedindo os efeitos jurídicos que ele, ordinariamente, deveria produzir, além de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desconstituir os já produzidos.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Default="00522EC5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 xml:space="preserve">nico. A nulidade não exonera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do dever de indenizar o</w:t>
      </w:r>
      <w:r w:rsidR="00AE0E56"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contratado pelo que este houver executado até a data em que ela for declarada e</w:t>
      </w:r>
      <w:r w:rsidR="00AE0E56"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por outros prejuízos regularmente comprovados, contanto que não lhe seja</w:t>
      </w:r>
      <w:r w:rsidR="00AE0E56">
        <w:rPr>
          <w:sz w:val="22"/>
          <w:szCs w:val="22"/>
        </w:rPr>
        <w:t xml:space="preserve"> 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imputável, promovendo</w:t>
      </w:r>
      <w:r w:rsidR="00AE0E56">
        <w:rPr>
          <w:rStyle w:val="s1"/>
          <w:rFonts w:ascii="Times New Roman" w:hAnsi="Times New Roman"/>
          <w:sz w:val="22"/>
          <w:szCs w:val="22"/>
        </w:rPr>
        <w:t>-se a responsabilidade de quem l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he deu causa</w:t>
      </w:r>
      <w:r w:rsidR="00AE0E56"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b/>
          <w:sz w:val="22"/>
          <w:szCs w:val="22"/>
        </w:rPr>
      </w:pPr>
    </w:p>
    <w:p w:rsidR="0068264D" w:rsidRDefault="0068264D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 w:rsidRPr="00BE61E4">
        <w:rPr>
          <w:rStyle w:val="s1"/>
          <w:rFonts w:ascii="Times New Roman" w:hAnsi="Times New Roman"/>
          <w:b/>
          <w:sz w:val="22"/>
          <w:szCs w:val="22"/>
        </w:rPr>
        <w:lastRenderedPageBreak/>
        <w:t>Art. 89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Convocado para assinar o termo de contrato ou instrumento equivalente, o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interessado deverá observar os prazos e condições estabelecidos, sob pena da</w:t>
      </w:r>
      <w:r w:rsidR="00AE0E56">
        <w:rPr>
          <w:sz w:val="22"/>
          <w:szCs w:val="22"/>
        </w:rPr>
        <w:t xml:space="preserve"> </w:t>
      </w:r>
      <w:r w:rsidR="00AE0E56">
        <w:rPr>
          <w:rStyle w:val="s1"/>
          <w:rFonts w:ascii="Times New Roman" w:hAnsi="Times New Roman"/>
          <w:sz w:val="22"/>
          <w:szCs w:val="22"/>
        </w:rPr>
        <w:t>aplicação das sançõ</w:t>
      </w:r>
      <w:r w:rsidRPr="00C1450A">
        <w:rPr>
          <w:rStyle w:val="s1"/>
          <w:rFonts w:ascii="Times New Roman" w:hAnsi="Times New Roman"/>
          <w:sz w:val="22"/>
          <w:szCs w:val="22"/>
        </w:rPr>
        <w:t>es previstas neste RILC</w:t>
      </w:r>
      <w:r w:rsidR="00AE0E56"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522EC5" w:rsidRDefault="0068264D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r w:rsidRPr="00BE61E4">
        <w:rPr>
          <w:rStyle w:val="s1"/>
          <w:rFonts w:ascii="Times New Roman" w:hAnsi="Times New Roman"/>
          <w:b/>
          <w:sz w:val="22"/>
          <w:szCs w:val="22"/>
        </w:rPr>
        <w:t>Art. 90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hipótese de o convocado se recusar a assinar o termo de contrato ou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instrumento equivalente, no prazo e condições estabelecidos, a 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deverá instaurar processo administrativo punitivo e convocar os licitantes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remanescentes, na ordem de classificação, para a celebração </w:t>
      </w:r>
    </w:p>
    <w:p w:rsidR="0068264D" w:rsidRDefault="0068264D" w:rsidP="0046350D">
      <w:pPr>
        <w:pStyle w:val="p2"/>
        <w:ind w:right="140"/>
        <w:jc w:val="both"/>
        <w:divId w:val="72973156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do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contrato nas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condições ofertadas pelo licitante vencedor, inclusive quanto aos preços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atualizados em conformidade com o instrumento convocatório</w:t>
      </w:r>
      <w:r w:rsidR="00AE0E56"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72973156"/>
        <w:rPr>
          <w:sz w:val="22"/>
          <w:szCs w:val="22"/>
        </w:rPr>
      </w:pPr>
    </w:p>
    <w:p w:rsidR="0068264D" w:rsidRPr="00C1450A" w:rsidRDefault="00522EC5" w:rsidP="0046350D">
      <w:pPr>
        <w:pStyle w:val="p2"/>
        <w:ind w:right="140"/>
        <w:jc w:val="both"/>
        <w:divId w:val="7297315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>nico. Na impossibilidade de se aplicar o disposto no caput deste</w:t>
      </w:r>
      <w:r w:rsidR="00AE0E56">
        <w:rPr>
          <w:sz w:val="22"/>
          <w:szCs w:val="22"/>
        </w:rPr>
        <w:t xml:space="preserve"> </w:t>
      </w:r>
      <w:r w:rsidR="004B09CA">
        <w:rPr>
          <w:rStyle w:val="s1"/>
          <w:rFonts w:ascii="Times New Roman" w:hAnsi="Times New Roman"/>
          <w:sz w:val="22"/>
          <w:szCs w:val="22"/>
        </w:rPr>
        <w:t>artigo a EPC</w:t>
      </w:r>
      <w:r w:rsidR="0068264D" w:rsidRPr="00C1450A">
        <w:rPr>
          <w:rStyle w:val="s1"/>
          <w:rFonts w:ascii="Times New Roman" w:hAnsi="Times New Roman"/>
          <w:sz w:val="22"/>
          <w:szCs w:val="22"/>
        </w:rPr>
        <w:t xml:space="preserve"> deverá revogar a licitação.</w:t>
      </w:r>
    </w:p>
    <w:p w:rsidR="000319E3" w:rsidRPr="00C1450A" w:rsidRDefault="000319E3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522EC5" w:rsidRDefault="00522EC5" w:rsidP="004B09CA">
      <w:pPr>
        <w:pStyle w:val="p2"/>
        <w:ind w:right="140"/>
        <w:divId w:val="1343824419"/>
        <w:rPr>
          <w:rStyle w:val="s1"/>
          <w:rFonts w:ascii="Times New Roman" w:hAnsi="Times New Roman"/>
          <w:b/>
          <w:sz w:val="22"/>
          <w:szCs w:val="22"/>
        </w:rPr>
      </w:pPr>
    </w:p>
    <w:p w:rsidR="00036F20" w:rsidRDefault="00036F20" w:rsidP="00AE0E56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  <w:sz w:val="22"/>
          <w:szCs w:val="22"/>
        </w:rPr>
      </w:pPr>
    </w:p>
    <w:p w:rsidR="00AC34B9" w:rsidRDefault="00AC34B9" w:rsidP="00AE0E56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  <w:sz w:val="22"/>
          <w:szCs w:val="22"/>
        </w:rPr>
      </w:pPr>
      <w:r w:rsidRPr="00AE0E56">
        <w:rPr>
          <w:rStyle w:val="s1"/>
          <w:rFonts w:ascii="Times New Roman" w:hAnsi="Times New Roman"/>
          <w:b/>
          <w:sz w:val="22"/>
          <w:szCs w:val="22"/>
        </w:rPr>
        <w:t>CAPÍTULO IV</w:t>
      </w:r>
    </w:p>
    <w:p w:rsidR="00AE0E56" w:rsidRDefault="00AE0E56" w:rsidP="00AE0E56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  <w:sz w:val="22"/>
          <w:szCs w:val="22"/>
        </w:rPr>
      </w:pPr>
    </w:p>
    <w:p w:rsidR="00AE0E56" w:rsidRPr="00AE0E56" w:rsidRDefault="00AE0E56" w:rsidP="00AE0E56">
      <w:pPr>
        <w:pStyle w:val="p2"/>
        <w:ind w:right="140"/>
        <w:jc w:val="center"/>
        <w:divId w:val="1343824419"/>
        <w:rPr>
          <w:b/>
          <w:sz w:val="22"/>
          <w:szCs w:val="22"/>
        </w:rPr>
      </w:pPr>
    </w:p>
    <w:p w:rsidR="00AE0E56" w:rsidRDefault="00591D05" w:rsidP="00591D05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DOS </w:t>
      </w:r>
      <w:r w:rsidR="00EC0760">
        <w:rPr>
          <w:rStyle w:val="s1"/>
          <w:rFonts w:ascii="Times New Roman" w:hAnsi="Times New Roman"/>
          <w:b/>
          <w:sz w:val="22"/>
          <w:szCs w:val="22"/>
        </w:rPr>
        <w:t>PROCEDIMENTOS AUXILIARES À CONTRATAÇÃO</w:t>
      </w:r>
    </w:p>
    <w:p w:rsidR="00EC0760" w:rsidRDefault="00EC0760" w:rsidP="00AE0E56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  <w:sz w:val="22"/>
          <w:szCs w:val="22"/>
        </w:rPr>
      </w:pPr>
    </w:p>
    <w:p w:rsidR="00AC34B9" w:rsidRDefault="00AC34B9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São procedimentos auxiliares das licitações da</w:t>
      </w:r>
      <w:r w:rsidR="00591D05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:</w:t>
      </w:r>
    </w:p>
    <w:p w:rsidR="00AE0E56" w:rsidRPr="00C1450A" w:rsidRDefault="00AE0E56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Default="00AE0E56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  p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ré-qualificação permanente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C34B9" w:rsidRDefault="00522EC5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– c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adastramento</w:t>
      </w:r>
      <w:r w:rsidR="00AE0E56">
        <w:rPr>
          <w:rStyle w:val="s1"/>
          <w:rFonts w:ascii="Times New Roman" w:hAnsi="Times New Roman"/>
          <w:sz w:val="22"/>
          <w:szCs w:val="22"/>
        </w:rPr>
        <w:t>;</w:t>
      </w:r>
    </w:p>
    <w:p w:rsidR="00AC34B9" w:rsidRDefault="00522EC5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s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istema de registro de preços;</w:t>
      </w:r>
    </w:p>
    <w:p w:rsidR="00AC34B9" w:rsidRDefault="00AC34B9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AE0E56">
        <w:rPr>
          <w:sz w:val="22"/>
          <w:szCs w:val="22"/>
        </w:rPr>
        <w:t xml:space="preserve">- </w:t>
      </w:r>
      <w:r w:rsidR="00522EC5">
        <w:rPr>
          <w:rStyle w:val="s1"/>
          <w:rFonts w:ascii="Times New Roman" w:hAnsi="Times New Roman"/>
          <w:sz w:val="22"/>
          <w:szCs w:val="22"/>
        </w:rPr>
        <w:t>c</w:t>
      </w:r>
      <w:r w:rsidRPr="00C1450A">
        <w:rPr>
          <w:rStyle w:val="s1"/>
          <w:rFonts w:ascii="Times New Roman" w:hAnsi="Times New Roman"/>
          <w:sz w:val="22"/>
          <w:szCs w:val="22"/>
        </w:rPr>
        <w:t>atálogo eletrônico de padronização</w:t>
      </w:r>
      <w:r w:rsidR="00AE0E56"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Pr="00C1450A" w:rsidRDefault="00AE0E56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Default="00522EC5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nico. Os procedimentos de que trata o caput deste artigo obedecerão</w:t>
      </w:r>
      <w:r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a critérios claros e objetivos definidos neste RILC</w:t>
      </w:r>
      <w:r w:rsidR="00AE0E56">
        <w:rPr>
          <w:rStyle w:val="s1"/>
          <w:rFonts w:ascii="Times New Roman" w:hAnsi="Times New Roman"/>
          <w:sz w:val="22"/>
          <w:szCs w:val="22"/>
        </w:rPr>
        <w:t>.</w:t>
      </w:r>
    </w:p>
    <w:p w:rsidR="00AE0E56" w:rsidRDefault="00AE0E56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</w:p>
    <w:p w:rsidR="00AE0E56" w:rsidRPr="00C1450A" w:rsidRDefault="00AE0E56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Pr="00EC0760" w:rsidRDefault="00AC34B9" w:rsidP="00AE0E56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l</w:t>
      </w:r>
    </w:p>
    <w:p w:rsidR="00AE0E56" w:rsidRPr="00EC0760" w:rsidRDefault="00AE0E56" w:rsidP="00AE0E56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</w:rPr>
      </w:pPr>
    </w:p>
    <w:p w:rsidR="00AC34B9" w:rsidRPr="00EC0760" w:rsidRDefault="00AC34B9" w:rsidP="00522EC5">
      <w:pPr>
        <w:pStyle w:val="p2"/>
        <w:ind w:right="140"/>
        <w:jc w:val="center"/>
        <w:divId w:val="1343824419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Da Pré-qualificação Permanente</w:t>
      </w:r>
    </w:p>
    <w:p w:rsidR="00AE0E56" w:rsidRPr="00EC0760" w:rsidRDefault="00AE0E56" w:rsidP="00AE0E56">
      <w:pPr>
        <w:pStyle w:val="p2"/>
        <w:ind w:right="140"/>
        <w:jc w:val="center"/>
        <w:divId w:val="1343824419"/>
        <w:rPr>
          <w:b/>
        </w:rPr>
      </w:pPr>
    </w:p>
    <w:p w:rsidR="00AC34B9" w:rsidRDefault="00AC34B9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 promover a pré-qualificação com o objetivo de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identificar</w:t>
      </w:r>
      <w:r w:rsidR="00AE0E56">
        <w:rPr>
          <w:rStyle w:val="s1"/>
          <w:rFonts w:ascii="Times New Roman" w:hAnsi="Times New Roman"/>
          <w:sz w:val="22"/>
          <w:szCs w:val="22"/>
        </w:rPr>
        <w:t>:</w:t>
      </w:r>
    </w:p>
    <w:p w:rsidR="00AE0E56" w:rsidRPr="00C1450A" w:rsidRDefault="00AE0E56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Pr="00C1450A" w:rsidRDefault="00AC34B9" w:rsidP="0046350D">
      <w:pPr>
        <w:pStyle w:val="p2"/>
        <w:ind w:right="140"/>
        <w:jc w:val="both"/>
        <w:divId w:val="1343824419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522EC5">
        <w:rPr>
          <w:rStyle w:val="s1"/>
          <w:rFonts w:ascii="Times New Roman" w:hAnsi="Times New Roman"/>
          <w:sz w:val="22"/>
          <w:szCs w:val="22"/>
        </w:rPr>
        <w:t>- f</w:t>
      </w:r>
      <w:r w:rsidRPr="00C1450A">
        <w:rPr>
          <w:rStyle w:val="s1"/>
          <w:rFonts w:ascii="Times New Roman" w:hAnsi="Times New Roman"/>
          <w:sz w:val="22"/>
          <w:szCs w:val="22"/>
        </w:rPr>
        <w:t>ornecedores que reúnam condições de qualificação técnica exigidas para o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fornecimento de bem ou a execução de serviço ou obra nos prazos, locais e</w:t>
      </w:r>
      <w:r w:rsidR="00AE0E5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condições previamente estabelecidos; ou</w:t>
      </w:r>
    </w:p>
    <w:p w:rsidR="00AC34B9" w:rsidRDefault="00522EC5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b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ens que atendam às exigências técnicas e de qualidade estabelecidas pela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F51CEB">
        <w:rPr>
          <w:rStyle w:val="s1"/>
          <w:rFonts w:ascii="Times New Roman" w:hAnsi="Times New Roman"/>
          <w:sz w:val="22"/>
          <w:szCs w:val="22"/>
        </w:rPr>
        <w:t>.</w:t>
      </w:r>
    </w:p>
    <w:p w:rsidR="00F51CEB" w:rsidRPr="00C1450A" w:rsidRDefault="00F51CEB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Default="00F51CEB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§1º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 xml:space="preserve"> A pré-qualificação poderá ser parcial ou total, contendo alguns ou todos os</w:t>
      </w:r>
      <w:r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requisitos de habilitação técnica necessários à contratação, assegurada, em</w:t>
      </w:r>
      <w:r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qualquer hipótese, a igualdade de condições entre os concorrentes.</w:t>
      </w:r>
    </w:p>
    <w:p w:rsidR="00F51CEB" w:rsidRPr="00C1450A" w:rsidRDefault="00F51CEB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Default="00F51CEB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 xml:space="preserve"> A pré-qualificação de que trata o inciso I do caput poderá ser efetuada por</w:t>
      </w:r>
      <w:r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grupos ou segmentos de objetos a serem contratados, segundo as especialidades</w:t>
      </w:r>
      <w:r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dos fornecedores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51CEB" w:rsidRPr="00C1450A" w:rsidRDefault="00F51CEB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b/>
          <w:sz w:val="22"/>
          <w:szCs w:val="22"/>
        </w:rPr>
      </w:pPr>
    </w:p>
    <w:p w:rsidR="00AC34B9" w:rsidRPr="00C1450A" w:rsidRDefault="00AC34B9" w:rsidP="0046350D">
      <w:pPr>
        <w:pStyle w:val="p2"/>
        <w:ind w:right="140"/>
        <w:jc w:val="both"/>
        <w:divId w:val="1343824419"/>
        <w:rPr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lastRenderedPageBreak/>
        <w:t>Art. 93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pré-qualificação ficará permanentemente aberta para a inscrição dos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eventuais interessados devendo a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a cada 3 (três) meses, promover a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publicidade deste procedimento por meio de aviso em sítio eletrônico ou em jornal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grande circulação local</w:t>
      </w:r>
    </w:p>
    <w:p w:rsidR="00522EC5" w:rsidRDefault="00522EC5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</w:p>
    <w:p w:rsidR="00AC34B9" w:rsidRDefault="00AC34B9" w:rsidP="0046350D">
      <w:pPr>
        <w:pStyle w:val="p2"/>
        <w:ind w:right="140"/>
        <w:jc w:val="both"/>
        <w:divId w:val="1343824419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pré-qualificação terá validade máxima de 1 (um) ano, podendo, a critério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ser atualizada a qualquer tempo.</w:t>
      </w:r>
    </w:p>
    <w:p w:rsidR="00F51CEB" w:rsidRPr="00C1450A" w:rsidRDefault="00F51CEB" w:rsidP="0046350D">
      <w:pPr>
        <w:pStyle w:val="p2"/>
        <w:ind w:right="140"/>
        <w:jc w:val="both"/>
        <w:divId w:val="1343824419"/>
        <w:rPr>
          <w:sz w:val="22"/>
          <w:szCs w:val="22"/>
        </w:rPr>
      </w:pPr>
    </w:p>
    <w:p w:rsidR="00AC34B9" w:rsidRPr="00C1450A" w:rsidRDefault="00522EC5" w:rsidP="0046350D">
      <w:pPr>
        <w:pStyle w:val="p2"/>
        <w:ind w:right="140"/>
        <w:jc w:val="both"/>
        <w:divId w:val="1343824419"/>
        <w:rPr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95</w:t>
      </w:r>
      <w:r>
        <w:rPr>
          <w:rStyle w:val="s1"/>
          <w:rFonts w:ascii="Times New Roman" w:hAnsi="Times New Roman"/>
          <w:sz w:val="22"/>
          <w:szCs w:val="22"/>
        </w:rPr>
        <w:t xml:space="preserve"> Sempre que a EPC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 xml:space="preserve"> entender conveniente implementar</w:t>
      </w:r>
      <w:r w:rsidR="00F51CEB"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procedimento de pré-qualificação de fornecedores ou bens, deverá convocar os</w:t>
      </w:r>
      <w:r w:rsidR="00F51CEB">
        <w:rPr>
          <w:sz w:val="22"/>
          <w:szCs w:val="22"/>
        </w:rPr>
        <w:t xml:space="preserve"> </w:t>
      </w:r>
      <w:r w:rsidR="00F51CEB">
        <w:rPr>
          <w:rStyle w:val="s1"/>
          <w:rFonts w:ascii="Times New Roman" w:hAnsi="Times New Roman"/>
          <w:sz w:val="22"/>
          <w:szCs w:val="22"/>
        </w:rPr>
        <w:t>i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nteressados para que demonstrem o cumprimento das exigências de qualificação</w:t>
      </w:r>
      <w:r w:rsidR="00F51CEB">
        <w:rPr>
          <w:sz w:val="22"/>
          <w:szCs w:val="22"/>
        </w:rPr>
        <w:t xml:space="preserve"> </w:t>
      </w:r>
      <w:r w:rsidR="00AC34B9" w:rsidRPr="00C1450A">
        <w:rPr>
          <w:rStyle w:val="s1"/>
          <w:rFonts w:ascii="Times New Roman" w:hAnsi="Times New Roman"/>
          <w:sz w:val="22"/>
          <w:szCs w:val="22"/>
        </w:rPr>
        <w:t>técnica ou de aceitação de bens, conforme o caso.</w:t>
      </w:r>
    </w:p>
    <w:p w:rsidR="000319E3" w:rsidRPr="00C1450A" w:rsidRDefault="000319E3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4B09C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§1º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 xml:space="preserve"> A convocação de que trata o caput será realizada mediante:</w:t>
      </w:r>
      <w:r>
        <w:rPr>
          <w:sz w:val="22"/>
          <w:szCs w:val="22"/>
        </w:rPr>
        <w:t xml:space="preserve"> </w:t>
      </w:r>
    </w:p>
    <w:p w:rsidR="004B09CA" w:rsidRDefault="004B09CA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4B09CA" w:rsidRDefault="00CF1994" w:rsidP="0046350D">
      <w:pPr>
        <w:pStyle w:val="p2"/>
        <w:ind w:right="140"/>
        <w:jc w:val="both"/>
        <w:divId w:val="1544829836"/>
      </w:pPr>
      <w:r>
        <w:t>I -</w:t>
      </w:r>
      <w:r w:rsidR="004B09CA">
        <w:t>publicidade de extrato do edital de pré-qualificação em sítio eletrônico da EPC; e</w:t>
      </w:r>
    </w:p>
    <w:p w:rsidR="004B09CA" w:rsidRDefault="004B09CA" w:rsidP="0046350D">
      <w:pPr>
        <w:pStyle w:val="p2"/>
        <w:ind w:right="140"/>
        <w:jc w:val="both"/>
        <w:divId w:val="1544829836"/>
        <w:rPr>
          <w:sz w:val="22"/>
          <w:szCs w:val="22"/>
        </w:rPr>
      </w:pPr>
      <w:r>
        <w:t>II-publicidade de extrato</w:t>
      </w:r>
      <w:r w:rsidR="00CF1994">
        <w:t xml:space="preserve"> do edital de pré-qualificação</w:t>
      </w:r>
      <w:r>
        <w:t xml:space="preserve"> no Diário Oficial do Estado.</w:t>
      </w:r>
    </w:p>
    <w:p w:rsidR="004B09CA" w:rsidRDefault="004B09CA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F51CEB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 xml:space="preserve"> A convocação explicitará, resumidamente, as exigências de qualificação</w:t>
      </w:r>
      <w:r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técnica ou de aceitação de bens, conforme o caso.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A5766F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Será fornecido certificado aos pré-qualificados, renovável sempre que o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registro for atualizado.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A5766F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Caberá recurso no prazo de 5 (cinco) dias úteis, contado a partir da data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 intimação ou da lavratura da ata do ato que defira ou indefira pedido de pré-qualificação de interessados.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F51CEB" w:rsidRDefault="00A5766F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 w:rsidRPr="00522EC5">
        <w:rPr>
          <w:rStyle w:val="s1"/>
          <w:rFonts w:ascii="Times New Roman" w:hAnsi="Times New Roman"/>
          <w:b/>
          <w:sz w:val="22"/>
          <w:szCs w:val="22"/>
        </w:rPr>
        <w:t>Art. 98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</w:t>
      </w:r>
      <w:r w:rsidR="00522EC5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justificadamente, poderá instaurar licitação restrita aos pré-qualificados, desde que</w:t>
      </w:r>
      <w:r w:rsidR="00F51CEB">
        <w:rPr>
          <w:rStyle w:val="s1"/>
          <w:rFonts w:ascii="Times New Roman" w:hAnsi="Times New Roman"/>
          <w:sz w:val="22"/>
          <w:szCs w:val="22"/>
        </w:rPr>
        <w:t>:</w:t>
      </w:r>
    </w:p>
    <w:p w:rsidR="00F51CEB" w:rsidRDefault="00F51CEB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</w:p>
    <w:p w:rsidR="00A5766F" w:rsidRDefault="00F51CEB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–</w:t>
      </w:r>
      <w:r>
        <w:rPr>
          <w:sz w:val="22"/>
          <w:szCs w:val="22"/>
        </w:rPr>
        <w:t xml:space="preserve"> </w:t>
      </w:r>
      <w:r w:rsidR="00522EC5">
        <w:rPr>
          <w:rStyle w:val="s1"/>
          <w:rFonts w:ascii="Times New Roman" w:hAnsi="Times New Roman"/>
          <w:sz w:val="22"/>
          <w:szCs w:val="22"/>
        </w:rPr>
        <w:t>a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convocação para a pré-qualificação discrimine que as futuras licitações serão</w:t>
      </w:r>
      <w:r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restritas aos pré-qualificados;</w:t>
      </w:r>
    </w:p>
    <w:p w:rsidR="00A5766F" w:rsidRDefault="00522EC5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n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a convocação a que se refere o inciso I conste estimativa de quantitativos</w:t>
      </w:r>
      <w:r w:rsidR="00F51CEB"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 xml:space="preserve">mínimos que a </w:t>
      </w:r>
      <w:r w:rsidR="00591D05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pretende adquirir ou contratar nos próximos 12 (doze)meses e de prazos para publicação do instrumento convocatório da licitação;</w:t>
      </w:r>
    </w:p>
    <w:p w:rsidR="00A5766F" w:rsidRDefault="00522EC5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a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 xml:space="preserve"> pré-qualificação seja total, contendo todos os requisitos de habilitação</w:t>
      </w:r>
      <w:r w:rsidR="00F51CEB"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técnica ou de qualid</w:t>
      </w:r>
      <w:r w:rsidR="00F51CEB">
        <w:rPr>
          <w:rStyle w:val="s1"/>
          <w:rFonts w:ascii="Times New Roman" w:hAnsi="Times New Roman"/>
          <w:sz w:val="22"/>
          <w:szCs w:val="22"/>
        </w:rPr>
        <w:t>ade necessários às contratações.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F51CEB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1° Só poderão participar da licitação restrita aos pré-qualificados os licitantes</w:t>
      </w:r>
      <w:r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que, na data da publicação do respectivo instrumento convocatório: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8F26D1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j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á tenham apresentado a documentação exigida para a pré-qualificação, ainda</w:t>
      </w:r>
      <w:r w:rsidR="00F51CEB"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que o pedido de pré-qualificação não tenha sido apreciado e seja deferido</w:t>
      </w:r>
      <w:r w:rsidR="00F51CEB"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posteriormente; e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8F26D1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e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stejam regularmente cadastrados.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F51CEB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 xml:space="preserve"> No caso de realização d</w:t>
      </w:r>
      <w:r w:rsidR="008F26D1">
        <w:rPr>
          <w:rStyle w:val="s1"/>
          <w:rFonts w:ascii="Times New Roman" w:hAnsi="Times New Roman"/>
          <w:sz w:val="22"/>
          <w:szCs w:val="22"/>
        </w:rPr>
        <w:t>e licitação restrita, a EPC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 xml:space="preserve"> enviará convite por</w:t>
      </w:r>
      <w:r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meio eletrônico a todos os pré-qualificados no respectivo segmento para participar</w:t>
      </w:r>
      <w:r>
        <w:rPr>
          <w:sz w:val="22"/>
          <w:szCs w:val="22"/>
        </w:rPr>
        <w:t xml:space="preserve"> </w:t>
      </w:r>
      <w:r w:rsidR="00A5766F" w:rsidRPr="00C1450A">
        <w:rPr>
          <w:rStyle w:val="s1"/>
          <w:rFonts w:ascii="Times New Roman" w:hAnsi="Times New Roman"/>
          <w:sz w:val="22"/>
          <w:szCs w:val="22"/>
        </w:rPr>
        <w:t>da licitação.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A5766F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§ </w:t>
      </w:r>
      <w:r w:rsidR="00CF1994">
        <w:rPr>
          <w:rStyle w:val="s1"/>
          <w:rFonts w:ascii="Times New Roman" w:hAnsi="Times New Roman"/>
          <w:sz w:val="22"/>
          <w:szCs w:val="22"/>
        </w:rPr>
        <w:t>3° O convite de que trata o §2º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deste artigo não exclui a obrigação de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atendimento aos requisitos de publicidade do instrumento convocatório.</w:t>
      </w:r>
    </w:p>
    <w:p w:rsidR="00F51CEB" w:rsidRPr="00C1450A" w:rsidRDefault="00F51CEB" w:rsidP="0046350D">
      <w:pPr>
        <w:pStyle w:val="p2"/>
        <w:ind w:right="140"/>
        <w:jc w:val="both"/>
        <w:divId w:val="1544829836"/>
        <w:rPr>
          <w:sz w:val="22"/>
          <w:szCs w:val="22"/>
        </w:rPr>
      </w:pPr>
    </w:p>
    <w:p w:rsidR="00A5766F" w:rsidRDefault="00A5766F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lastRenderedPageBreak/>
        <w:t>Art. 99</w:t>
      </w:r>
      <w:r w:rsidR="008F26D1">
        <w:rPr>
          <w:rStyle w:val="s1"/>
          <w:rFonts w:ascii="Times New Roman" w:hAnsi="Times New Roman"/>
          <w:sz w:val="22"/>
          <w:szCs w:val="22"/>
        </w:rPr>
        <w:t xml:space="preserve">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divulgará no seu sitio eletrônico oficial a relação dos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produtos e empresas pré-qualificadas.</w:t>
      </w:r>
    </w:p>
    <w:p w:rsidR="00F51CEB" w:rsidRDefault="00F51CEB" w:rsidP="0046350D">
      <w:pPr>
        <w:pStyle w:val="p2"/>
        <w:ind w:right="140"/>
        <w:jc w:val="both"/>
        <w:divId w:val="1544829836"/>
        <w:rPr>
          <w:rStyle w:val="s1"/>
          <w:rFonts w:ascii="Times New Roman" w:hAnsi="Times New Roman"/>
          <w:sz w:val="22"/>
          <w:szCs w:val="22"/>
        </w:rPr>
      </w:pPr>
    </w:p>
    <w:p w:rsidR="00F51CEB" w:rsidRPr="00EC0760" w:rsidRDefault="00F51CEB" w:rsidP="0046350D">
      <w:pPr>
        <w:pStyle w:val="p2"/>
        <w:ind w:right="140"/>
        <w:jc w:val="both"/>
        <w:divId w:val="1544829836"/>
      </w:pPr>
    </w:p>
    <w:p w:rsidR="00A5766F" w:rsidRPr="00EC0760" w:rsidRDefault="00A5766F" w:rsidP="00F51CEB">
      <w:pPr>
        <w:pStyle w:val="p2"/>
        <w:ind w:right="140"/>
        <w:jc w:val="center"/>
        <w:divId w:val="1544829836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Seção II</w:t>
      </w:r>
    </w:p>
    <w:p w:rsidR="00F51CEB" w:rsidRPr="00EC0760" w:rsidRDefault="00F51CEB" w:rsidP="00F51CEB">
      <w:pPr>
        <w:pStyle w:val="p2"/>
        <w:ind w:right="140"/>
        <w:jc w:val="center"/>
        <w:divId w:val="1544829836"/>
        <w:rPr>
          <w:rStyle w:val="s1"/>
          <w:rFonts w:ascii="Times New Roman" w:hAnsi="Times New Roman"/>
          <w:b/>
        </w:rPr>
      </w:pPr>
    </w:p>
    <w:p w:rsidR="00A5766F" w:rsidRPr="00EC0760" w:rsidRDefault="00F51CEB" w:rsidP="00EC0760">
      <w:pPr>
        <w:pStyle w:val="p2"/>
        <w:ind w:right="140"/>
        <w:jc w:val="center"/>
        <w:divId w:val="1544829836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Do sistema de Qualificação Prévia de P</w:t>
      </w:r>
      <w:r w:rsidR="00A5766F" w:rsidRPr="00EC0760">
        <w:rPr>
          <w:rStyle w:val="s1"/>
          <w:rFonts w:ascii="Times New Roman" w:hAnsi="Times New Roman"/>
          <w:b/>
        </w:rPr>
        <w:t>rodutos</w:t>
      </w:r>
    </w:p>
    <w:p w:rsidR="000832FD" w:rsidRPr="00EC0760" w:rsidRDefault="000832FD" w:rsidP="00F51CEB">
      <w:pPr>
        <w:pStyle w:val="p2"/>
        <w:ind w:right="140"/>
        <w:jc w:val="center"/>
        <w:divId w:val="1544829836"/>
        <w:rPr>
          <w:rStyle w:val="s1"/>
          <w:rFonts w:ascii="Times New Roman" w:hAnsi="Times New Roman"/>
          <w:b/>
        </w:rPr>
      </w:pPr>
    </w:p>
    <w:p w:rsidR="00036F20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303524">
        <w:rPr>
          <w:rStyle w:val="s1"/>
          <w:rFonts w:ascii="Times New Roman" w:hAnsi="Times New Roman"/>
          <w:b/>
          <w:sz w:val="22"/>
          <w:szCs w:val="22"/>
        </w:rPr>
        <w:t>Art. 100</w:t>
      </w:r>
      <w:r w:rsidRPr="00303524">
        <w:rPr>
          <w:rStyle w:val="s1"/>
          <w:rFonts w:ascii="Times New Roman" w:hAnsi="Times New Roman"/>
          <w:sz w:val="22"/>
          <w:szCs w:val="22"/>
        </w:rPr>
        <w:t xml:space="preserve"> As aquisições de produtos devem ocorrer mediante prévio cadastro no</w:t>
      </w:r>
      <w:r w:rsidR="00F51CEB" w:rsidRPr="00303524">
        <w:rPr>
          <w:sz w:val="22"/>
          <w:szCs w:val="22"/>
        </w:rPr>
        <w:t xml:space="preserve"> </w:t>
      </w:r>
      <w:r w:rsidR="008F26D1" w:rsidRPr="00303524">
        <w:rPr>
          <w:rStyle w:val="s1"/>
          <w:rFonts w:ascii="Times New Roman" w:hAnsi="Times New Roman"/>
          <w:sz w:val="22"/>
          <w:szCs w:val="22"/>
        </w:rPr>
        <w:t xml:space="preserve">Catálogo de </w:t>
      </w:r>
    </w:p>
    <w:p w:rsidR="000378D5" w:rsidRPr="00303524" w:rsidRDefault="008F26D1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303524">
        <w:rPr>
          <w:rStyle w:val="s1"/>
          <w:rFonts w:ascii="Times New Roman" w:hAnsi="Times New Roman"/>
          <w:sz w:val="22"/>
          <w:szCs w:val="22"/>
        </w:rPr>
        <w:t>Materiais-</w:t>
      </w:r>
      <w:r w:rsidR="000378D5" w:rsidRPr="00303524">
        <w:rPr>
          <w:rStyle w:val="s1"/>
          <w:rFonts w:ascii="Times New Roman" w:hAnsi="Times New Roman"/>
          <w:sz w:val="22"/>
          <w:szCs w:val="22"/>
        </w:rPr>
        <w:t>CMS</w:t>
      </w:r>
      <w:r w:rsidRPr="00303524">
        <w:rPr>
          <w:rStyle w:val="s1"/>
          <w:rFonts w:ascii="Times New Roman" w:hAnsi="Times New Roman"/>
          <w:sz w:val="22"/>
          <w:szCs w:val="22"/>
        </w:rPr>
        <w:t xml:space="preserve"> da EPC</w:t>
      </w:r>
      <w:r w:rsidR="000378D5" w:rsidRPr="00303524">
        <w:rPr>
          <w:rStyle w:val="s1"/>
          <w:rFonts w:ascii="Times New Roman" w:hAnsi="Times New Roman"/>
          <w:sz w:val="22"/>
          <w:szCs w:val="22"/>
        </w:rPr>
        <w:t>, sob responsabilidade do</w:t>
      </w:r>
      <w:r w:rsidR="00F51CEB" w:rsidRPr="00303524">
        <w:rPr>
          <w:sz w:val="22"/>
          <w:szCs w:val="22"/>
        </w:rPr>
        <w:t xml:space="preserve"> </w:t>
      </w:r>
      <w:r w:rsidR="000378D5" w:rsidRPr="00303524">
        <w:rPr>
          <w:rStyle w:val="s1"/>
          <w:rFonts w:ascii="Times New Roman" w:hAnsi="Times New Roman"/>
          <w:sz w:val="22"/>
          <w:szCs w:val="22"/>
        </w:rPr>
        <w:t>Almoxarifado</w:t>
      </w:r>
      <w:r w:rsidR="00F51CEB" w:rsidRPr="00303524">
        <w:rPr>
          <w:rStyle w:val="s1"/>
          <w:rFonts w:ascii="Times New Roman" w:hAnsi="Times New Roman"/>
          <w:sz w:val="22"/>
          <w:szCs w:val="22"/>
        </w:rPr>
        <w:t>.</w:t>
      </w:r>
    </w:p>
    <w:p w:rsidR="00F51CEB" w:rsidRPr="00303524" w:rsidRDefault="00F51CEB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produtos devem ser codificados e as especificações devem constar</w:t>
      </w:r>
      <w:r w:rsidR="00F51CEB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eletronicamente do sistema.</w:t>
      </w:r>
    </w:p>
    <w:p w:rsidR="008F26D1" w:rsidRPr="00C1450A" w:rsidRDefault="008F26D1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Todos os produtos, exceto os que não forem passíveis de padronização,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devem ser disponibilizados para consulta no sítio eletrônico da </w:t>
      </w:r>
      <w:r w:rsidR="008F26D1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na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internet, acompanhados das respectivas especificações e marcas já qualificadas.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pré-qualificação ficará permanentemente aberta para a inscrição dos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eventuais interessados devendo a</w:t>
      </w:r>
      <w:r w:rsidR="008F26D1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a cada 3 (três) meses, promover a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publicidade deste procedimento por meio de aviso em sítio eletrônico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Do aviso de convocação deve constar o local para obtenção dos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procedimentos e exigências para pré-qualificação.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Materiais e equipamentos adquiridos por terceiros aplicados em obras da</w:t>
      </w:r>
      <w:r w:rsidR="0095533F">
        <w:rPr>
          <w:sz w:val="22"/>
          <w:szCs w:val="22"/>
        </w:rPr>
        <w:t xml:space="preserve"> </w:t>
      </w:r>
      <w:r w:rsidR="008F26D1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devem ter suas marcas devidamente qualificadas no Almoxarifado.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95533F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1° Para fins da qualificação as empresas na condição de fabricante ou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revendedor de materiais ou equipamentos deverão acessar o sítio de internet da</w:t>
      </w:r>
      <w:r>
        <w:rPr>
          <w:sz w:val="22"/>
          <w:szCs w:val="22"/>
        </w:rPr>
        <w:t xml:space="preserve"> </w:t>
      </w:r>
      <w:r w:rsidR="008F26D1">
        <w:rPr>
          <w:rStyle w:val="s1"/>
          <w:rFonts w:ascii="Times New Roman" w:hAnsi="Times New Roman"/>
          <w:sz w:val="22"/>
          <w:szCs w:val="22"/>
        </w:rPr>
        <w:t>EPC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, no endereço que constar do respectivo aviso de convocação e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atender as Instruções de Homologação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95533F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2° Caso não haja uma instrução para Homologação pertinente ao produto,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material ou equipamento de interesse da empresa, deverá ser formalizado pedido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de instruções e orientações, mediante correspondência encaminhada aos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cuidados da Comissão de Licitação devidamente protocolada, ou através do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mensagem eletrônica endereçada ao e-mail que especificar o respectivo aviso de</w:t>
      </w:r>
      <w:r>
        <w:rPr>
          <w:sz w:val="22"/>
          <w:szCs w:val="22"/>
        </w:rPr>
        <w:t xml:space="preserve"> </w:t>
      </w:r>
      <w:r w:rsidR="000378D5" w:rsidRPr="00C1450A">
        <w:rPr>
          <w:rStyle w:val="s1"/>
          <w:rFonts w:ascii="Times New Roman" w:hAnsi="Times New Roman"/>
          <w:sz w:val="22"/>
          <w:szCs w:val="22"/>
        </w:rPr>
        <w:t>convocação vigente.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 xml:space="preserve">Art. 106 </w:t>
      </w:r>
      <w:r w:rsidRPr="00C1450A">
        <w:rPr>
          <w:rStyle w:val="s1"/>
          <w:rFonts w:ascii="Times New Roman" w:hAnsi="Times New Roman"/>
          <w:sz w:val="22"/>
          <w:szCs w:val="22"/>
        </w:rPr>
        <w:t>Os editais de licitação para aquisição de produtos ou equipamentos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devem mencionar a necessidade de pré-qualificação para serem aceitos no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momento da análise de aceitabilidade das propostas.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qualificação de determinado produto não isenta o fornecedor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atendimento as especificações básicas estabelecidas no instrumento convocatório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Default="000378D5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materiais, produtos ou equipamentos a serem fornecidos ou utilizados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por terceiros contratados pela </w:t>
      </w:r>
      <w:r w:rsidR="008F26D1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para a execução de obras ou serviços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deverão ser objeto de qualificação prévia.</w:t>
      </w:r>
    </w:p>
    <w:p w:rsidR="0095533F" w:rsidRDefault="0095533F" w:rsidP="0046350D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</w:p>
    <w:p w:rsidR="0095533F" w:rsidRPr="00C1450A" w:rsidRDefault="0095533F" w:rsidP="0046350D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0378D5" w:rsidRPr="00EC0760" w:rsidRDefault="0095533F" w:rsidP="0095533F">
      <w:pPr>
        <w:pStyle w:val="p2"/>
        <w:ind w:right="140"/>
        <w:jc w:val="center"/>
        <w:divId w:val="1244025826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lastRenderedPageBreak/>
        <w:t>Seção III</w:t>
      </w:r>
    </w:p>
    <w:p w:rsidR="0095533F" w:rsidRPr="00EC0760" w:rsidRDefault="0095533F" w:rsidP="0095533F">
      <w:pPr>
        <w:pStyle w:val="p2"/>
        <w:ind w:right="140"/>
        <w:jc w:val="center"/>
        <w:divId w:val="1244025826"/>
        <w:rPr>
          <w:b/>
        </w:rPr>
      </w:pPr>
    </w:p>
    <w:p w:rsidR="000378D5" w:rsidRPr="00EC0760" w:rsidRDefault="000378D5" w:rsidP="008F21D0">
      <w:pPr>
        <w:pStyle w:val="p2"/>
        <w:ind w:right="140"/>
        <w:jc w:val="center"/>
        <w:divId w:val="1244025826"/>
        <w:rPr>
          <w:rStyle w:val="s1"/>
          <w:rFonts w:ascii="Times New Roman" w:hAnsi="Times New Roman"/>
          <w:b/>
        </w:rPr>
      </w:pPr>
      <w:r w:rsidRPr="00EC0760">
        <w:rPr>
          <w:rStyle w:val="s1"/>
          <w:rFonts w:ascii="Times New Roman" w:hAnsi="Times New Roman"/>
          <w:b/>
        </w:rPr>
        <w:t>Do Cadastramento</w:t>
      </w:r>
    </w:p>
    <w:p w:rsidR="0095533F" w:rsidRDefault="0095533F" w:rsidP="0095533F">
      <w:pPr>
        <w:pStyle w:val="p2"/>
        <w:ind w:right="140"/>
        <w:jc w:val="both"/>
        <w:divId w:val="1244025826"/>
        <w:rPr>
          <w:b/>
          <w:sz w:val="22"/>
          <w:szCs w:val="22"/>
        </w:rPr>
      </w:pPr>
    </w:p>
    <w:p w:rsidR="00036F20" w:rsidRDefault="000378D5" w:rsidP="0095533F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109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8F26D1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manterá dois cadastros distintos para seus Contratados, o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primeiro denominado Cadastro Simplificado, com o objetivo de comprovação</w:t>
      </w:r>
      <w:r w:rsidR="0095533F">
        <w:rPr>
          <w:sz w:val="22"/>
          <w:szCs w:val="22"/>
        </w:rPr>
        <w:t xml:space="preserve"> </w:t>
      </w:r>
      <w:r w:rsidR="0095533F">
        <w:rPr>
          <w:rStyle w:val="s1"/>
          <w:rFonts w:ascii="Times New Roman" w:hAnsi="Times New Roman"/>
          <w:sz w:val="22"/>
          <w:szCs w:val="22"/>
        </w:rPr>
        <w:t>e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xclusivamente da regularidade fiscal </w:t>
      </w:r>
    </w:p>
    <w:p w:rsidR="00746AEF" w:rsidRDefault="000378D5" w:rsidP="0095533F">
      <w:pPr>
        <w:pStyle w:val="p2"/>
        <w:ind w:right="140"/>
        <w:jc w:val="both"/>
        <w:divId w:val="1244025826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e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trabalhista (art. 39, deste RILC), e o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segundo denominado Cadastro Corporativo, com o objetivo de comprovação para</w:t>
      </w:r>
      <w:r w:rsidR="0095533F">
        <w:rPr>
          <w:sz w:val="22"/>
          <w:szCs w:val="22"/>
        </w:rPr>
        <w:t xml:space="preserve"> </w:t>
      </w:r>
      <w:r w:rsidR="00746AEF" w:rsidRPr="00C1450A">
        <w:rPr>
          <w:rStyle w:val="s1"/>
          <w:rFonts w:ascii="Times New Roman" w:hAnsi="Times New Roman"/>
          <w:sz w:val="22"/>
          <w:szCs w:val="22"/>
        </w:rPr>
        <w:t>fins de habilitação jurídica (art. 35, deste RILC)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95533F">
      <w:pPr>
        <w:pStyle w:val="p2"/>
        <w:ind w:right="140"/>
        <w:jc w:val="both"/>
        <w:divId w:val="1244025826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Ambos os cadastros deverão ser organizados, mantidos e gerenciados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pela Comissão de Licitação da</w:t>
      </w:r>
      <w:r w:rsidR="008F26D1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8F26D1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 xml:space="preserve">Art. </w:t>
      </w:r>
      <w:r w:rsidR="00746AEF" w:rsidRPr="008F26D1">
        <w:rPr>
          <w:rStyle w:val="s1"/>
          <w:rFonts w:ascii="Times New Roman" w:hAnsi="Times New Roman"/>
          <w:b/>
          <w:sz w:val="22"/>
          <w:szCs w:val="22"/>
        </w:rPr>
        <w:t>1</w:t>
      </w:r>
      <w:r w:rsidR="00CF1994">
        <w:rPr>
          <w:rStyle w:val="s1"/>
          <w:rFonts w:ascii="Times New Roman" w:hAnsi="Times New Roman"/>
          <w:b/>
          <w:sz w:val="22"/>
          <w:szCs w:val="22"/>
        </w:rPr>
        <w:t>1</w:t>
      </w:r>
      <w:r w:rsidR="00746AEF" w:rsidRPr="008F26D1">
        <w:rPr>
          <w:rStyle w:val="s1"/>
          <w:rFonts w:ascii="Times New Roman" w:hAnsi="Times New Roman"/>
          <w:b/>
          <w:sz w:val="22"/>
          <w:szCs w:val="22"/>
        </w:rPr>
        <w:t>1</w:t>
      </w:r>
      <w:r w:rsidR="00746AEF" w:rsidRPr="00C1450A">
        <w:rPr>
          <w:rStyle w:val="s1"/>
          <w:rFonts w:ascii="Times New Roman" w:hAnsi="Times New Roman"/>
          <w:sz w:val="22"/>
          <w:szCs w:val="22"/>
        </w:rPr>
        <w:t xml:space="preserve"> As empresas interessadas em serem incluídas nos cadastros devem</w:t>
      </w:r>
      <w:r w:rsidR="0095533F">
        <w:rPr>
          <w:sz w:val="22"/>
          <w:szCs w:val="22"/>
        </w:rPr>
        <w:t xml:space="preserve"> </w:t>
      </w:r>
      <w:r w:rsidR="00746AEF" w:rsidRPr="00C1450A">
        <w:rPr>
          <w:rStyle w:val="s1"/>
          <w:rFonts w:ascii="Times New Roman" w:hAnsi="Times New Roman"/>
          <w:sz w:val="22"/>
          <w:szCs w:val="22"/>
        </w:rPr>
        <w:t>atender às exigências explicitadas nos Manuais de Cadastro, aprovados em anexo</w:t>
      </w:r>
      <w:r w:rsidR="0095533F">
        <w:rPr>
          <w:sz w:val="22"/>
          <w:szCs w:val="22"/>
        </w:rPr>
        <w:t xml:space="preserve"> </w:t>
      </w:r>
      <w:r w:rsidR="00746AEF" w:rsidRPr="00C1450A">
        <w:rPr>
          <w:rStyle w:val="s1"/>
          <w:rFonts w:ascii="Times New Roman" w:hAnsi="Times New Roman"/>
          <w:sz w:val="22"/>
          <w:szCs w:val="22"/>
        </w:rPr>
        <w:t>ao presente RILC, sendo referido processo de inclusão realizado de forma</w:t>
      </w:r>
      <w:r w:rsidR="0095533F">
        <w:rPr>
          <w:sz w:val="22"/>
          <w:szCs w:val="22"/>
        </w:rPr>
        <w:t xml:space="preserve"> </w:t>
      </w:r>
      <w:r w:rsidR="0095533F">
        <w:rPr>
          <w:rStyle w:val="s1"/>
          <w:rFonts w:ascii="Times New Roman" w:hAnsi="Times New Roman"/>
          <w:sz w:val="22"/>
          <w:szCs w:val="22"/>
        </w:rPr>
        <w:t xml:space="preserve">ininterrupta, inclusive </w:t>
      </w:r>
      <w:r w:rsidR="00746AEF" w:rsidRPr="00C1450A">
        <w:rPr>
          <w:rStyle w:val="s1"/>
          <w:rFonts w:ascii="Times New Roman" w:hAnsi="Times New Roman"/>
          <w:sz w:val="22"/>
          <w:szCs w:val="22"/>
        </w:rPr>
        <w:t>para fins de renovação, alteração, substituição</w:t>
      </w:r>
      <w:r w:rsidR="00CF1994">
        <w:rPr>
          <w:rStyle w:val="s1"/>
          <w:rFonts w:ascii="Times New Roman" w:hAnsi="Times New Roman"/>
          <w:sz w:val="22"/>
          <w:szCs w:val="22"/>
        </w:rPr>
        <w:t xml:space="preserve"> </w:t>
      </w:r>
      <w:proofErr w:type="gramStart"/>
      <w:r w:rsidR="00CF1994">
        <w:rPr>
          <w:rStyle w:val="s1"/>
          <w:rFonts w:ascii="Times New Roman" w:hAnsi="Times New Roman"/>
          <w:sz w:val="22"/>
          <w:szCs w:val="22"/>
        </w:rPr>
        <w:t xml:space="preserve">e </w:t>
      </w:r>
      <w:r w:rsidR="0095533F">
        <w:rPr>
          <w:sz w:val="22"/>
          <w:szCs w:val="22"/>
        </w:rPr>
        <w:t xml:space="preserve"> </w:t>
      </w:r>
      <w:r w:rsidR="00746AEF" w:rsidRPr="00C1450A">
        <w:rPr>
          <w:rStyle w:val="s1"/>
          <w:rFonts w:ascii="Times New Roman" w:hAnsi="Times New Roman"/>
          <w:sz w:val="22"/>
          <w:szCs w:val="22"/>
        </w:rPr>
        <w:t>complementação</w:t>
      </w:r>
      <w:proofErr w:type="gramEnd"/>
      <w:r w:rsidR="00746AEF" w:rsidRPr="00C1450A">
        <w:rPr>
          <w:rStyle w:val="s1"/>
          <w:rFonts w:ascii="Times New Roman" w:hAnsi="Times New Roman"/>
          <w:sz w:val="22"/>
          <w:szCs w:val="22"/>
        </w:rPr>
        <w:t xml:space="preserve"> cadastral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Para as empresas que optarem pela realização do Cadastro Corporativo,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será emitido o respectivo Certificado de Registro Cadastral</w:t>
      </w:r>
      <w:r w:rsidR="00303524">
        <w:rPr>
          <w:rStyle w:val="s1"/>
          <w:rFonts w:ascii="Times New Roman" w:hAnsi="Times New Roman"/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>CRC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empresas, detentoras do Ce</w:t>
      </w:r>
      <w:r w:rsidR="00303524">
        <w:rPr>
          <w:rStyle w:val="s1"/>
          <w:rFonts w:ascii="Times New Roman" w:hAnsi="Times New Roman"/>
          <w:sz w:val="22"/>
          <w:szCs w:val="22"/>
        </w:rPr>
        <w:t>rtificado de Registro Cadastral-</w:t>
      </w:r>
      <w:r w:rsidRPr="00C1450A">
        <w:rPr>
          <w:rStyle w:val="s1"/>
          <w:rFonts w:ascii="Times New Roman" w:hAnsi="Times New Roman"/>
          <w:sz w:val="22"/>
          <w:szCs w:val="22"/>
        </w:rPr>
        <w:t>CRC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poderão, uma vez previsto no Edital, utilizar de referido certificado para fins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comprovação de habilitação, desde que atendidos todos os requisitos e exigências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constantes de referido Instrumento Convocatório.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fato de uma determinada empresa ser detentora do Certificado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Registro Cadastral - CRC, não re</w:t>
      </w:r>
      <w:r w:rsidR="00780339">
        <w:rPr>
          <w:rStyle w:val="s1"/>
          <w:rFonts w:ascii="Times New Roman" w:hAnsi="Times New Roman"/>
          <w:sz w:val="22"/>
          <w:szCs w:val="22"/>
        </w:rPr>
        <w:t>tira a possibilidade da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 rever os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documentos a ele atinentes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responsabilidade das empresas, para fins de utilização do Certificado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Re</w:t>
      </w:r>
      <w:r w:rsidR="0095533F">
        <w:rPr>
          <w:rStyle w:val="s1"/>
          <w:rFonts w:ascii="Times New Roman" w:hAnsi="Times New Roman"/>
          <w:sz w:val="22"/>
          <w:szCs w:val="22"/>
        </w:rPr>
        <w:t>gistro Cadastral CRC em Licitaçõ</w:t>
      </w:r>
      <w:r w:rsidRPr="00C1450A">
        <w:rPr>
          <w:rStyle w:val="s1"/>
          <w:rFonts w:ascii="Times New Roman" w:hAnsi="Times New Roman"/>
          <w:sz w:val="22"/>
          <w:szCs w:val="22"/>
        </w:rPr>
        <w:t>es, manter toda a documentação exigida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 dia, inclusive em relação habilitação jurídica, técnica, econômico-financeira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fiscal e trabalhista, com vistas à comprovação de sua regularidade para fins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habilitação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emissão do Ce</w:t>
      </w:r>
      <w:r w:rsidR="00F9059A">
        <w:rPr>
          <w:rStyle w:val="s1"/>
          <w:rFonts w:ascii="Times New Roman" w:hAnsi="Times New Roman"/>
          <w:sz w:val="22"/>
          <w:szCs w:val="22"/>
        </w:rPr>
        <w:t>rtificado de Registro Cadastral-</w:t>
      </w:r>
      <w:r w:rsidRPr="00C1450A">
        <w:rPr>
          <w:rStyle w:val="s1"/>
          <w:rFonts w:ascii="Times New Roman" w:hAnsi="Times New Roman"/>
          <w:sz w:val="22"/>
          <w:szCs w:val="22"/>
        </w:rPr>
        <w:t>CRC é exclusivo para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as empresas que optarem pelo Cadastro Corporativo, não sendo emitida em favor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das empresas que optarem pelo Cadastro Simplificado.</w:t>
      </w: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Cadastro Simplificado poderá ser utilizado para a realização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Contratações Diretas, mediante relatório disponibilizado pela Comissão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Licitação onde constem as certidões exigidas pelo art. 39 deste RILC e respectivas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datas de validade.</w:t>
      </w:r>
    </w:p>
    <w:p w:rsidR="0095533F" w:rsidRDefault="0095533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</w:p>
    <w:p w:rsidR="0095533F" w:rsidRPr="00C1450A" w:rsidRDefault="0095533F" w:rsidP="0046350D">
      <w:pPr>
        <w:pStyle w:val="p2"/>
        <w:ind w:right="140"/>
        <w:jc w:val="both"/>
        <w:divId w:val="639845374"/>
        <w:rPr>
          <w:sz w:val="22"/>
          <w:szCs w:val="22"/>
        </w:rPr>
      </w:pPr>
    </w:p>
    <w:p w:rsidR="0095533F" w:rsidRPr="008F21D0" w:rsidRDefault="0095533F" w:rsidP="0095533F">
      <w:pPr>
        <w:pStyle w:val="p2"/>
        <w:ind w:right="140"/>
        <w:jc w:val="center"/>
        <w:divId w:val="639845374"/>
        <w:rPr>
          <w:rStyle w:val="s1"/>
          <w:rFonts w:ascii="Times New Roman" w:hAnsi="Times New Roman"/>
          <w:b/>
        </w:rPr>
      </w:pPr>
    </w:p>
    <w:p w:rsidR="00746AEF" w:rsidRPr="008F21D0" w:rsidRDefault="00746AEF" w:rsidP="0095533F">
      <w:pPr>
        <w:pStyle w:val="p2"/>
        <w:ind w:right="140"/>
        <w:jc w:val="center"/>
        <w:divId w:val="639845374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IV</w:t>
      </w:r>
    </w:p>
    <w:p w:rsidR="0095533F" w:rsidRPr="008F21D0" w:rsidRDefault="0095533F" w:rsidP="008F26D1">
      <w:pPr>
        <w:pStyle w:val="p2"/>
        <w:ind w:right="140"/>
        <w:divId w:val="639845374"/>
        <w:rPr>
          <w:b/>
        </w:rPr>
      </w:pPr>
    </w:p>
    <w:p w:rsidR="00746AEF" w:rsidRPr="008F21D0" w:rsidRDefault="00746AEF" w:rsidP="0095533F">
      <w:pPr>
        <w:pStyle w:val="p2"/>
        <w:ind w:right="140"/>
        <w:jc w:val="center"/>
        <w:divId w:val="639845374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Do Sistema de Registro de Preços</w:t>
      </w:r>
    </w:p>
    <w:p w:rsidR="0095533F" w:rsidRDefault="0095533F" w:rsidP="0095533F">
      <w:pPr>
        <w:pStyle w:val="p2"/>
        <w:ind w:right="140"/>
        <w:jc w:val="center"/>
        <w:divId w:val="639845374"/>
        <w:rPr>
          <w:rStyle w:val="s1"/>
          <w:rFonts w:ascii="Times New Roman" w:hAnsi="Times New Roman"/>
          <w:b/>
          <w:sz w:val="22"/>
          <w:szCs w:val="22"/>
        </w:rPr>
      </w:pPr>
    </w:p>
    <w:p w:rsidR="0095533F" w:rsidRPr="0095533F" w:rsidRDefault="0095533F" w:rsidP="0095533F">
      <w:pPr>
        <w:pStyle w:val="p2"/>
        <w:ind w:right="140"/>
        <w:jc w:val="center"/>
        <w:divId w:val="639845374"/>
        <w:rPr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b/>
          <w:sz w:val="22"/>
          <w:szCs w:val="22"/>
        </w:rPr>
      </w:pPr>
    </w:p>
    <w:p w:rsidR="00746AE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lastRenderedPageBreak/>
        <w:t>Art. 118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contratações de serviços, inclusive de engenharia, de aquisição de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bens e de execução de obras com características padronizadas poderão ser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realizadas pelo Sistema de Registro de Preços SRP, nos termos dispostos neste</w:t>
      </w:r>
      <w:r w:rsidR="0095533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RILC</w:t>
      </w:r>
      <w:r w:rsidR="0095533F">
        <w:rPr>
          <w:rStyle w:val="s1"/>
          <w:rFonts w:ascii="Times New Roman" w:hAnsi="Times New Roman"/>
          <w:sz w:val="22"/>
          <w:szCs w:val="22"/>
        </w:rPr>
        <w:t>.</w:t>
      </w:r>
    </w:p>
    <w:p w:rsidR="0095533F" w:rsidRDefault="00746AEF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 w:rsidRPr="008F26D1">
        <w:rPr>
          <w:rStyle w:val="s1"/>
          <w:rFonts w:ascii="Times New Roman" w:hAnsi="Times New Roman"/>
          <w:b/>
          <w:sz w:val="22"/>
          <w:szCs w:val="22"/>
        </w:rPr>
        <w:t>Art. 119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Para os efeitos deste RILC, considera-se</w:t>
      </w:r>
      <w:r w:rsidR="0095533F">
        <w:rPr>
          <w:rStyle w:val="s1"/>
          <w:rFonts w:ascii="Times New Roman" w:hAnsi="Times New Roman"/>
          <w:sz w:val="22"/>
          <w:szCs w:val="22"/>
        </w:rPr>
        <w:t>:</w:t>
      </w:r>
    </w:p>
    <w:p w:rsidR="00CF1994" w:rsidRDefault="00CF1994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</w:p>
    <w:p w:rsidR="00CF1994" w:rsidRDefault="00CF1994" w:rsidP="0046350D">
      <w:pPr>
        <w:pStyle w:val="p2"/>
        <w:ind w:right="140"/>
        <w:jc w:val="both"/>
        <w:divId w:val="639845374"/>
      </w:pPr>
      <w:r>
        <w:t xml:space="preserve">I - sistema de registro de preços – SRP: conjunto de procedimentos para registro formal de preços para contratações futuras, relativos à prestação de serviços, inclusive de engenharia, de aquisição de bens e de execução de obras com características padronizadas, sem que a EPC </w:t>
      </w:r>
      <w:proofErr w:type="spellStart"/>
      <w:r>
        <w:t>assuma</w:t>
      </w:r>
      <w:proofErr w:type="spellEnd"/>
      <w:r>
        <w:t xml:space="preserve"> o compromisso de firmar as contratações que possam advir desse sistema; </w:t>
      </w:r>
    </w:p>
    <w:p w:rsidR="00CF1994" w:rsidRDefault="00CF1994" w:rsidP="0046350D">
      <w:pPr>
        <w:pStyle w:val="p2"/>
        <w:ind w:right="140"/>
        <w:jc w:val="both"/>
        <w:divId w:val="639845374"/>
      </w:pPr>
      <w:r>
        <w:t xml:space="preserve">II - ata de registro de preços: documento vinculativo, obrigacional, com característica de compromisso para futura contratação, em que se registram os preços, fornecedores, participantes e condições a serem praticadas, conforme as disposições contidas no instrumento convocatório e propostas apresentadas; </w:t>
      </w:r>
    </w:p>
    <w:p w:rsidR="00CF1994" w:rsidRDefault="00CF1994" w:rsidP="0046350D">
      <w:pPr>
        <w:pStyle w:val="p2"/>
        <w:ind w:right="140"/>
        <w:jc w:val="both"/>
        <w:divId w:val="639845374"/>
      </w:pPr>
      <w:r>
        <w:t xml:space="preserve">III - órgão gerenciador:  comissão ou empregado da EPC responsável pela condução dos atos preparatórios ao procedimento para registro de preços e gerenciamento da ata dele decorrente; </w:t>
      </w:r>
    </w:p>
    <w:p w:rsidR="0095533F" w:rsidRDefault="00CF1994" w:rsidP="0046350D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  <w:r>
        <w:t>IV – participante: empresa pública ou sociedade de economia mista que participe dos procedimentos iniciais do SRP a convite da EPC e integre a ata de registro de preços; e V – aderente: empresa pública ou sociedade de economia mista que, não tendo participado dos procedimentos iniciais da licitação, adere a uma ata de registro de preços da EPC para celebração de contrato.</w:t>
      </w:r>
    </w:p>
    <w:p w:rsidR="00CF1994" w:rsidRDefault="00CF1994" w:rsidP="0095533F">
      <w:pPr>
        <w:pStyle w:val="p2"/>
        <w:ind w:right="140"/>
        <w:jc w:val="both"/>
        <w:divId w:val="639845374"/>
        <w:rPr>
          <w:rStyle w:val="s1"/>
          <w:rFonts w:ascii="Times New Roman" w:hAnsi="Times New Roman"/>
          <w:sz w:val="22"/>
          <w:szCs w:val="22"/>
        </w:rPr>
      </w:pPr>
    </w:p>
    <w:p w:rsidR="003814C0" w:rsidRDefault="008323E3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</w:t>
      </w:r>
      <w:r w:rsidR="003814C0" w:rsidRPr="005F781B">
        <w:rPr>
          <w:rStyle w:val="s1"/>
          <w:rFonts w:ascii="Times New Roman" w:hAnsi="Times New Roman"/>
          <w:b/>
          <w:sz w:val="22"/>
          <w:szCs w:val="22"/>
        </w:rPr>
        <w:t>120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 xml:space="preserve"> O SRP poderá ser adotado quando:</w:t>
      </w:r>
    </w:p>
    <w:p w:rsidR="008323E3" w:rsidRPr="00C1450A" w:rsidRDefault="008323E3" w:rsidP="0046350D">
      <w:pPr>
        <w:pStyle w:val="p2"/>
        <w:ind w:right="140"/>
        <w:jc w:val="both"/>
        <w:divId w:val="1033848385"/>
        <w:rPr>
          <w:sz w:val="22"/>
          <w:szCs w:val="22"/>
        </w:rPr>
      </w:pPr>
    </w:p>
    <w:p w:rsidR="003814C0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p</w:t>
      </w:r>
      <w:r w:rsidR="008323E3">
        <w:rPr>
          <w:rStyle w:val="s1"/>
          <w:rFonts w:ascii="Times New Roman" w:hAnsi="Times New Roman"/>
          <w:sz w:val="22"/>
          <w:szCs w:val="22"/>
        </w:rPr>
        <w:t>elas caracterí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sticas do bem, obra o</w:t>
      </w:r>
      <w:r>
        <w:rPr>
          <w:rStyle w:val="s1"/>
          <w:rFonts w:ascii="Times New Roman" w:hAnsi="Times New Roman"/>
          <w:sz w:val="22"/>
          <w:szCs w:val="22"/>
        </w:rPr>
        <w:t>u serviço e da demanda da EPC</w:t>
      </w:r>
      <w:r w:rsidR="00CF1994">
        <w:rPr>
          <w:rStyle w:val="s1"/>
          <w:rFonts w:ascii="Times New Roman" w:hAnsi="Times New Roman"/>
          <w:sz w:val="22"/>
          <w:szCs w:val="22"/>
        </w:rPr>
        <w:t>,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houver necessidade de contratações frequ</w:t>
      </w:r>
      <w:r w:rsidR="008323E3">
        <w:rPr>
          <w:rStyle w:val="s1"/>
          <w:rFonts w:ascii="Times New Roman" w:hAnsi="Times New Roman"/>
          <w:sz w:val="22"/>
          <w:szCs w:val="22"/>
        </w:rPr>
        <w:t>entes;</w:t>
      </w:r>
    </w:p>
    <w:p w:rsidR="003814C0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f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or conveniente a aquisição de bens com previsão de entregas parceladas ou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contratação de obras ou serviços remunerados por unidade de medida ou em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regime de tarefa;</w:t>
      </w:r>
    </w:p>
    <w:p w:rsidR="003814C0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f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or conveniente a aquisição de bens, a contratação de obras ou serviços para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atendimento a mais de um órgão ou entidade, ou a programas de governo; ou</w:t>
      </w:r>
    </w:p>
    <w:p w:rsidR="003814C0" w:rsidRDefault="003814C0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5F781B">
        <w:rPr>
          <w:rStyle w:val="s1"/>
          <w:rFonts w:ascii="Times New Roman" w:hAnsi="Times New Roman"/>
          <w:sz w:val="22"/>
          <w:szCs w:val="22"/>
        </w:rPr>
        <w:t>- p</w:t>
      </w:r>
      <w:r w:rsidRPr="00C1450A">
        <w:rPr>
          <w:rStyle w:val="s1"/>
          <w:rFonts w:ascii="Times New Roman" w:hAnsi="Times New Roman"/>
          <w:sz w:val="22"/>
          <w:szCs w:val="22"/>
        </w:rPr>
        <w:t>ela natureza do objeto, não for possível definir previamente o quantitativo a</w:t>
      </w:r>
      <w:r w:rsidR="008323E3">
        <w:rPr>
          <w:sz w:val="22"/>
          <w:szCs w:val="22"/>
        </w:rPr>
        <w:t xml:space="preserve"> </w:t>
      </w:r>
      <w:r w:rsidR="005F781B">
        <w:rPr>
          <w:rStyle w:val="s1"/>
          <w:rFonts w:ascii="Times New Roman" w:hAnsi="Times New Roman"/>
          <w:sz w:val="22"/>
          <w:szCs w:val="22"/>
        </w:rPr>
        <w:t>ser demandado pela EPC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8323E3" w:rsidRPr="00C1450A" w:rsidRDefault="008323E3" w:rsidP="0046350D">
      <w:pPr>
        <w:pStyle w:val="p2"/>
        <w:ind w:right="140"/>
        <w:jc w:val="both"/>
        <w:divId w:val="1033848385"/>
        <w:rPr>
          <w:sz w:val="22"/>
          <w:szCs w:val="22"/>
        </w:rPr>
      </w:pPr>
    </w:p>
    <w:p w:rsidR="003814C0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nico. O Sistema de Registro de Preços, no caso de obras e serviços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de engenharia, somente poderá ser utilizado se atendidos, cumulativamente, os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seguintes requisitos:</w:t>
      </w:r>
    </w:p>
    <w:p w:rsidR="008323E3" w:rsidRPr="00C1450A" w:rsidRDefault="008323E3" w:rsidP="0046350D">
      <w:pPr>
        <w:pStyle w:val="p2"/>
        <w:ind w:right="140"/>
        <w:jc w:val="both"/>
        <w:divId w:val="1033848385"/>
        <w:rPr>
          <w:sz w:val="22"/>
          <w:szCs w:val="22"/>
        </w:rPr>
      </w:pPr>
    </w:p>
    <w:p w:rsidR="003814C0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a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s obras e serviços de engenharia que tenham projeto básico, executivo, ou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termo de referência padronizado</w:t>
      </w:r>
      <w:r w:rsidR="008323E3">
        <w:rPr>
          <w:rStyle w:val="s1"/>
          <w:rFonts w:ascii="Times New Roman" w:hAnsi="Times New Roman"/>
          <w:sz w:val="22"/>
          <w:szCs w:val="22"/>
        </w:rPr>
        <w:t>s, consideradas as regionalizaçõ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es necessárias; e</w:t>
      </w:r>
    </w:p>
    <w:p w:rsidR="003814C0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h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aja compromisso do órgão participante ou aderente de suportar as despesas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das ações necessárias à adequação do projeto padrão às peculiaridades da</w:t>
      </w:r>
      <w:r w:rsidR="008323E3">
        <w:rPr>
          <w:sz w:val="22"/>
          <w:szCs w:val="22"/>
        </w:rPr>
        <w:t xml:space="preserve"> </w:t>
      </w:r>
      <w:r w:rsidR="008323E3">
        <w:rPr>
          <w:rStyle w:val="s1"/>
          <w:rFonts w:ascii="Times New Roman" w:hAnsi="Times New Roman"/>
          <w:sz w:val="22"/>
          <w:szCs w:val="22"/>
        </w:rPr>
        <w:t>execuçã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o</w:t>
      </w:r>
      <w:r w:rsidR="008323E3">
        <w:rPr>
          <w:rStyle w:val="s1"/>
          <w:rFonts w:ascii="Times New Roman" w:hAnsi="Times New Roman"/>
          <w:sz w:val="22"/>
          <w:szCs w:val="22"/>
        </w:rPr>
        <w:t>.</w:t>
      </w:r>
    </w:p>
    <w:p w:rsidR="008323E3" w:rsidRPr="00C1450A" w:rsidRDefault="008323E3" w:rsidP="0046350D">
      <w:pPr>
        <w:pStyle w:val="p2"/>
        <w:ind w:right="140"/>
        <w:jc w:val="both"/>
        <w:divId w:val="1033848385"/>
        <w:rPr>
          <w:sz w:val="22"/>
          <w:szCs w:val="22"/>
        </w:rPr>
      </w:pPr>
    </w:p>
    <w:p w:rsidR="003814C0" w:rsidRDefault="003814C0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Caberá ao órgão gerenciador a prática de todos os atos de controle e</w:t>
      </w:r>
      <w:r w:rsidR="008323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administração do Sistema de Registro de Preços, e ainda o seguinte:</w:t>
      </w:r>
    </w:p>
    <w:p w:rsidR="008323E3" w:rsidRPr="00C1450A" w:rsidRDefault="008323E3" w:rsidP="0046350D">
      <w:pPr>
        <w:pStyle w:val="p2"/>
        <w:ind w:right="140"/>
        <w:jc w:val="both"/>
        <w:divId w:val="1033848385"/>
        <w:rPr>
          <w:sz w:val="22"/>
          <w:szCs w:val="22"/>
        </w:rPr>
      </w:pPr>
    </w:p>
    <w:p w:rsidR="00995E1A" w:rsidRDefault="005F781B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d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 xml:space="preserve">ar ampla divulgação interna da pretensão da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em instituir um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Sistema de Registro de Preços, informando o objeto a ser registrado e fixando um</w:t>
      </w:r>
      <w:r w:rsidR="008323E3">
        <w:rPr>
          <w:sz w:val="22"/>
          <w:szCs w:val="22"/>
        </w:rPr>
        <w:t xml:space="preserve"> 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>prazo para que a</w:t>
      </w:r>
      <w:r w:rsidR="008A2417">
        <w:rPr>
          <w:rStyle w:val="s1"/>
          <w:rFonts w:ascii="Times New Roman" w:hAnsi="Times New Roman"/>
          <w:sz w:val="22"/>
          <w:szCs w:val="22"/>
        </w:rPr>
        <w:t>s</w:t>
      </w:r>
      <w:r w:rsidR="003814C0" w:rsidRPr="00C1450A">
        <w:rPr>
          <w:rStyle w:val="s1"/>
          <w:rFonts w:ascii="Times New Roman" w:hAnsi="Times New Roman"/>
          <w:sz w:val="22"/>
          <w:szCs w:val="22"/>
        </w:rPr>
        <w:t xml:space="preserve"> unidades </w:t>
      </w:r>
    </w:p>
    <w:p w:rsidR="00995E1A" w:rsidRDefault="00995E1A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1033848385"/>
        <w:rPr>
          <w:rStyle w:val="s1"/>
          <w:rFonts w:ascii="Times New Roman" w:hAnsi="Times New Roman"/>
          <w:sz w:val="22"/>
          <w:szCs w:val="22"/>
        </w:rPr>
      </w:pPr>
    </w:p>
    <w:p w:rsidR="003814C0" w:rsidRPr="00C1450A" w:rsidRDefault="003814C0" w:rsidP="0046350D">
      <w:pPr>
        <w:pStyle w:val="p2"/>
        <w:ind w:right="140"/>
        <w:jc w:val="both"/>
        <w:divId w:val="1033848385"/>
        <w:rPr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administrativas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man</w:t>
      </w:r>
      <w:r w:rsidR="008323E3">
        <w:rPr>
          <w:rStyle w:val="s1"/>
          <w:rFonts w:ascii="Times New Roman" w:hAnsi="Times New Roman"/>
          <w:sz w:val="22"/>
          <w:szCs w:val="22"/>
        </w:rPr>
        <w:t>ifestem interesse</w:t>
      </w:r>
      <w:r w:rsidR="008A2417">
        <w:rPr>
          <w:rStyle w:val="s1"/>
          <w:rFonts w:ascii="Times New Roman" w:hAnsi="Times New Roman"/>
          <w:sz w:val="22"/>
          <w:szCs w:val="22"/>
        </w:rPr>
        <w:t>,</w:t>
      </w:r>
      <w:r w:rsidR="008323E3">
        <w:rPr>
          <w:rStyle w:val="s1"/>
          <w:rFonts w:ascii="Times New Roman" w:hAnsi="Times New Roman"/>
          <w:sz w:val="22"/>
          <w:szCs w:val="22"/>
        </w:rPr>
        <w:t xml:space="preserve"> indicando, cad</w:t>
      </w:r>
      <w:r w:rsidRPr="00C1450A">
        <w:rPr>
          <w:rStyle w:val="s1"/>
          <w:rFonts w:ascii="Times New Roman" w:hAnsi="Times New Roman"/>
          <w:sz w:val="22"/>
          <w:szCs w:val="22"/>
        </w:rPr>
        <w:t>a</w:t>
      </w:r>
      <w:r w:rsidR="008323E3">
        <w:rPr>
          <w:sz w:val="22"/>
          <w:szCs w:val="22"/>
        </w:rPr>
        <w:t xml:space="preserve"> </w:t>
      </w:r>
      <w:r w:rsidR="008323E3">
        <w:rPr>
          <w:rStyle w:val="s1"/>
          <w:rFonts w:ascii="Times New Roman" w:hAnsi="Times New Roman"/>
          <w:sz w:val="22"/>
          <w:szCs w:val="22"/>
        </w:rPr>
        <w:t>qual, as caracterí</w:t>
      </w:r>
      <w:r w:rsidRPr="00C1450A">
        <w:rPr>
          <w:rStyle w:val="s1"/>
          <w:rFonts w:ascii="Times New Roman" w:hAnsi="Times New Roman"/>
          <w:sz w:val="22"/>
          <w:szCs w:val="22"/>
        </w:rPr>
        <w:t>sticas e quantidades para atendimento das necessidades;</w:t>
      </w:r>
    </w:p>
    <w:p w:rsidR="002A3BB1" w:rsidRPr="00C1450A" w:rsidRDefault="008323E3" w:rsidP="0046350D">
      <w:pPr>
        <w:pStyle w:val="p2"/>
        <w:ind w:right="140"/>
        <w:jc w:val="both"/>
        <w:divId w:val="11204160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5F781B">
        <w:rPr>
          <w:rStyle w:val="s1"/>
          <w:rFonts w:ascii="Times New Roman" w:hAnsi="Times New Roman"/>
          <w:sz w:val="22"/>
          <w:szCs w:val="22"/>
        </w:rPr>
        <w:t>I - c</w:t>
      </w:r>
      <w:r>
        <w:rPr>
          <w:rStyle w:val="s1"/>
          <w:rFonts w:ascii="Times New Roman" w:hAnsi="Times New Roman"/>
          <w:sz w:val="22"/>
          <w:szCs w:val="22"/>
        </w:rPr>
        <w:t>onsolidar informaçõ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es relativas à estimativa individual e total de con</w:t>
      </w:r>
      <w:r>
        <w:rPr>
          <w:rStyle w:val="s1"/>
          <w:rFonts w:ascii="Times New Roman" w:hAnsi="Times New Roman"/>
          <w:sz w:val="22"/>
          <w:szCs w:val="22"/>
        </w:rPr>
        <w:t>sumo</w:t>
      </w:r>
      <w:r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promovendo a adequação dos respectivos termos de</w:t>
      </w:r>
      <w:r>
        <w:rPr>
          <w:rStyle w:val="s1"/>
          <w:rFonts w:ascii="Times New Roman" w:hAnsi="Times New Roman"/>
          <w:sz w:val="22"/>
          <w:szCs w:val="22"/>
        </w:rPr>
        <w:t xml:space="preserve"> referência ou proj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et</w:t>
      </w:r>
      <w:r>
        <w:rPr>
          <w:rStyle w:val="s1"/>
          <w:rFonts w:ascii="Times New Roman" w:hAnsi="Times New Roman"/>
          <w:sz w:val="22"/>
          <w:szCs w:val="22"/>
        </w:rPr>
        <w:t xml:space="preserve">os básicos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encaminhados para atender aos requisitos de padronização</w:t>
      </w:r>
      <w:r>
        <w:rPr>
          <w:rStyle w:val="s1"/>
          <w:rFonts w:ascii="Times New Roman" w:hAnsi="Times New Roman"/>
          <w:sz w:val="22"/>
          <w:szCs w:val="22"/>
        </w:rPr>
        <w:t xml:space="preserve"> e racionalização;</w:t>
      </w:r>
    </w:p>
    <w:p w:rsidR="002A3BB1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p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romover atos necessários à instrução processual para a realização do</w:t>
      </w:r>
      <w:r w:rsidR="008323E3">
        <w:rPr>
          <w:sz w:val="22"/>
          <w:szCs w:val="22"/>
        </w:rPr>
        <w:t xml:space="preserve"> </w:t>
      </w:r>
      <w:r w:rsidR="008323E3">
        <w:rPr>
          <w:rStyle w:val="s1"/>
          <w:rFonts w:ascii="Times New Roman" w:hAnsi="Times New Roman"/>
          <w:sz w:val="22"/>
          <w:szCs w:val="22"/>
        </w:rPr>
        <w:t>processo licitatóri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o;</w:t>
      </w:r>
    </w:p>
    <w:p w:rsidR="002A3BB1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r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ealizar pesquisa de mercado para identificação do valor estimado da</w:t>
      </w:r>
      <w:r w:rsidR="008323E3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licitação;</w:t>
      </w:r>
    </w:p>
    <w:p w:rsidR="002A3BB1" w:rsidRDefault="002A3BB1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5F781B">
        <w:rPr>
          <w:rStyle w:val="s1"/>
          <w:rFonts w:ascii="Times New Roman" w:hAnsi="Times New Roman"/>
          <w:sz w:val="22"/>
          <w:szCs w:val="22"/>
        </w:rPr>
        <w:t>-  c</w:t>
      </w:r>
      <w:r w:rsidRPr="00C1450A">
        <w:rPr>
          <w:rStyle w:val="s1"/>
          <w:rFonts w:ascii="Times New Roman" w:hAnsi="Times New Roman"/>
          <w:sz w:val="22"/>
          <w:szCs w:val="22"/>
        </w:rPr>
        <w:t>onfirmar junto aos órgãos participantes sua concordância com o objeto a ser</w:t>
      </w:r>
      <w:r w:rsidR="008323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licitado, inclusive quanto aos quantitativos e termo de referência ou projeto básico;</w:t>
      </w:r>
    </w:p>
    <w:p w:rsidR="002A3BB1" w:rsidRDefault="002A3BB1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5F781B">
        <w:rPr>
          <w:rStyle w:val="s1"/>
          <w:rFonts w:ascii="Times New Roman" w:hAnsi="Times New Roman"/>
          <w:sz w:val="22"/>
          <w:szCs w:val="22"/>
        </w:rPr>
        <w:t>-  e</w:t>
      </w:r>
      <w:r w:rsidRPr="00C1450A">
        <w:rPr>
          <w:rStyle w:val="s1"/>
          <w:rFonts w:ascii="Times New Roman" w:hAnsi="Times New Roman"/>
          <w:sz w:val="22"/>
          <w:szCs w:val="22"/>
        </w:rPr>
        <w:t>ncaminhar todas as informações e documentos à comissão de licitação para</w:t>
      </w:r>
      <w:r w:rsidR="008323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providências necessárias ao início do processo licitatório;</w:t>
      </w:r>
    </w:p>
    <w:p w:rsidR="002A3BB1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 - g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erenciar a ata de registro de preços;</w:t>
      </w:r>
    </w:p>
    <w:p w:rsidR="002A3BB1" w:rsidRDefault="002A3BB1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VIII</w:t>
      </w:r>
      <w:r w:rsidR="005F781B">
        <w:rPr>
          <w:rStyle w:val="s1"/>
          <w:rFonts w:ascii="Times New Roman" w:hAnsi="Times New Roman"/>
          <w:sz w:val="22"/>
          <w:szCs w:val="22"/>
        </w:rPr>
        <w:t>- c</w:t>
      </w:r>
      <w:r w:rsidRPr="00C1450A">
        <w:rPr>
          <w:rStyle w:val="s1"/>
          <w:rFonts w:ascii="Times New Roman" w:hAnsi="Times New Roman"/>
          <w:sz w:val="22"/>
          <w:szCs w:val="22"/>
        </w:rPr>
        <w:t>onduzir eventuais renegociações dos preços registrados</w:t>
      </w:r>
      <w:r w:rsidR="008323E3">
        <w:rPr>
          <w:rStyle w:val="s1"/>
          <w:rFonts w:ascii="Times New Roman" w:hAnsi="Times New Roman"/>
          <w:sz w:val="22"/>
          <w:szCs w:val="22"/>
        </w:rPr>
        <w:t>;</w:t>
      </w:r>
    </w:p>
    <w:p w:rsidR="002A3BB1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 -  o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pinar pela instauração de processo administrativo punitivo objetivando a</w:t>
      </w:r>
      <w:r w:rsidR="008323E3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aplicação das penalidades decorrentes do descumprimento do pactuado na ata de</w:t>
      </w:r>
      <w:r w:rsidR="008323E3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registro de preços ou do descumprimento das obrigações contratuais.</w:t>
      </w:r>
    </w:p>
    <w:p w:rsidR="00F10E6A" w:rsidRPr="00C1450A" w:rsidRDefault="00F10E6A" w:rsidP="0046350D">
      <w:pPr>
        <w:pStyle w:val="p2"/>
        <w:ind w:right="140"/>
        <w:jc w:val="both"/>
        <w:divId w:val="1120416015"/>
        <w:rPr>
          <w:sz w:val="22"/>
          <w:szCs w:val="22"/>
        </w:rPr>
      </w:pPr>
    </w:p>
    <w:p w:rsidR="002A3BB1" w:rsidRDefault="00F10E6A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1° A ata de registro de preços, disponibilizada</w:t>
      </w:r>
      <w:r w:rsidR="005F781B">
        <w:rPr>
          <w:rStyle w:val="s1"/>
          <w:rFonts w:ascii="Times New Roman" w:hAnsi="Times New Roman"/>
          <w:sz w:val="22"/>
          <w:szCs w:val="22"/>
        </w:rPr>
        <w:t xml:space="preserve"> no sítio eletrônico da EPC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poderá ser assinada por certificação digital.</w:t>
      </w:r>
    </w:p>
    <w:p w:rsidR="00F10E6A" w:rsidRPr="00C1450A" w:rsidRDefault="00F10E6A" w:rsidP="0046350D">
      <w:pPr>
        <w:pStyle w:val="p2"/>
        <w:ind w:right="140"/>
        <w:jc w:val="both"/>
        <w:divId w:val="1120416015"/>
        <w:rPr>
          <w:sz w:val="22"/>
          <w:szCs w:val="22"/>
        </w:rPr>
      </w:pPr>
    </w:p>
    <w:p w:rsidR="002A3BB1" w:rsidRDefault="00F10E6A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2° O órgão gerenciador poderá solicitar auxilio técnico às unidades</w:t>
      </w:r>
      <w:r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 xml:space="preserve">administrativas </w:t>
      </w:r>
      <w:r w:rsidR="005F781B">
        <w:rPr>
          <w:rStyle w:val="s1"/>
          <w:rFonts w:ascii="Times New Roman" w:hAnsi="Times New Roman"/>
          <w:sz w:val="22"/>
          <w:szCs w:val="22"/>
        </w:rPr>
        <w:t>internas da EPC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 xml:space="preserve"> para execução das suas atribuições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10E6A" w:rsidRPr="00C1450A" w:rsidRDefault="00F10E6A" w:rsidP="0046350D">
      <w:pPr>
        <w:pStyle w:val="p2"/>
        <w:ind w:right="140"/>
        <w:jc w:val="both"/>
        <w:divId w:val="1120416015"/>
        <w:rPr>
          <w:sz w:val="22"/>
          <w:szCs w:val="22"/>
        </w:rPr>
      </w:pPr>
    </w:p>
    <w:p w:rsidR="002A3BB1" w:rsidRDefault="002A3BB1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Compete ao participante:</w:t>
      </w:r>
    </w:p>
    <w:p w:rsidR="00F10E6A" w:rsidRPr="00C1450A" w:rsidRDefault="00F10E6A" w:rsidP="0046350D">
      <w:pPr>
        <w:pStyle w:val="p2"/>
        <w:ind w:right="140"/>
        <w:jc w:val="both"/>
        <w:divId w:val="1120416015"/>
        <w:rPr>
          <w:sz w:val="22"/>
          <w:szCs w:val="22"/>
        </w:rPr>
      </w:pPr>
    </w:p>
    <w:p w:rsidR="002A3BB1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r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egistrar o interesse em participar do registro de preços informando estimativa</w:t>
      </w:r>
      <w:r w:rsidR="00F10E6A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de contratação, local de entrega e, quando couber, cronograma de contra</w:t>
      </w:r>
      <w:r w:rsidR="00F10E6A">
        <w:rPr>
          <w:rStyle w:val="s1"/>
          <w:rFonts w:ascii="Times New Roman" w:hAnsi="Times New Roman"/>
          <w:sz w:val="22"/>
          <w:szCs w:val="22"/>
        </w:rPr>
        <w:t>tação,</w:t>
      </w:r>
      <w:r w:rsidR="00F10E6A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especificações técnicas ou termo de referência ou projeto básico, visando a</w:t>
      </w:r>
      <w:r w:rsidR="00F10E6A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instauração do procedimento licitatório;</w:t>
      </w:r>
    </w:p>
    <w:p w:rsidR="00F10E6A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g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arantir que os atos relativos a sua inclusão no registro de preços estejam</w:t>
      </w:r>
      <w:r w:rsidR="00F10E6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formalizados e aprovados pela autoridade competente, no prazo estabelecido pelo</w:t>
      </w:r>
      <w:r w:rsidR="00F10E6A">
        <w:rPr>
          <w:sz w:val="22"/>
          <w:szCs w:val="22"/>
        </w:rPr>
        <w:t xml:space="preserve"> </w:t>
      </w:r>
      <w:r w:rsidR="00F10E6A">
        <w:rPr>
          <w:rStyle w:val="s1"/>
          <w:rFonts w:ascii="Times New Roman" w:hAnsi="Times New Roman"/>
          <w:sz w:val="22"/>
          <w:szCs w:val="22"/>
        </w:rPr>
        <w:t>órgão gerenciador;</w:t>
      </w:r>
    </w:p>
    <w:p w:rsidR="00F10E6A" w:rsidRPr="00C1450A" w:rsidRDefault="00F10E6A" w:rsidP="0046350D">
      <w:pPr>
        <w:pStyle w:val="p2"/>
        <w:ind w:right="140"/>
        <w:jc w:val="both"/>
        <w:divId w:val="11204160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</w:t>
      </w:r>
      <w:r>
        <w:rPr>
          <w:sz w:val="22"/>
          <w:szCs w:val="22"/>
        </w:rPr>
        <w:t xml:space="preserve"> </w:t>
      </w:r>
      <w:r w:rsidR="005F781B">
        <w:rPr>
          <w:rStyle w:val="s1"/>
          <w:rFonts w:ascii="Times New Roman" w:hAnsi="Times New Roman"/>
          <w:sz w:val="22"/>
          <w:szCs w:val="22"/>
        </w:rPr>
        <w:t>m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anifestar, junto ao órgão gerenciador, sua concordância com o objeto</w:t>
      </w:r>
      <w:r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licitado, antes da realização do processo licitatório;</w:t>
      </w:r>
    </w:p>
    <w:p w:rsidR="002A3BB1" w:rsidRDefault="002A3BB1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IV- </w:t>
      </w:r>
      <w:r w:rsidR="005F781B">
        <w:rPr>
          <w:rStyle w:val="s1"/>
          <w:rFonts w:ascii="Times New Roman" w:hAnsi="Times New Roman"/>
          <w:sz w:val="22"/>
          <w:szCs w:val="22"/>
        </w:rPr>
        <w:t>a</w:t>
      </w:r>
      <w:r w:rsidR="00F10E6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inclusão de novos itens deverá ser feita no prazo estabelecido pelo órgão</w:t>
      </w:r>
      <w:r w:rsidR="00F10E6A">
        <w:rPr>
          <w:sz w:val="22"/>
          <w:szCs w:val="22"/>
        </w:rPr>
        <w:t xml:space="preserve"> </w:t>
      </w:r>
      <w:r w:rsidR="00F10E6A">
        <w:rPr>
          <w:rStyle w:val="s1"/>
          <w:rFonts w:ascii="Times New Roman" w:hAnsi="Times New Roman"/>
          <w:sz w:val="22"/>
          <w:szCs w:val="22"/>
        </w:rPr>
        <w:t>gere</w:t>
      </w:r>
      <w:r w:rsidRPr="00C1450A">
        <w:rPr>
          <w:rStyle w:val="s1"/>
          <w:rFonts w:ascii="Times New Roman" w:hAnsi="Times New Roman"/>
          <w:sz w:val="22"/>
          <w:szCs w:val="22"/>
        </w:rPr>
        <w:t>nciador, quando da intenção de participar do registro de preços;</w:t>
      </w:r>
    </w:p>
    <w:p w:rsidR="002A3BB1" w:rsidRDefault="005F781B" w:rsidP="0046350D">
      <w:pPr>
        <w:pStyle w:val="p2"/>
        <w:ind w:right="140"/>
        <w:jc w:val="both"/>
        <w:divId w:val="11204160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V-  t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omar</w:t>
      </w:r>
      <w:r w:rsidR="00F10E6A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conhecimento da ata de registro de preços e de suas eventuais</w:t>
      </w:r>
      <w:r w:rsidR="00F10E6A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altera</w:t>
      </w:r>
      <w:r w:rsidR="00F10E6A">
        <w:rPr>
          <w:sz w:val="22"/>
          <w:szCs w:val="22"/>
        </w:rPr>
        <w:t>ç</w:t>
      </w:r>
      <w:r w:rsidR="00F10E6A">
        <w:rPr>
          <w:rStyle w:val="s1"/>
          <w:rFonts w:ascii="Times New Roman" w:hAnsi="Times New Roman"/>
          <w:sz w:val="22"/>
          <w:szCs w:val="22"/>
        </w:rPr>
        <w:t>õ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es, com o objetivo de assegurar, quando de seu uso, o correto</w:t>
      </w:r>
      <w:r w:rsidR="00F10E6A">
        <w:rPr>
          <w:sz w:val="22"/>
          <w:szCs w:val="22"/>
        </w:rPr>
        <w:t xml:space="preserve"> </w:t>
      </w:r>
      <w:r w:rsidR="002A3BB1" w:rsidRPr="00C1450A">
        <w:rPr>
          <w:rStyle w:val="s1"/>
          <w:rFonts w:ascii="Times New Roman" w:hAnsi="Times New Roman"/>
          <w:sz w:val="22"/>
          <w:szCs w:val="22"/>
        </w:rPr>
        <w:t>cumprimento de suas disposições</w:t>
      </w:r>
      <w:r w:rsidR="00F10E6A">
        <w:rPr>
          <w:rStyle w:val="s1"/>
          <w:rFonts w:ascii="Times New Roman" w:hAnsi="Times New Roman"/>
          <w:sz w:val="22"/>
          <w:szCs w:val="22"/>
        </w:rPr>
        <w:t>;</w:t>
      </w:r>
    </w:p>
    <w:p w:rsidR="00A50796" w:rsidRDefault="00F10E6A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VI - </w:t>
      </w:r>
      <w:r w:rsidR="005F781B">
        <w:rPr>
          <w:rStyle w:val="s1"/>
          <w:rFonts w:ascii="Times New Roman" w:hAnsi="Times New Roman"/>
          <w:sz w:val="22"/>
          <w:szCs w:val="22"/>
        </w:rPr>
        <w:t>e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mitir a ordem de compra ou ordem de serviço quando da necessidade de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ntratação, a fim de gerenciar os respectivos quantitativos na ata de registro de</w:t>
      </w:r>
      <w:r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preços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50796" w:rsidRPr="00C1450A" w:rsidRDefault="005F781B" w:rsidP="0046350D">
      <w:pPr>
        <w:pStyle w:val="p2"/>
        <w:ind w:right="140"/>
        <w:jc w:val="both"/>
        <w:divId w:val="69431108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VII- a</w:t>
      </w:r>
      <w:r w:rsidR="00F10E6A">
        <w:rPr>
          <w:rStyle w:val="s1"/>
          <w:rFonts w:ascii="Times New Roman" w:hAnsi="Times New Roman"/>
          <w:sz w:val="22"/>
          <w:szCs w:val="22"/>
        </w:rPr>
        <w:t>ssegur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ar-se, quando do uso da ata de registro de preços, que a contratação</w:t>
      </w:r>
      <w:r w:rsidR="00F10E6A">
        <w:rPr>
          <w:rStyle w:val="s1"/>
          <w:rFonts w:ascii="Times New Roman" w:hAnsi="Times New Roman"/>
          <w:sz w:val="22"/>
          <w:szCs w:val="22"/>
        </w:rPr>
        <w:t xml:space="preserve"> a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ser procedida atenda aos seus interesses, sobretudo quant</w:t>
      </w:r>
      <w:r w:rsidR="00F10E6A">
        <w:rPr>
          <w:rStyle w:val="s1"/>
          <w:rFonts w:ascii="Times New Roman" w:hAnsi="Times New Roman"/>
          <w:sz w:val="22"/>
          <w:szCs w:val="22"/>
        </w:rPr>
        <w:t xml:space="preserve">o aos valores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praticados, informando ao órgão gerenciador</w:t>
      </w:r>
      <w:r w:rsidR="00F10E6A">
        <w:rPr>
          <w:rStyle w:val="s1"/>
          <w:rFonts w:ascii="Times New Roman" w:hAnsi="Times New Roman"/>
          <w:sz w:val="22"/>
          <w:szCs w:val="22"/>
        </w:rPr>
        <w:t>,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 xml:space="preserve"> eventual desvantagem quanto à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utilização;</w:t>
      </w:r>
    </w:p>
    <w:p w:rsidR="00A50796" w:rsidRDefault="005F781B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z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elar pelos atos relativos ao cumprimento das</w:t>
      </w:r>
      <w:r w:rsidR="00F10E6A">
        <w:rPr>
          <w:rStyle w:val="s1"/>
          <w:rFonts w:ascii="Times New Roman" w:hAnsi="Times New Roman"/>
          <w:sz w:val="22"/>
          <w:szCs w:val="22"/>
        </w:rPr>
        <w:t xml:space="preserve"> obrigaçõ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es assumidas e pela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aplicação de eventuais penalidades decorrentes do descumprimento do pactuado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na ata de registro de preços ou de obrigações contratuais; e</w:t>
      </w:r>
    </w:p>
    <w:p w:rsidR="00A50796" w:rsidRDefault="005F781B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 -  i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 xml:space="preserve">nformar </w:t>
      </w:r>
      <w:r w:rsidR="00F10E6A">
        <w:rPr>
          <w:rStyle w:val="s1"/>
          <w:rFonts w:ascii="Times New Roman" w:hAnsi="Times New Roman"/>
          <w:sz w:val="22"/>
          <w:szCs w:val="22"/>
        </w:rPr>
        <w:t>a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o órgão gerenciador eventuais irregularidades detectadas e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penalidades aplicadas, após o devido processo legal</w:t>
      </w:r>
      <w:r w:rsidR="00F10E6A">
        <w:rPr>
          <w:rStyle w:val="s1"/>
          <w:rFonts w:ascii="Times New Roman" w:hAnsi="Times New Roman"/>
          <w:sz w:val="22"/>
          <w:szCs w:val="22"/>
        </w:rPr>
        <w:t>.</w:t>
      </w:r>
    </w:p>
    <w:p w:rsidR="00F10E6A" w:rsidRPr="00C1450A" w:rsidRDefault="00F10E6A" w:rsidP="0046350D">
      <w:pPr>
        <w:pStyle w:val="p2"/>
        <w:ind w:right="140"/>
        <w:jc w:val="both"/>
        <w:divId w:val="694311086"/>
        <w:rPr>
          <w:sz w:val="22"/>
          <w:szCs w:val="22"/>
        </w:rPr>
      </w:pPr>
    </w:p>
    <w:p w:rsidR="00995E1A" w:rsidRDefault="005F781B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nico. Cabe ao participante aplicar, garantida a ampla defesa e o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contraditório, as penalidades decorrentes do descumprimento do pactuado na ata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 xml:space="preserve">de registro de preços ou do </w:t>
      </w:r>
    </w:p>
    <w:p w:rsidR="00995E1A" w:rsidRDefault="00995E1A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</w:p>
    <w:p w:rsidR="00995E1A" w:rsidRDefault="00995E1A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</w:p>
    <w:p w:rsidR="00A50796" w:rsidRDefault="00A50796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descumprimento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das obrigações contratuais, em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relação às suas próprias contratações, informando as ocorrências ao órgão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gerenciador</w:t>
      </w:r>
      <w:r w:rsidR="00F10E6A">
        <w:rPr>
          <w:rStyle w:val="s1"/>
          <w:rFonts w:ascii="Times New Roman" w:hAnsi="Times New Roman"/>
          <w:sz w:val="22"/>
          <w:szCs w:val="22"/>
        </w:rPr>
        <w:t>.</w:t>
      </w:r>
    </w:p>
    <w:p w:rsidR="00F10E6A" w:rsidRPr="00C1450A" w:rsidRDefault="00F10E6A" w:rsidP="0046350D">
      <w:pPr>
        <w:pStyle w:val="p2"/>
        <w:ind w:right="140"/>
        <w:jc w:val="both"/>
        <w:divId w:val="694311086"/>
        <w:rPr>
          <w:sz w:val="22"/>
          <w:szCs w:val="22"/>
        </w:rPr>
      </w:pPr>
    </w:p>
    <w:p w:rsidR="00A50796" w:rsidRDefault="00A50796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licitação para registro de preços de bens ou serviços de natureza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comum poderá ser instaurada na modalidade pregão.</w:t>
      </w:r>
    </w:p>
    <w:p w:rsidR="00F10E6A" w:rsidRPr="00C1450A" w:rsidRDefault="00F10E6A" w:rsidP="0046350D">
      <w:pPr>
        <w:pStyle w:val="p2"/>
        <w:ind w:right="140"/>
        <w:jc w:val="both"/>
        <w:divId w:val="694311086"/>
        <w:rPr>
          <w:sz w:val="22"/>
          <w:szCs w:val="22"/>
        </w:rPr>
      </w:pPr>
    </w:p>
    <w:p w:rsidR="00A50796" w:rsidRDefault="00A50796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órgão gerenciador poderá dividir a quantidade total do item em lotes,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quando técnica e economicamente viável, para possibilitar maior competitividade,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observada a quantidade mínima, o prazo e o local de entrega ou de prestação dos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serviços</w:t>
      </w:r>
      <w:r w:rsidR="00F10E6A">
        <w:rPr>
          <w:rStyle w:val="s1"/>
          <w:rFonts w:ascii="Times New Roman" w:hAnsi="Times New Roman"/>
          <w:sz w:val="22"/>
          <w:szCs w:val="22"/>
        </w:rPr>
        <w:t>.</w:t>
      </w:r>
    </w:p>
    <w:p w:rsidR="00F10E6A" w:rsidRPr="00C1450A" w:rsidRDefault="00F10E6A" w:rsidP="0046350D">
      <w:pPr>
        <w:pStyle w:val="p2"/>
        <w:ind w:right="140"/>
        <w:jc w:val="both"/>
        <w:divId w:val="694311086"/>
        <w:rPr>
          <w:sz w:val="22"/>
          <w:szCs w:val="22"/>
        </w:rPr>
      </w:pPr>
    </w:p>
    <w:p w:rsidR="00A50796" w:rsidRDefault="005F781B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nico. No caso de serviços, a divisão considerará a unidade de medida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adotada para aferição dos produtos e resultados, e será observada a demanda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específica de cada unidade administrativa participante do certame.</w:t>
      </w:r>
    </w:p>
    <w:p w:rsidR="00F10E6A" w:rsidRPr="00C1450A" w:rsidRDefault="00F10E6A" w:rsidP="0046350D">
      <w:pPr>
        <w:pStyle w:val="p2"/>
        <w:ind w:right="140"/>
        <w:jc w:val="both"/>
        <w:divId w:val="694311086"/>
        <w:rPr>
          <w:sz w:val="22"/>
          <w:szCs w:val="22"/>
        </w:rPr>
      </w:pPr>
    </w:p>
    <w:p w:rsidR="00A50796" w:rsidRDefault="00A50796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instrumento convocatório para registro de preços observará o disposto</w:t>
      </w:r>
      <w:r w:rsidR="00F10E6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neste RILC, e contemplará, no mínimo</w:t>
      </w:r>
      <w:r w:rsidR="00F10E6A">
        <w:rPr>
          <w:rStyle w:val="s1"/>
          <w:rFonts w:ascii="Times New Roman" w:hAnsi="Times New Roman"/>
          <w:sz w:val="22"/>
          <w:szCs w:val="22"/>
        </w:rPr>
        <w:t>:</w:t>
      </w:r>
    </w:p>
    <w:p w:rsidR="00F10E6A" w:rsidRPr="00C1450A" w:rsidRDefault="00F10E6A" w:rsidP="0046350D">
      <w:pPr>
        <w:pStyle w:val="p2"/>
        <w:ind w:right="140"/>
        <w:jc w:val="both"/>
        <w:divId w:val="694311086"/>
        <w:rPr>
          <w:sz w:val="22"/>
          <w:szCs w:val="22"/>
        </w:rPr>
      </w:pPr>
    </w:p>
    <w:p w:rsidR="00A50796" w:rsidRDefault="005F781B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a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 xml:space="preserve"> especificação ou descrição do objeto, que explicitará o conjunto de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elementos necessários e suficientes, com nível de precisão adequado para a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caracterização do bem ou serviço, inclusive definindo as respectivas unidades de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medida usualmente adotadas;</w:t>
      </w:r>
    </w:p>
    <w:p w:rsidR="00A50796" w:rsidRDefault="00F10E6A" w:rsidP="0046350D">
      <w:pPr>
        <w:pStyle w:val="p2"/>
        <w:ind w:right="140"/>
        <w:jc w:val="both"/>
        <w:divId w:val="69431108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 </w:t>
      </w:r>
      <w:r w:rsidR="005F781B">
        <w:rPr>
          <w:rStyle w:val="s1"/>
          <w:rFonts w:ascii="Times New Roman" w:hAnsi="Times New Roman"/>
          <w:sz w:val="22"/>
          <w:szCs w:val="22"/>
        </w:rPr>
        <w:t>- e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stimativa de quantidades a serem adquiridas por todas as unidades</w:t>
      </w:r>
      <w:r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participantes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A50796" w:rsidRPr="00C1450A" w:rsidRDefault="005F781B" w:rsidP="0046350D">
      <w:pPr>
        <w:pStyle w:val="p2"/>
        <w:ind w:right="140"/>
        <w:jc w:val="both"/>
        <w:divId w:val="69431108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e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stimativa de quantidades prevista</w:t>
      </w:r>
      <w:r w:rsidR="00F10E6A">
        <w:rPr>
          <w:rStyle w:val="s1"/>
          <w:rFonts w:ascii="Times New Roman" w:hAnsi="Times New Roman"/>
          <w:sz w:val="22"/>
          <w:szCs w:val="22"/>
        </w:rPr>
        <w:t>s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 xml:space="preserve"> para aquisição pelos</w:t>
      </w:r>
      <w:r w:rsidR="00642B79">
        <w:rPr>
          <w:rStyle w:val="s1"/>
          <w:rFonts w:ascii="Times New Roman" w:hAnsi="Times New Roman"/>
          <w:sz w:val="22"/>
          <w:szCs w:val="22"/>
        </w:rPr>
        <w:t xml:space="preserve"> aderentes, se assim</w:t>
      </w:r>
      <w:r w:rsidR="00F10E6A">
        <w:rPr>
          <w:sz w:val="22"/>
          <w:szCs w:val="22"/>
        </w:rPr>
        <w:t xml:space="preserve">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admitido, limitada a cinco vezes o quantitativo total fixado para o gerenciador</w:t>
      </w:r>
      <w:r w:rsidR="00642B79">
        <w:rPr>
          <w:sz w:val="22"/>
          <w:szCs w:val="22"/>
        </w:rPr>
        <w:t xml:space="preserve"> e 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>participantes</w:t>
      </w:r>
      <w:r w:rsidR="00642B79">
        <w:rPr>
          <w:rStyle w:val="s1"/>
          <w:rFonts w:ascii="Times New Roman" w:hAnsi="Times New Roman"/>
          <w:sz w:val="22"/>
          <w:szCs w:val="22"/>
        </w:rPr>
        <w:t>;</w:t>
      </w:r>
    </w:p>
    <w:p w:rsidR="00A50796" w:rsidRPr="00C1450A" w:rsidRDefault="005F781B" w:rsidP="0046350D">
      <w:pPr>
        <w:pStyle w:val="p2"/>
        <w:ind w:right="140"/>
        <w:jc w:val="both"/>
        <w:divId w:val="69431108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-q</w:t>
      </w:r>
      <w:r w:rsidR="00A50796" w:rsidRPr="00C1450A">
        <w:rPr>
          <w:rStyle w:val="s1"/>
          <w:rFonts w:ascii="Times New Roman" w:hAnsi="Times New Roman"/>
          <w:sz w:val="22"/>
          <w:szCs w:val="22"/>
        </w:rPr>
        <w:t xml:space="preserve">uantidade mínima de unidades a ser cotada, por item, no caso de </w:t>
      </w:r>
      <w:r w:rsidR="00642B79">
        <w:rPr>
          <w:rStyle w:val="s1"/>
          <w:rFonts w:ascii="Times New Roman" w:hAnsi="Times New Roman"/>
          <w:sz w:val="22"/>
          <w:szCs w:val="22"/>
        </w:rPr>
        <w:t>bens;</w:t>
      </w:r>
    </w:p>
    <w:p w:rsidR="00967816" w:rsidRPr="00C1450A" w:rsidRDefault="005F781B" w:rsidP="0046350D">
      <w:pPr>
        <w:pStyle w:val="p2"/>
        <w:ind w:right="140"/>
        <w:jc w:val="both"/>
        <w:divId w:val="93763886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c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ondições quanto ao local, prazo de entrega, forma de pagamento, e n</w:t>
      </w:r>
      <w:r w:rsidR="00642B79">
        <w:rPr>
          <w:rStyle w:val="s1"/>
          <w:rFonts w:ascii="Times New Roman" w:hAnsi="Times New Roman"/>
          <w:sz w:val="22"/>
          <w:szCs w:val="22"/>
        </w:rPr>
        <w:t>os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casos de serviços, quando cabível, frequência, periodicidade, características de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pessoal, materiais e equipamentos a serem utilizados, procedimentos, cuidado</w:t>
      </w:r>
      <w:r w:rsidR="008A2417">
        <w:rPr>
          <w:rStyle w:val="s1"/>
          <w:rFonts w:ascii="Times New Roman" w:hAnsi="Times New Roman"/>
          <w:sz w:val="22"/>
          <w:szCs w:val="22"/>
        </w:rPr>
        <w:t>s,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deveres, disciplina e controles a serem adotados;</w:t>
      </w:r>
    </w:p>
    <w:p w:rsidR="00967816" w:rsidRDefault="00967816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642B79">
        <w:rPr>
          <w:sz w:val="22"/>
          <w:szCs w:val="22"/>
        </w:rPr>
        <w:t xml:space="preserve">- </w:t>
      </w:r>
      <w:r w:rsidR="005F781B">
        <w:rPr>
          <w:rStyle w:val="s1"/>
          <w:rFonts w:ascii="Times New Roman" w:hAnsi="Times New Roman"/>
          <w:sz w:val="22"/>
          <w:szCs w:val="22"/>
        </w:rPr>
        <w:t>p</w:t>
      </w:r>
      <w:r w:rsidRPr="00C1450A">
        <w:rPr>
          <w:rStyle w:val="s1"/>
          <w:rFonts w:ascii="Times New Roman" w:hAnsi="Times New Roman"/>
          <w:sz w:val="22"/>
          <w:szCs w:val="22"/>
        </w:rPr>
        <w:t>razo de validade do registro de preço;</w:t>
      </w:r>
    </w:p>
    <w:p w:rsidR="00967816" w:rsidRDefault="005F781B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VII- o</w:t>
      </w:r>
      <w:r w:rsidR="00642B79">
        <w:rPr>
          <w:rStyle w:val="s1"/>
          <w:rFonts w:ascii="Times New Roman" w:hAnsi="Times New Roman"/>
          <w:sz w:val="22"/>
          <w:szCs w:val="22"/>
        </w:rPr>
        <w:t>s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 xml:space="preserve"> participantes do registro de preço;</w:t>
      </w:r>
    </w:p>
    <w:p w:rsidR="00967816" w:rsidRDefault="005F781B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m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odelos de planilhas de custo e m</w:t>
      </w:r>
      <w:r w:rsidR="00642B79">
        <w:rPr>
          <w:rStyle w:val="s1"/>
          <w:rFonts w:ascii="Times New Roman" w:hAnsi="Times New Roman"/>
          <w:sz w:val="22"/>
          <w:szCs w:val="22"/>
        </w:rPr>
        <w:t>inutas de contratos, quando cabí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vel;</w:t>
      </w:r>
    </w:p>
    <w:p w:rsidR="00967816" w:rsidRDefault="005F781B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 - p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 xml:space="preserve">enalidades por descumprimento das condições fixadas na ata de registro </w:t>
      </w:r>
      <w:r w:rsidR="00642B79">
        <w:rPr>
          <w:rStyle w:val="s1"/>
          <w:rFonts w:ascii="Times New Roman" w:hAnsi="Times New Roman"/>
          <w:sz w:val="22"/>
          <w:szCs w:val="22"/>
        </w:rPr>
        <w:t>d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e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preço e nos contratos, e</w:t>
      </w:r>
    </w:p>
    <w:p w:rsidR="00967816" w:rsidRDefault="005F781B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 -  m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inuta da ata de registro de preços como anexo.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5F781B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nico. O instrumento convocatório poderá admitir, como critério de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julgamento, o menor preço aferido pela oferta de desconto sobre tabela de preços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praticados no mercado, desde que justificado</w:t>
      </w:r>
      <w:r w:rsidR="00642B79"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967816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licitação para registro de preços deverá adotar o critério de julgamento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pelo menor preço ou pelo maior desconto e será precedida de ampla pesquisa de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mercado, com a adoção da metodologia prevista neste RILC</w:t>
      </w:r>
      <w:r w:rsidR="00642B79"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642B79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1° O julgamento por técnica e preço, na modalidade concorrência, poderá ser</w:t>
      </w:r>
      <w:r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excepcionalmente adotado, a critério do requisitante e mediante despacho</w:t>
      </w:r>
      <w:r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fundamentado da a</w:t>
      </w:r>
      <w:r w:rsidR="005F781B">
        <w:rPr>
          <w:rStyle w:val="s1"/>
          <w:rFonts w:ascii="Times New Roman" w:hAnsi="Times New Roman"/>
          <w:sz w:val="22"/>
          <w:szCs w:val="22"/>
        </w:rPr>
        <w:t>utoridade competente da EPC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642B79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2° Na licitação para registro de preços não é necessário indicar a previsão de</w:t>
      </w:r>
      <w:r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recursos orçamentários, que somente será exigida para a formalização do</w:t>
      </w:r>
      <w:r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contrato.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967816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Após o encerramento da etapa competitiva, os licitantes poderão reduzir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seus preços ao valor da proposta do licitante mais bem classificado</w:t>
      </w:r>
      <w:r w:rsidR="00642B79"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5F781B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nico. A apresentação de novas propostas na forma do caput não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prejudicará o resultado do certame em relação ao licitante vencedor nem a ordem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classificatória</w:t>
      </w:r>
      <w:r w:rsidR="00642B79"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967816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 w:rsidRPr="005F781B">
        <w:rPr>
          <w:rStyle w:val="s1"/>
          <w:rFonts w:ascii="Times New Roman" w:hAnsi="Times New Roman"/>
          <w:b/>
          <w:sz w:val="22"/>
          <w:szCs w:val="22"/>
        </w:rPr>
        <w:t>Art. 128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Serão registrados na ata os preços, quantitativos e condições de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fornecimento ou prestação de serviço do licitante mais bem classificado durante a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fase competitiva.</w:t>
      </w:r>
    </w:p>
    <w:p w:rsidR="00642B79" w:rsidRPr="00C1450A" w:rsidRDefault="00642B79" w:rsidP="0046350D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967816" w:rsidRDefault="00967816" w:rsidP="0046350D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5F781B">
        <w:rPr>
          <w:rStyle w:val="s1"/>
          <w:rFonts w:ascii="Times New Roman" w:hAnsi="Times New Roman"/>
          <w:sz w:val="22"/>
          <w:szCs w:val="22"/>
        </w:rPr>
        <w:t xml:space="preserve">  -</w:t>
      </w:r>
      <w:proofErr w:type="gramEnd"/>
      <w:r w:rsidR="005F781B">
        <w:rPr>
          <w:rStyle w:val="s1"/>
          <w:rFonts w:ascii="Times New Roman" w:hAnsi="Times New Roman"/>
          <w:sz w:val="22"/>
          <w:szCs w:val="22"/>
        </w:rPr>
        <w:t xml:space="preserve"> p</w:t>
      </w:r>
      <w:r w:rsidRPr="00C1450A">
        <w:rPr>
          <w:rStyle w:val="s1"/>
          <w:rFonts w:ascii="Times New Roman" w:hAnsi="Times New Roman"/>
          <w:sz w:val="22"/>
          <w:szCs w:val="22"/>
        </w:rPr>
        <w:t>oderá ser incluído, na respectiva ata na forma de anexo, o registro dos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licitantes que aceitarem cotar os bens, serviços ou obras com preços iguais aos do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 vencedor na sequência da classificação do certame, bem como dos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licitantes que mantiverem suas propostas originais;</w:t>
      </w:r>
    </w:p>
    <w:p w:rsidR="00642B79" w:rsidRDefault="005F781B" w:rsidP="00642B79">
      <w:pPr>
        <w:pStyle w:val="p2"/>
        <w:ind w:right="140"/>
        <w:jc w:val="both"/>
        <w:divId w:val="93763886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o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 xml:space="preserve"> preço registrado com indicação dos fornecedores será divulgado no sitio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 xml:space="preserve">eletrônico da </w:t>
      </w:r>
      <w:r w:rsidR="003B7A1A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e ficará disponibilizado durante a vigência da ata d</w:t>
      </w:r>
      <w:r w:rsidR="00642B79">
        <w:rPr>
          <w:rStyle w:val="s1"/>
          <w:rFonts w:ascii="Times New Roman" w:hAnsi="Times New Roman"/>
          <w:sz w:val="22"/>
          <w:szCs w:val="22"/>
        </w:rPr>
        <w:t>e</w:t>
      </w:r>
      <w:r w:rsidR="00642B79">
        <w:rPr>
          <w:sz w:val="22"/>
          <w:szCs w:val="22"/>
        </w:rPr>
        <w:t xml:space="preserve">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registro de preços</w:t>
      </w:r>
      <w:r w:rsidR="00642B79">
        <w:rPr>
          <w:rStyle w:val="s1"/>
          <w:rFonts w:ascii="Times New Roman" w:hAnsi="Times New Roman"/>
          <w:sz w:val="22"/>
          <w:szCs w:val="22"/>
        </w:rPr>
        <w:t xml:space="preserve">; </w:t>
      </w:r>
      <w:r w:rsidR="00967816" w:rsidRPr="00C1450A">
        <w:rPr>
          <w:rStyle w:val="s1"/>
          <w:rFonts w:ascii="Times New Roman" w:hAnsi="Times New Roman"/>
          <w:sz w:val="22"/>
          <w:szCs w:val="22"/>
        </w:rPr>
        <w:t>e</w:t>
      </w:r>
      <w:r w:rsidR="00642B79">
        <w:rPr>
          <w:sz w:val="22"/>
          <w:szCs w:val="22"/>
        </w:rPr>
        <w:t xml:space="preserve"> </w:t>
      </w:r>
    </w:p>
    <w:p w:rsidR="000215FF" w:rsidRDefault="00642B79" w:rsidP="00642B79">
      <w:pPr>
        <w:pStyle w:val="p2"/>
        <w:ind w:right="140"/>
        <w:jc w:val="both"/>
        <w:divId w:val="93763886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III- A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ordem de classificação dos licitantes registrados na ata deverá ser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respeitada por ocasião das contratações.</w:t>
      </w:r>
    </w:p>
    <w:p w:rsidR="00642B79" w:rsidRPr="00C1450A" w:rsidRDefault="00642B79" w:rsidP="00642B79">
      <w:pPr>
        <w:pStyle w:val="p2"/>
        <w:ind w:right="140"/>
        <w:jc w:val="both"/>
        <w:divId w:val="937638864"/>
        <w:rPr>
          <w:sz w:val="22"/>
          <w:szCs w:val="22"/>
        </w:rPr>
      </w:pPr>
    </w:p>
    <w:p w:rsidR="000215FF" w:rsidRDefault="00642B79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1° O registro a que se refere o inciso I do caput tem por objetivo a formação de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cadastro de reserva no caso de impossibilidade de atendimento pelo primeiro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colocado da ata;</w:t>
      </w:r>
    </w:p>
    <w:p w:rsidR="00642B79" w:rsidRPr="00C1450A" w:rsidRDefault="00642B79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642B79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2° Se houver mais de um licitante</w:t>
      </w:r>
      <w:r>
        <w:rPr>
          <w:rStyle w:val="s1"/>
          <w:rFonts w:ascii="Times New Roman" w:hAnsi="Times New Roman"/>
          <w:sz w:val="22"/>
          <w:szCs w:val="22"/>
        </w:rPr>
        <w:t xml:space="preserve"> na situaç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ão de que trata o inciso I do caput,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s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erão classificados segundo a ordem da última proposta apresentada durante a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fase competitiva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642B79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3° A habilitação dos fornecedores que integram o cadastro de reserva a que se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refere o inciso l do caput, será realizada por ocasião da respectiva contratação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42B79" w:rsidRPr="00C1450A" w:rsidRDefault="00642B79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0215F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 w:rsidRPr="003B7A1A">
        <w:rPr>
          <w:rStyle w:val="s1"/>
          <w:rFonts w:ascii="Times New Roman" w:hAnsi="Times New Roman"/>
          <w:b/>
          <w:sz w:val="22"/>
          <w:szCs w:val="22"/>
        </w:rPr>
        <w:t>Art. 129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prazo de validade da ata de registro de preços será de até 12 (doze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meses, podendo ser prorrogado por períodos sucessivos, limitados a 5 (cinco)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nos, desde que, cumulativamente, seja demonstrada a </w:t>
      </w:r>
      <w:proofErr w:type="spellStart"/>
      <w:r w:rsidRPr="00C1450A">
        <w:rPr>
          <w:rStyle w:val="s1"/>
          <w:rFonts w:ascii="Times New Roman" w:hAnsi="Times New Roman"/>
          <w:sz w:val="22"/>
          <w:szCs w:val="22"/>
        </w:rPr>
        <w:t>vantajosidade</w:t>
      </w:r>
      <w:proofErr w:type="spellEnd"/>
      <w:r w:rsidRPr="00C1450A">
        <w:rPr>
          <w:rStyle w:val="s1"/>
          <w:rFonts w:ascii="Times New Roman" w:hAnsi="Times New Roman"/>
          <w:sz w:val="22"/>
          <w:szCs w:val="22"/>
        </w:rPr>
        <w:t>, haja saldo</w:t>
      </w:r>
      <w:r w:rsidR="00642B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quantidades não consumidas e concordância do fornecedor</w:t>
      </w:r>
    </w:p>
    <w:p w:rsidR="003B7A1A" w:rsidRPr="00C1450A" w:rsidRDefault="003B7A1A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1° A prorrogação do prazo de validade da ata não restabelece os quantitativos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originalmente registrados.</w:t>
      </w:r>
    </w:p>
    <w:p w:rsidR="00D73D1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2° É vedado efetuar acréscimos nos quantitativos fixados na Ata de Registro de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Preços, ficando permitido apenas nos contratos dela decorrentes.</w:t>
      </w:r>
    </w:p>
    <w:p w:rsidR="00D73D1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3° Em decorrência de fatos supervenientes à licitação para registro de preços, a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ata e as contratações dela deco</w:t>
      </w:r>
      <w:r>
        <w:rPr>
          <w:rStyle w:val="s1"/>
          <w:rFonts w:ascii="Times New Roman" w:hAnsi="Times New Roman"/>
          <w:sz w:val="22"/>
          <w:szCs w:val="22"/>
        </w:rPr>
        <w:t>rrentes, poderão sofrer alteraçõ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es qualitativas.</w:t>
      </w:r>
    </w:p>
    <w:p w:rsidR="00D73D1F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</w:p>
    <w:p w:rsidR="000215FF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4° A vigência dos contratos decorrentes do Sistema de Registro de Preços será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definida nos instrumentos convocatórios, de acordo com as disposições deste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RILC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73D1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0215FF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5° As contratações decorrentes do Sistema de Registro de Preços deverão ser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formalizadas no curso de vigência da ata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73D1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995E1A" w:rsidRDefault="003B7A1A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 w:rsidRPr="003B7A1A">
        <w:rPr>
          <w:rStyle w:val="s1"/>
          <w:rFonts w:ascii="Times New Roman" w:hAnsi="Times New Roman"/>
          <w:b/>
          <w:sz w:val="22"/>
          <w:szCs w:val="22"/>
        </w:rPr>
        <w:t>Art.</w:t>
      </w:r>
      <w:r w:rsidR="000215FF" w:rsidRPr="003B7A1A">
        <w:rPr>
          <w:rStyle w:val="s1"/>
          <w:rFonts w:ascii="Times New Roman" w:hAnsi="Times New Roman"/>
          <w:b/>
          <w:sz w:val="22"/>
          <w:szCs w:val="22"/>
        </w:rPr>
        <w:t>130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 xml:space="preserve"> Homologado o resultado da licitação, o fornecedor mais bem classificado</w:t>
      </w:r>
      <w:r w:rsidR="00D73D1F"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será convocado para assinar a ata de registro de preços, no prazo e nas</w:t>
      </w:r>
      <w:r w:rsidR="00D73D1F"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 xml:space="preserve">condições estabelecidos no </w:t>
      </w:r>
    </w:p>
    <w:p w:rsidR="000215FF" w:rsidRDefault="000215F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instrumento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convocatório, podendo o prazo ser</w:t>
      </w:r>
      <w:r w:rsidR="00D73D1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prorrogado por igual período, quando solicitado pelo fornecedor e desde que</w:t>
      </w:r>
      <w:r w:rsidR="00D73D1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ocorra motivo aceito pela</w:t>
      </w:r>
      <w:r w:rsidR="003B7A1A">
        <w:rPr>
          <w:rStyle w:val="s1"/>
          <w:rFonts w:ascii="Times New Roman" w:hAnsi="Times New Roman"/>
          <w:sz w:val="22"/>
          <w:szCs w:val="22"/>
        </w:rPr>
        <w:t xml:space="preserve"> EPC </w:t>
      </w:r>
      <w:r w:rsidR="00D73D1F">
        <w:rPr>
          <w:rStyle w:val="s1"/>
          <w:rFonts w:ascii="Times New Roman" w:hAnsi="Times New Roman"/>
          <w:sz w:val="22"/>
          <w:szCs w:val="22"/>
        </w:rPr>
        <w:t>.</w:t>
      </w:r>
    </w:p>
    <w:p w:rsidR="00D73D1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3B7A1A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1° Caso não tenha sido realizado o cadastro de reserva, quando o vencedor da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licitação não assinar a ata de regi</w:t>
      </w:r>
      <w:r>
        <w:rPr>
          <w:rStyle w:val="s1"/>
          <w:rFonts w:ascii="Times New Roman" w:hAnsi="Times New Roman"/>
          <w:sz w:val="22"/>
          <w:szCs w:val="22"/>
        </w:rPr>
        <w:t>stro de preços no prazo e condiçõ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 w:rsidR="003B7A1A">
        <w:rPr>
          <w:rStyle w:val="s1"/>
          <w:rFonts w:ascii="Times New Roman" w:hAnsi="Times New Roman"/>
          <w:sz w:val="22"/>
          <w:szCs w:val="22"/>
        </w:rPr>
        <w:t>estabelecidos, a EPC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 xml:space="preserve"> deverá convocar </w:t>
      </w:r>
    </w:p>
    <w:p w:rsidR="000215FF" w:rsidRDefault="000215F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os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licitantes remanescentes, na</w:t>
      </w:r>
      <w:r w:rsidR="00D73D1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ordem de classificação, para fazê-lo em igual prazo e nas mesmas condições</w:t>
      </w:r>
      <w:r w:rsidR="00D73D1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propostas pelo primeiro classificado ou, na impossibilidade, revogar o certame.</w:t>
      </w:r>
    </w:p>
    <w:p w:rsidR="00D73D1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E90160" w:rsidRDefault="00D73D1F" w:rsidP="0046350D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2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 xml:space="preserve"> A recusa injustificada do vencedor da licitação em assinar a ata, dentro do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prazo estabelecido neste artigo, caracteriza descumprimento total da obrigação</w:t>
      </w:r>
      <w:r>
        <w:rPr>
          <w:sz w:val="22"/>
          <w:szCs w:val="22"/>
        </w:rPr>
        <w:t xml:space="preserve"> </w:t>
      </w:r>
      <w:r w:rsidR="000215FF" w:rsidRPr="00C1450A">
        <w:rPr>
          <w:rStyle w:val="s1"/>
          <w:rFonts w:ascii="Times New Roman" w:hAnsi="Times New Roman"/>
          <w:sz w:val="22"/>
          <w:szCs w:val="22"/>
        </w:rPr>
        <w:t>assumida e ensejará a aplicação das penalidades estabelecidas neste RILC</w:t>
      </w:r>
      <w:r w:rsidR="003B7A1A">
        <w:rPr>
          <w:rStyle w:val="s1"/>
          <w:rFonts w:ascii="Times New Roman" w:hAnsi="Times New Roman"/>
          <w:sz w:val="22"/>
          <w:szCs w:val="22"/>
        </w:rPr>
        <w:t>.</w:t>
      </w:r>
    </w:p>
    <w:p w:rsidR="000215FF" w:rsidRPr="00C1450A" w:rsidRDefault="00D73D1F" w:rsidP="0046350D">
      <w:pPr>
        <w:pStyle w:val="p2"/>
        <w:ind w:right="140"/>
        <w:jc w:val="both"/>
        <w:divId w:val="38668605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F7DB8" w:rsidRDefault="000215FF" w:rsidP="00E90160">
      <w:pPr>
        <w:pStyle w:val="p2"/>
        <w:ind w:right="140"/>
        <w:jc w:val="both"/>
        <w:divId w:val="386686051"/>
        <w:rPr>
          <w:rStyle w:val="s1"/>
          <w:rFonts w:ascii="Times New Roman" w:hAnsi="Times New Roman"/>
          <w:sz w:val="22"/>
          <w:szCs w:val="22"/>
        </w:rPr>
      </w:pPr>
      <w:r w:rsidRPr="003B7A1A">
        <w:rPr>
          <w:rStyle w:val="s1"/>
          <w:rFonts w:ascii="Times New Roman" w:hAnsi="Times New Roman"/>
          <w:b/>
          <w:sz w:val="22"/>
          <w:szCs w:val="22"/>
        </w:rPr>
        <w:t>Art. 131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contratação com os fornecedores registrados será formalizada pela</w:t>
      </w:r>
      <w:r w:rsidR="00E9016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B7A1A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por intermédio do termo de contratual, autorização de compra, ordem</w:t>
      </w:r>
      <w:r w:rsidR="00E90160"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previstas na Lei n° 13.303/2016 e neste RILC</w:t>
      </w:r>
      <w:r w:rsidR="00E90160">
        <w:rPr>
          <w:rStyle w:val="s1"/>
          <w:rFonts w:ascii="Times New Roman" w:hAnsi="Times New Roman"/>
          <w:sz w:val="22"/>
          <w:szCs w:val="22"/>
        </w:rPr>
        <w:t>.</w:t>
      </w:r>
    </w:p>
    <w:p w:rsidR="00E90160" w:rsidRPr="00C1450A" w:rsidRDefault="00E90160" w:rsidP="00E90160">
      <w:pPr>
        <w:pStyle w:val="p2"/>
        <w:ind w:right="140"/>
        <w:jc w:val="both"/>
        <w:divId w:val="386686051"/>
        <w:rPr>
          <w:sz w:val="22"/>
          <w:szCs w:val="22"/>
        </w:rPr>
      </w:pPr>
    </w:p>
    <w:p w:rsidR="00EF7DB8" w:rsidRDefault="00EF7DB8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3B7A1A">
        <w:rPr>
          <w:rStyle w:val="s1"/>
          <w:rFonts w:ascii="Times New Roman" w:hAnsi="Times New Roman"/>
          <w:b/>
          <w:sz w:val="22"/>
          <w:szCs w:val="22"/>
        </w:rPr>
        <w:t>Art. 132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Havendo um fato superveniente à celebração da ata de registro de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preços, devidamente justificado pe</w:t>
      </w:r>
      <w:r w:rsidR="003B7A1A">
        <w:rPr>
          <w:rStyle w:val="s1"/>
          <w:rFonts w:ascii="Times New Roman" w:hAnsi="Times New Roman"/>
          <w:sz w:val="22"/>
          <w:szCs w:val="22"/>
        </w:rPr>
        <w:t>la autoridade máxima, 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não está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obrigada a contratar com o fornecedor registrado, facultando-se a realização de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</w:t>
      </w:r>
      <w:r w:rsidR="00E90160">
        <w:rPr>
          <w:rStyle w:val="s1"/>
          <w:rFonts w:ascii="Times New Roman" w:hAnsi="Times New Roman"/>
          <w:sz w:val="22"/>
          <w:szCs w:val="22"/>
        </w:rPr>
        <w:t>i</w:t>
      </w:r>
      <w:r w:rsidRPr="00C1450A">
        <w:rPr>
          <w:rStyle w:val="s1"/>
          <w:rFonts w:ascii="Times New Roman" w:hAnsi="Times New Roman"/>
          <w:sz w:val="22"/>
          <w:szCs w:val="22"/>
        </w:rPr>
        <w:t>tação específica para a aquisição pretendida.</w:t>
      </w:r>
    </w:p>
    <w:p w:rsidR="00E90160" w:rsidRPr="00C1450A" w:rsidRDefault="00E90160" w:rsidP="0046350D">
      <w:pPr>
        <w:pStyle w:val="p2"/>
        <w:ind w:right="140"/>
        <w:jc w:val="both"/>
        <w:divId w:val="1496728503"/>
        <w:rPr>
          <w:sz w:val="22"/>
          <w:szCs w:val="22"/>
        </w:rPr>
      </w:pPr>
    </w:p>
    <w:p w:rsidR="00EF7DB8" w:rsidRDefault="00E90160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Úni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co. Na hipótese de licitação específica, ficará assegurada ao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b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eneficiário do registro a preferência na contratação, desde que atenda as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mesmas condiçõ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es do licitante vencedor.</w:t>
      </w:r>
    </w:p>
    <w:p w:rsidR="00E90160" w:rsidRPr="00C1450A" w:rsidRDefault="00E90160" w:rsidP="0046350D">
      <w:pPr>
        <w:pStyle w:val="p2"/>
        <w:ind w:right="140"/>
        <w:jc w:val="both"/>
        <w:divId w:val="1496728503"/>
        <w:rPr>
          <w:sz w:val="22"/>
          <w:szCs w:val="22"/>
        </w:rPr>
      </w:pPr>
    </w:p>
    <w:p w:rsidR="00EF7DB8" w:rsidRDefault="00EF7DB8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3B7A1A">
        <w:rPr>
          <w:rStyle w:val="s1"/>
          <w:rFonts w:ascii="Times New Roman" w:hAnsi="Times New Roman"/>
          <w:b/>
          <w:sz w:val="22"/>
          <w:szCs w:val="22"/>
        </w:rPr>
        <w:t>Art. 133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preços registrados poderão ser revisados em decorrência de eventual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redução dos praticados no mercado ou de fato que eleve o custo dos serviços ou</w:t>
      </w:r>
      <w:r w:rsidR="00E90160">
        <w:rPr>
          <w:sz w:val="22"/>
          <w:szCs w:val="22"/>
        </w:rPr>
        <w:t xml:space="preserve"> </w:t>
      </w:r>
      <w:r w:rsidR="00E90160">
        <w:rPr>
          <w:rStyle w:val="s1"/>
          <w:rFonts w:ascii="Times New Roman" w:hAnsi="Times New Roman"/>
          <w:sz w:val="22"/>
          <w:szCs w:val="22"/>
        </w:rPr>
        <w:t>b</w:t>
      </w:r>
      <w:r w:rsidRPr="00C1450A">
        <w:rPr>
          <w:rStyle w:val="s1"/>
          <w:rFonts w:ascii="Times New Roman" w:hAnsi="Times New Roman"/>
          <w:sz w:val="22"/>
          <w:szCs w:val="22"/>
        </w:rPr>
        <w:t>ens registrados, cabendo ao órgão gerenciador promover as negociações junto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aos fornecedores, observadas as disposições contidas neste RILC</w:t>
      </w:r>
      <w:r w:rsidR="00E90160">
        <w:rPr>
          <w:rStyle w:val="s1"/>
          <w:rFonts w:ascii="Times New Roman" w:hAnsi="Times New Roman"/>
          <w:sz w:val="22"/>
          <w:szCs w:val="22"/>
        </w:rPr>
        <w:t>.</w:t>
      </w:r>
    </w:p>
    <w:p w:rsidR="00E90160" w:rsidRPr="00C1450A" w:rsidRDefault="00E90160" w:rsidP="0046350D">
      <w:pPr>
        <w:pStyle w:val="p2"/>
        <w:ind w:right="140"/>
        <w:jc w:val="both"/>
        <w:divId w:val="1496728503"/>
        <w:rPr>
          <w:sz w:val="22"/>
          <w:szCs w:val="22"/>
        </w:rPr>
      </w:pPr>
    </w:p>
    <w:p w:rsidR="00E90160" w:rsidRDefault="00EF7DB8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3B7A1A">
        <w:rPr>
          <w:rStyle w:val="s1"/>
          <w:rFonts w:ascii="Times New Roman" w:hAnsi="Times New Roman"/>
          <w:b/>
          <w:sz w:val="22"/>
          <w:szCs w:val="22"/>
        </w:rPr>
        <w:t>Art. 134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registro do fornecedor será cancelado quando</w:t>
      </w:r>
      <w:r w:rsidR="00E90160">
        <w:rPr>
          <w:rStyle w:val="s1"/>
          <w:rFonts w:ascii="Times New Roman" w:hAnsi="Times New Roman"/>
          <w:sz w:val="22"/>
          <w:szCs w:val="22"/>
        </w:rPr>
        <w:t>:</w:t>
      </w:r>
    </w:p>
    <w:p w:rsidR="00E90160" w:rsidRDefault="00E90160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</w:p>
    <w:p w:rsidR="00EF7DB8" w:rsidRDefault="00E90160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 - </w:t>
      </w:r>
      <w:r>
        <w:rPr>
          <w:sz w:val="22"/>
          <w:szCs w:val="22"/>
        </w:rPr>
        <w:t xml:space="preserve"> </w:t>
      </w:r>
      <w:r w:rsidR="003B7A1A">
        <w:rPr>
          <w:rStyle w:val="s1"/>
          <w:rFonts w:ascii="Times New Roman" w:hAnsi="Times New Roman"/>
          <w:sz w:val="22"/>
          <w:szCs w:val="22"/>
        </w:rPr>
        <w:t>d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escumprir as condições da ata de registro de preços</w:t>
      </w:r>
      <w:r>
        <w:rPr>
          <w:rStyle w:val="s1"/>
          <w:rFonts w:ascii="Times New Roman" w:hAnsi="Times New Roman"/>
          <w:sz w:val="22"/>
          <w:szCs w:val="22"/>
        </w:rPr>
        <w:t>,</w:t>
      </w:r>
    </w:p>
    <w:p w:rsidR="00EF7DB8" w:rsidRDefault="00EF7DB8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3B7A1A">
        <w:rPr>
          <w:rStyle w:val="s1"/>
          <w:rFonts w:ascii="Times New Roman" w:hAnsi="Times New Roman"/>
          <w:sz w:val="22"/>
          <w:szCs w:val="22"/>
        </w:rPr>
        <w:t>I - n</w:t>
      </w:r>
      <w:r w:rsidRPr="00C1450A">
        <w:rPr>
          <w:rStyle w:val="s1"/>
          <w:rFonts w:ascii="Times New Roman" w:hAnsi="Times New Roman"/>
          <w:sz w:val="22"/>
          <w:szCs w:val="22"/>
        </w:rPr>
        <w:t>ão assinar o termo de contrato ou não retirar o instrumento equivalente no</w:t>
      </w:r>
      <w:r w:rsidR="000537C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prazo estabelecido pela</w:t>
      </w:r>
      <w:r w:rsidR="003B7A1A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sem justificativa aceitável;</w:t>
      </w:r>
    </w:p>
    <w:p w:rsidR="00EF7DB8" w:rsidRDefault="00E90160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N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ão aceitar reduzir o preço registrado, na hipótese deste se tornar superior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à</w:t>
      </w:r>
      <w:r>
        <w:rPr>
          <w:rStyle w:val="s1"/>
          <w:rFonts w:ascii="Times New Roman" w:hAnsi="Times New Roman"/>
          <w:sz w:val="22"/>
          <w:szCs w:val="22"/>
        </w:rPr>
        <w:t xml:space="preserve">queles praticados no mercado; </w:t>
      </w:r>
    </w:p>
    <w:p w:rsidR="00EF7DB8" w:rsidRDefault="00EF7DB8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3B7A1A">
        <w:rPr>
          <w:rStyle w:val="s1"/>
          <w:rFonts w:ascii="Times New Roman" w:hAnsi="Times New Roman"/>
          <w:sz w:val="22"/>
          <w:szCs w:val="22"/>
        </w:rPr>
        <w:t>- s</w:t>
      </w:r>
      <w:r w:rsidRPr="00C1450A">
        <w:rPr>
          <w:rStyle w:val="s1"/>
          <w:rFonts w:ascii="Times New Roman" w:hAnsi="Times New Roman"/>
          <w:sz w:val="22"/>
          <w:szCs w:val="22"/>
        </w:rPr>
        <w:t>ofrer sanção de suspensão do direito de licitar e impedimento para contratar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 a</w:t>
      </w:r>
      <w:r w:rsidR="003B7A1A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E90160">
        <w:rPr>
          <w:rStyle w:val="s1"/>
          <w:rFonts w:ascii="Times New Roman" w:hAnsi="Times New Roman"/>
          <w:sz w:val="22"/>
          <w:szCs w:val="22"/>
        </w:rPr>
        <w:t>;</w:t>
      </w:r>
    </w:p>
    <w:p w:rsidR="00EF7DB8" w:rsidRDefault="00EF7DB8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V </w:t>
      </w:r>
      <w:r w:rsidR="000537CE">
        <w:rPr>
          <w:rStyle w:val="s1"/>
          <w:rFonts w:ascii="Times New Roman" w:hAnsi="Times New Roman"/>
          <w:sz w:val="22"/>
          <w:szCs w:val="22"/>
        </w:rPr>
        <w:t>- d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eclaração de inidoneidade para licitar ou contratar com a </w:t>
      </w:r>
      <w:r w:rsidR="003B7A1A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enquanto perdurarem os motivos determinantes da punição ou até que seja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promovida a reabilitação perante a própria autoridade que aplicou a penalidade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que será concedida sempre que o contratado ressarcir a </w:t>
      </w:r>
      <w:r w:rsidR="000537C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pelos</w:t>
      </w:r>
      <w:r w:rsidR="00E90160">
        <w:rPr>
          <w:sz w:val="22"/>
          <w:szCs w:val="22"/>
        </w:rPr>
        <w:t xml:space="preserve"> </w:t>
      </w:r>
      <w:r w:rsidR="00E90160">
        <w:rPr>
          <w:rStyle w:val="s1"/>
          <w:rFonts w:ascii="Times New Roman" w:hAnsi="Times New Roman"/>
          <w:sz w:val="22"/>
          <w:szCs w:val="22"/>
        </w:rPr>
        <w:t>prejuí</w:t>
      </w:r>
      <w:r w:rsidRPr="00C1450A">
        <w:rPr>
          <w:rStyle w:val="s1"/>
          <w:rFonts w:ascii="Times New Roman" w:hAnsi="Times New Roman"/>
          <w:sz w:val="22"/>
          <w:szCs w:val="22"/>
        </w:rPr>
        <w:t>zos resultantes e após decorrido o prazo da sanção aplicada com base no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inciso anterior</w:t>
      </w:r>
      <w:r w:rsidR="00E90160">
        <w:rPr>
          <w:rStyle w:val="s1"/>
          <w:rFonts w:ascii="Times New Roman" w:hAnsi="Times New Roman"/>
          <w:sz w:val="22"/>
          <w:szCs w:val="22"/>
        </w:rPr>
        <w:t>;</w:t>
      </w:r>
    </w:p>
    <w:p w:rsidR="00EF7DB8" w:rsidRDefault="00E90160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VI- </w:t>
      </w:r>
      <w:r w:rsidR="000537CE">
        <w:rPr>
          <w:rStyle w:val="s1"/>
          <w:rFonts w:ascii="Times New Roman" w:hAnsi="Times New Roman"/>
          <w:sz w:val="22"/>
          <w:szCs w:val="22"/>
        </w:rPr>
        <w:t xml:space="preserve"> q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uem, convocado dentro do prazo de validade da sua proposta, deixar de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entregar ou apresentar documentação falsa exigida para o certame, ensejar o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retardamento da execução de seu objeto, não mantiver a proposta, falhar ou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fraudar na execução do contrato, comportar-se de modo inidôneo ou cometer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fraude fiscal, ficará impedido de li</w:t>
      </w:r>
      <w:r w:rsidR="000537CE">
        <w:rPr>
          <w:rStyle w:val="s1"/>
          <w:rFonts w:ascii="Times New Roman" w:hAnsi="Times New Roman"/>
          <w:sz w:val="22"/>
          <w:szCs w:val="22"/>
        </w:rPr>
        <w:t>citar e contratar com a EPC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 xml:space="preserve"> pelo prazo de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até 5 (cinco) anos, sem prejuízo das multas previstas em edital e no contrato e das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demais cominações legais.</w:t>
      </w:r>
    </w:p>
    <w:p w:rsidR="00E90160" w:rsidRPr="00C1450A" w:rsidRDefault="00E90160" w:rsidP="0046350D">
      <w:pPr>
        <w:pStyle w:val="p2"/>
        <w:ind w:right="140"/>
        <w:jc w:val="both"/>
        <w:divId w:val="1496728503"/>
        <w:rPr>
          <w:sz w:val="22"/>
          <w:szCs w:val="22"/>
        </w:rPr>
      </w:pPr>
    </w:p>
    <w:p w:rsidR="00EF7DB8" w:rsidRDefault="00E90160" w:rsidP="0046350D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rafo único. O cancelamento do registro nas hipóteses acima previstas será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formalizado por despacho da autoridade máxima</w:t>
      </w:r>
      <w:r w:rsidR="00F9059A">
        <w:rPr>
          <w:rStyle w:val="s1"/>
          <w:rFonts w:ascii="Times New Roman" w:hAnsi="Times New Roman"/>
          <w:sz w:val="22"/>
          <w:szCs w:val="22"/>
        </w:rPr>
        <w:t xml:space="preserve"> da EPC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, assegurado, de</w:t>
      </w:r>
      <w:r>
        <w:rPr>
          <w:sz w:val="22"/>
          <w:szCs w:val="22"/>
        </w:rPr>
        <w:t xml:space="preserve"> </w:t>
      </w:r>
      <w:r w:rsidR="00EF7DB8" w:rsidRPr="00C1450A">
        <w:rPr>
          <w:rStyle w:val="s1"/>
          <w:rFonts w:ascii="Times New Roman" w:hAnsi="Times New Roman"/>
          <w:sz w:val="22"/>
          <w:szCs w:val="22"/>
        </w:rPr>
        <w:t>forma prévia, o contraditório e a ampla defesa.</w:t>
      </w:r>
    </w:p>
    <w:p w:rsidR="00E90160" w:rsidRPr="00C1450A" w:rsidRDefault="00E90160" w:rsidP="0046350D">
      <w:pPr>
        <w:pStyle w:val="p2"/>
        <w:ind w:right="140"/>
        <w:jc w:val="both"/>
        <w:divId w:val="1496728503"/>
        <w:rPr>
          <w:sz w:val="22"/>
          <w:szCs w:val="22"/>
        </w:rPr>
      </w:pPr>
    </w:p>
    <w:p w:rsidR="009E7CD2" w:rsidRDefault="00EF7DB8" w:rsidP="00E90160">
      <w:pPr>
        <w:pStyle w:val="p2"/>
        <w:ind w:right="140"/>
        <w:jc w:val="both"/>
        <w:divId w:val="1496728503"/>
        <w:rPr>
          <w:rStyle w:val="s1"/>
          <w:rFonts w:ascii="Times New Roman" w:hAnsi="Times New Roman"/>
          <w:sz w:val="22"/>
          <w:szCs w:val="22"/>
        </w:rPr>
      </w:pPr>
      <w:r w:rsidRPr="000537CE">
        <w:rPr>
          <w:rStyle w:val="s1"/>
          <w:rFonts w:ascii="Times New Roman" w:hAnsi="Times New Roman"/>
          <w:b/>
          <w:sz w:val="22"/>
          <w:szCs w:val="22"/>
        </w:rPr>
        <w:lastRenderedPageBreak/>
        <w:t>Art. 135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cancelamento do registro poderá ocorrer por ato unilateral da</w:t>
      </w:r>
      <w:r w:rsidR="00E90160">
        <w:rPr>
          <w:sz w:val="22"/>
          <w:szCs w:val="22"/>
        </w:rPr>
        <w:t xml:space="preserve"> </w:t>
      </w:r>
      <w:r w:rsidR="000537CE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ou a pedido do fornecedor, tendo como fundamento fato</w:t>
      </w:r>
      <w:r w:rsidR="00E90160"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superveniente, decorrente de caso fort</w:t>
      </w:r>
      <w:r w:rsidR="00E90160">
        <w:rPr>
          <w:rStyle w:val="s1"/>
          <w:rFonts w:ascii="Times New Roman" w:hAnsi="Times New Roman"/>
          <w:sz w:val="22"/>
          <w:szCs w:val="22"/>
        </w:rPr>
        <w:t>uito, força maior ou fato do prí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ncipe que</w:t>
      </w:r>
      <w:r w:rsidR="00E90160">
        <w:rPr>
          <w:sz w:val="22"/>
          <w:szCs w:val="22"/>
        </w:rPr>
        <w:t xml:space="preserve"> pre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judique o cumprimento da ata, devidamente comprovados e justificados.</w:t>
      </w:r>
    </w:p>
    <w:p w:rsidR="00E90160" w:rsidRPr="00C1450A" w:rsidRDefault="00E90160" w:rsidP="00E90160">
      <w:pPr>
        <w:pStyle w:val="p2"/>
        <w:ind w:right="140"/>
        <w:jc w:val="both"/>
        <w:divId w:val="1496728503"/>
        <w:rPr>
          <w:sz w:val="22"/>
          <w:szCs w:val="22"/>
        </w:rPr>
      </w:pPr>
    </w:p>
    <w:p w:rsidR="009E7CD2" w:rsidRDefault="009E7CD2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 w:rsidRPr="000537CE">
        <w:rPr>
          <w:rStyle w:val="s1"/>
          <w:rFonts w:ascii="Times New Roman" w:hAnsi="Times New Roman"/>
          <w:b/>
          <w:sz w:val="22"/>
          <w:szCs w:val="22"/>
        </w:rPr>
        <w:t>Art. 136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Desde que previamente admitido no instrumento convocatório da licitação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critério da</w:t>
      </w:r>
      <w:r w:rsidR="000537CE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empresas públicas, sociedades de economia mista e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subsidiárias, que não tenham participado do processo licitatório para a</w:t>
      </w:r>
      <w:r w:rsidR="00E90160">
        <w:rPr>
          <w:sz w:val="22"/>
          <w:szCs w:val="22"/>
        </w:rPr>
        <w:t xml:space="preserve"> </w:t>
      </w:r>
      <w:r w:rsidR="00E90160">
        <w:rPr>
          <w:rStyle w:val="s1"/>
          <w:rFonts w:ascii="Times New Roman" w:hAnsi="Times New Roman"/>
          <w:sz w:val="22"/>
          <w:szCs w:val="22"/>
        </w:rPr>
        <w:t>formaç</w:t>
      </w:r>
      <w:r w:rsidRPr="00C1450A">
        <w:rPr>
          <w:rStyle w:val="s1"/>
          <w:rFonts w:ascii="Times New Roman" w:hAnsi="Times New Roman"/>
          <w:sz w:val="22"/>
          <w:szCs w:val="22"/>
        </w:rPr>
        <w:t>ão da ata de registro de preços, poderão firmar contratos por adesão a</w:t>
      </w:r>
      <w:r w:rsidR="00E9016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essa ata durante a sua vigência</w:t>
      </w:r>
      <w:r w:rsidR="00E90160">
        <w:rPr>
          <w:rStyle w:val="s1"/>
          <w:rFonts w:ascii="Times New Roman" w:hAnsi="Times New Roman"/>
          <w:sz w:val="22"/>
          <w:szCs w:val="22"/>
        </w:rPr>
        <w:t>.</w:t>
      </w:r>
    </w:p>
    <w:p w:rsidR="00E90160" w:rsidRPr="00C1450A" w:rsidRDefault="00E90160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E90160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1° As empresas públicas, sociedades de economia mista e suas subsidiárias que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não participaram do registro de preços, quando desejarem fazer uso da ata de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registro de preços na forma deste arti</w:t>
      </w:r>
      <w:r w:rsidR="000537CE">
        <w:rPr>
          <w:rStyle w:val="s1"/>
          <w:rFonts w:ascii="Times New Roman" w:hAnsi="Times New Roman"/>
          <w:sz w:val="22"/>
          <w:szCs w:val="22"/>
        </w:rPr>
        <w:t>go, deverão consultar a EPC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 xml:space="preserve"> para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manifestação sobre a possibilidade de adesão.</w:t>
      </w:r>
    </w:p>
    <w:p w:rsidR="00E90160" w:rsidRPr="00C1450A" w:rsidRDefault="00E90160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E90160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 xml:space="preserve"> Caberá ao fornecedor beneficiário da ata de registro de preços, observadas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as condições nela estabelecidas no instrumento con</w:t>
      </w:r>
      <w:r w:rsidR="0011079C">
        <w:rPr>
          <w:rStyle w:val="s1"/>
          <w:rFonts w:ascii="Times New Roman" w:hAnsi="Times New Roman"/>
          <w:sz w:val="22"/>
          <w:szCs w:val="22"/>
        </w:rPr>
        <w:t>v</w:t>
      </w:r>
      <w:r w:rsidRPr="00C1450A">
        <w:rPr>
          <w:rStyle w:val="s1"/>
          <w:rFonts w:ascii="Times New Roman" w:hAnsi="Times New Roman"/>
          <w:sz w:val="22"/>
          <w:szCs w:val="22"/>
        </w:rPr>
        <w:t>ocatório e neste RILC, optar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pela aceitação ou não do fornecimento decorrente de adesão, des</w:t>
      </w:r>
      <w:r w:rsidR="0011079C" w:rsidRPr="00C1450A">
        <w:rPr>
          <w:rStyle w:val="s1"/>
          <w:rFonts w:ascii="Times New Roman" w:hAnsi="Times New Roman"/>
          <w:sz w:val="22"/>
          <w:szCs w:val="22"/>
        </w:rPr>
        <w:t>de que não</w:t>
      </w:r>
      <w:r w:rsidR="0011079C">
        <w:rPr>
          <w:sz w:val="22"/>
          <w:szCs w:val="22"/>
        </w:rPr>
        <w:t xml:space="preserve"> </w:t>
      </w:r>
      <w:r w:rsidR="0011079C">
        <w:rPr>
          <w:rStyle w:val="s1"/>
          <w:rFonts w:ascii="Times New Roman" w:hAnsi="Times New Roman"/>
          <w:sz w:val="22"/>
          <w:szCs w:val="22"/>
        </w:rPr>
        <w:t xml:space="preserve">prejudique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as obrigações presentes e futuras decorrentes da ata, assumidas com</w:t>
      </w:r>
      <w:r w:rsidR="0011079C">
        <w:rPr>
          <w:sz w:val="22"/>
          <w:szCs w:val="22"/>
        </w:rPr>
        <w:t xml:space="preserve"> </w:t>
      </w:r>
      <w:r w:rsidR="000537CE">
        <w:rPr>
          <w:rStyle w:val="s1"/>
          <w:rFonts w:ascii="Times New Roman" w:hAnsi="Times New Roman"/>
          <w:sz w:val="22"/>
          <w:szCs w:val="22"/>
        </w:rPr>
        <w:t>a EPC</w:t>
      </w:r>
      <w:r w:rsidR="0011079C">
        <w:rPr>
          <w:rStyle w:val="s1"/>
          <w:rFonts w:ascii="Times New Roman" w:hAnsi="Times New Roman"/>
          <w:sz w:val="22"/>
          <w:szCs w:val="22"/>
        </w:rPr>
        <w:t>.</w:t>
      </w:r>
    </w:p>
    <w:p w:rsidR="0011079C" w:rsidRPr="00C1450A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11079C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3° As contratações por adesão a que se refere este artigo não poderão exceder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por empresa pública, sociedade de economia mista ou suas subsidiárias, a cem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por cento dos quantitativos dos itens do instrumento convocatório e registrados na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ata d</w:t>
      </w:r>
      <w:r w:rsidR="000537CE">
        <w:rPr>
          <w:rStyle w:val="s1"/>
          <w:rFonts w:ascii="Times New Roman" w:hAnsi="Times New Roman"/>
          <w:sz w:val="22"/>
          <w:szCs w:val="22"/>
        </w:rPr>
        <w:t>e registro de preços da EPC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11079C" w:rsidRPr="00C1450A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11079C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§4º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 xml:space="preserve"> O instrumento convocatório deverá prever que o quantitativo decorrente das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adesões à ata de registro de preços não p</w:t>
      </w:r>
      <w:r>
        <w:rPr>
          <w:rStyle w:val="s1"/>
          <w:rFonts w:ascii="Times New Roman" w:hAnsi="Times New Roman"/>
          <w:sz w:val="22"/>
          <w:szCs w:val="22"/>
        </w:rPr>
        <w:t>oderá exceder, na totalidade, a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quí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ntuplo do quantitativo de cada item registrado na ata de registro de preços para</w:t>
      </w:r>
      <w:r>
        <w:rPr>
          <w:sz w:val="22"/>
          <w:szCs w:val="22"/>
        </w:rPr>
        <w:t xml:space="preserve"> </w:t>
      </w:r>
      <w:r w:rsidR="000537CE">
        <w:rPr>
          <w:rStyle w:val="s1"/>
          <w:rFonts w:ascii="Times New Roman" w:hAnsi="Times New Roman"/>
          <w:sz w:val="22"/>
          <w:szCs w:val="22"/>
        </w:rPr>
        <w:t>a EPC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, independentemente do número de órgãos não participantes que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aderirem.</w:t>
      </w:r>
    </w:p>
    <w:p w:rsidR="0011079C" w:rsidRPr="00C1450A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11079C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5</w:t>
      </w:r>
      <w:r w:rsidR="000537CE">
        <w:rPr>
          <w:rStyle w:val="s1"/>
          <w:rFonts w:ascii="Times New Roman" w:hAnsi="Times New Roman"/>
          <w:sz w:val="22"/>
          <w:szCs w:val="22"/>
        </w:rPr>
        <w:t>° Após a autorização da EPC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, a empresa pública, a sociedade de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economia mista ou a sua subsidiária que não participou do registro de preços,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deverá efetivar a contratação solicitada em até 90 (noventa dias), observado o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prazo de vigência da ata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11079C" w:rsidRPr="00C1450A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11079C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6° Compete a empresa pública, a sociedade de economia mista ou a sua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subsidiária que não participou do registro de preços, praticar os atos relativos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à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cobrança do cumprimento pelo fornecedor das obrigações contratualmente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a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ssumidas e a aplicação, observada a ampla defesa e o contraditório, de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eventuais penalidades decorrentes do descumprimento de cláusulas contratuais</w:t>
      </w:r>
      <w:r>
        <w:rPr>
          <w:sz w:val="22"/>
          <w:szCs w:val="22"/>
        </w:rPr>
        <w:t xml:space="preserve"> </w:t>
      </w:r>
      <w:r w:rsidR="009E7CD2" w:rsidRPr="00C1450A">
        <w:rPr>
          <w:rStyle w:val="s1"/>
          <w:rFonts w:ascii="Times New Roman" w:hAnsi="Times New Roman"/>
          <w:sz w:val="22"/>
          <w:szCs w:val="22"/>
        </w:rPr>
        <w:t>em relação às suas próprias contratações, informando as ocorrências a</w:t>
      </w:r>
      <w:r>
        <w:rPr>
          <w:sz w:val="22"/>
          <w:szCs w:val="22"/>
        </w:rPr>
        <w:t xml:space="preserve"> </w:t>
      </w:r>
      <w:r w:rsidR="000537CE">
        <w:rPr>
          <w:rStyle w:val="s1"/>
          <w:rFonts w:ascii="Times New Roman" w:hAnsi="Times New Roman"/>
          <w:sz w:val="22"/>
          <w:szCs w:val="22"/>
        </w:rPr>
        <w:t>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11079C" w:rsidRDefault="0011079C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</w:p>
    <w:p w:rsidR="0011079C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11079C" w:rsidRPr="00C1450A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9E7CD2" w:rsidRDefault="0011079C" w:rsidP="0011079C">
      <w:pPr>
        <w:pStyle w:val="p2"/>
        <w:ind w:right="140"/>
        <w:jc w:val="center"/>
        <w:divId w:val="1580165343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CAPÍTULO V</w:t>
      </w:r>
    </w:p>
    <w:p w:rsidR="0011079C" w:rsidRDefault="0011079C" w:rsidP="0011079C">
      <w:pPr>
        <w:pStyle w:val="p2"/>
        <w:ind w:right="140"/>
        <w:jc w:val="center"/>
        <w:divId w:val="1580165343"/>
        <w:rPr>
          <w:rStyle w:val="s1"/>
          <w:rFonts w:ascii="Times New Roman" w:hAnsi="Times New Roman"/>
          <w:b/>
          <w:sz w:val="22"/>
          <w:szCs w:val="22"/>
        </w:rPr>
      </w:pPr>
    </w:p>
    <w:p w:rsidR="0011079C" w:rsidRPr="0011079C" w:rsidRDefault="0011079C" w:rsidP="0011079C">
      <w:pPr>
        <w:pStyle w:val="p2"/>
        <w:ind w:right="140"/>
        <w:jc w:val="center"/>
        <w:divId w:val="1580165343"/>
        <w:rPr>
          <w:b/>
          <w:sz w:val="22"/>
          <w:szCs w:val="22"/>
        </w:rPr>
      </w:pPr>
    </w:p>
    <w:p w:rsidR="009E7CD2" w:rsidRDefault="008F21D0" w:rsidP="0011079C">
      <w:pPr>
        <w:pStyle w:val="p2"/>
        <w:ind w:right="140"/>
        <w:jc w:val="center"/>
        <w:divId w:val="1580165343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>DO PROCEDIMENTO DE MANIFESTAÇÃO DE INTERESSE</w:t>
      </w:r>
      <w:r w:rsidR="0011079C">
        <w:rPr>
          <w:rStyle w:val="s1"/>
          <w:rFonts w:ascii="Times New Roman" w:hAnsi="Times New Roman"/>
          <w:b/>
          <w:sz w:val="22"/>
          <w:szCs w:val="22"/>
        </w:rPr>
        <w:t>–</w:t>
      </w:r>
      <w:r w:rsidR="009E7CD2" w:rsidRPr="0011079C">
        <w:rPr>
          <w:rStyle w:val="s1"/>
          <w:rFonts w:ascii="Times New Roman" w:hAnsi="Times New Roman"/>
          <w:b/>
          <w:sz w:val="22"/>
          <w:szCs w:val="22"/>
        </w:rPr>
        <w:t xml:space="preserve"> PMI</w:t>
      </w:r>
    </w:p>
    <w:p w:rsidR="0011079C" w:rsidRDefault="0011079C" w:rsidP="0011079C">
      <w:pPr>
        <w:pStyle w:val="p2"/>
        <w:ind w:right="140"/>
        <w:jc w:val="center"/>
        <w:divId w:val="1580165343"/>
        <w:rPr>
          <w:rStyle w:val="s1"/>
          <w:rFonts w:ascii="Times New Roman" w:hAnsi="Times New Roman"/>
          <w:b/>
          <w:sz w:val="22"/>
          <w:szCs w:val="22"/>
        </w:rPr>
      </w:pPr>
    </w:p>
    <w:p w:rsidR="008F21D0" w:rsidRDefault="008F21D0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b/>
          <w:sz w:val="22"/>
          <w:szCs w:val="22"/>
        </w:rPr>
      </w:pPr>
    </w:p>
    <w:p w:rsidR="009E7CD2" w:rsidRDefault="009E7CD2" w:rsidP="0046350D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 w:rsidRPr="000537CE">
        <w:rPr>
          <w:rStyle w:val="s1"/>
          <w:rFonts w:ascii="Times New Roman" w:hAnsi="Times New Roman"/>
          <w:b/>
          <w:sz w:val="22"/>
          <w:szCs w:val="22"/>
        </w:rPr>
        <w:t>Art. 137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Para o recebimento de propostas e projetos de empreendimentos com</w:t>
      </w:r>
      <w:r w:rsidR="0011079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vistas a atender necessidades previamente identificadas pela </w:t>
      </w:r>
      <w:r w:rsidR="000537C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</w:t>
      </w:r>
      <w:r w:rsidR="0011079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ser instaurado procedimento de manifestação de interesse </w:t>
      </w:r>
      <w:r w:rsidR="0011079C">
        <w:rPr>
          <w:rStyle w:val="s1"/>
          <w:rFonts w:ascii="Times New Roman" w:hAnsi="Times New Roman"/>
          <w:sz w:val="22"/>
          <w:szCs w:val="22"/>
        </w:rPr>
        <w:t>–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PMI</w:t>
      </w:r>
      <w:r w:rsidR="0011079C">
        <w:rPr>
          <w:rStyle w:val="s1"/>
          <w:rFonts w:ascii="Times New Roman" w:hAnsi="Times New Roman"/>
          <w:sz w:val="22"/>
          <w:szCs w:val="22"/>
        </w:rPr>
        <w:t>.</w:t>
      </w:r>
    </w:p>
    <w:p w:rsidR="0011079C" w:rsidRPr="00C1450A" w:rsidRDefault="0011079C" w:rsidP="0046350D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B86A79" w:rsidRDefault="009E7CD2" w:rsidP="0011079C">
      <w:pPr>
        <w:pStyle w:val="p2"/>
        <w:ind w:right="140"/>
        <w:jc w:val="both"/>
        <w:divId w:val="1580165343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lastRenderedPageBreak/>
        <w:t>Art. 138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PMI objetiva ampliar a eficiência administrativa e obter de interessados</w:t>
      </w:r>
      <w:r w:rsidR="0011079C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no mercado espec</w:t>
      </w:r>
      <w:r w:rsidR="0011079C">
        <w:rPr>
          <w:rStyle w:val="s1"/>
          <w:rFonts w:ascii="Times New Roman" w:hAnsi="Times New Roman"/>
          <w:sz w:val="22"/>
          <w:szCs w:val="22"/>
        </w:rPr>
        <w:t>í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fico a solução técnica que melhor atenda a necessidade da</w:t>
      </w:r>
      <w:r w:rsidR="0011079C">
        <w:rPr>
          <w:sz w:val="22"/>
          <w:szCs w:val="22"/>
        </w:rPr>
        <w:t xml:space="preserve"> </w:t>
      </w:r>
      <w:r w:rsidR="0027645D">
        <w:rPr>
          <w:rStyle w:val="s1"/>
          <w:rFonts w:ascii="Times New Roman" w:hAnsi="Times New Roman"/>
          <w:sz w:val="22"/>
          <w:szCs w:val="22"/>
        </w:rPr>
        <w:t>EPC</w:t>
      </w:r>
      <w:r w:rsidR="0011079C">
        <w:rPr>
          <w:rStyle w:val="s1"/>
          <w:rFonts w:ascii="Times New Roman" w:hAnsi="Times New Roman"/>
          <w:sz w:val="22"/>
          <w:szCs w:val="22"/>
        </w:rPr>
        <w:t>.</w:t>
      </w:r>
    </w:p>
    <w:p w:rsidR="0011079C" w:rsidRPr="00C1450A" w:rsidRDefault="0011079C" w:rsidP="0011079C">
      <w:pPr>
        <w:pStyle w:val="p2"/>
        <w:ind w:right="140"/>
        <w:jc w:val="both"/>
        <w:divId w:val="1580165343"/>
        <w:rPr>
          <w:sz w:val="22"/>
          <w:szCs w:val="22"/>
        </w:rPr>
      </w:pPr>
    </w:p>
    <w:p w:rsidR="00B86A79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139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PMI será aberto mediante chamamento público, a ser promovido de</w:t>
      </w:r>
      <w:r w:rsidR="0011079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oficio ou por provocação de pessoa física ou jurídica interessada.</w:t>
      </w:r>
    </w:p>
    <w:p w:rsidR="0011079C" w:rsidRPr="00C1450A" w:rsidRDefault="0011079C" w:rsidP="0046350D">
      <w:pPr>
        <w:pStyle w:val="p2"/>
        <w:ind w:right="140"/>
        <w:jc w:val="both"/>
        <w:divId w:val="1696422280"/>
        <w:rPr>
          <w:sz w:val="22"/>
          <w:szCs w:val="22"/>
        </w:rPr>
      </w:pPr>
    </w:p>
    <w:p w:rsidR="00B86A79" w:rsidRDefault="0027645D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nico. O PMI será composto das seguintes fases:</w:t>
      </w:r>
    </w:p>
    <w:p w:rsidR="0011079C" w:rsidRPr="00C1450A" w:rsidRDefault="0011079C" w:rsidP="0046350D">
      <w:pPr>
        <w:pStyle w:val="p2"/>
        <w:ind w:right="140"/>
        <w:jc w:val="both"/>
        <w:divId w:val="1696422280"/>
        <w:rPr>
          <w:sz w:val="22"/>
          <w:szCs w:val="22"/>
        </w:rPr>
      </w:pPr>
    </w:p>
    <w:p w:rsidR="00B86A79" w:rsidRDefault="0027645D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a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bertura, por meio de publicação de edital de chamamento público;</w:t>
      </w:r>
    </w:p>
    <w:p w:rsidR="00B86A79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II</w:t>
      </w:r>
      <w:r w:rsidR="0027645D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>utorização para a apresentação de projetos, levantamentos, investigações</w:t>
      </w:r>
      <w:r w:rsidR="0011079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ou estudo</w:t>
      </w:r>
      <w:r w:rsidR="0011079C">
        <w:rPr>
          <w:rStyle w:val="s1"/>
          <w:rFonts w:ascii="Times New Roman" w:hAnsi="Times New Roman"/>
          <w:sz w:val="22"/>
          <w:szCs w:val="22"/>
        </w:rPr>
        <w:t>s;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</w:t>
      </w:r>
    </w:p>
    <w:p w:rsidR="00B86A79" w:rsidRDefault="0011079C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 xml:space="preserve"> avaliação, seleção e aprovação</w:t>
      </w:r>
      <w:r w:rsidR="0049575D">
        <w:rPr>
          <w:rStyle w:val="s1"/>
          <w:rFonts w:ascii="Times New Roman" w:hAnsi="Times New Roman"/>
          <w:sz w:val="22"/>
          <w:szCs w:val="22"/>
        </w:rPr>
        <w:t>.</w:t>
      </w:r>
    </w:p>
    <w:p w:rsidR="0049575D" w:rsidRPr="00C1450A" w:rsidRDefault="0049575D" w:rsidP="0046350D">
      <w:pPr>
        <w:pStyle w:val="p2"/>
        <w:ind w:right="140"/>
        <w:jc w:val="both"/>
        <w:divId w:val="1696422280"/>
        <w:rPr>
          <w:sz w:val="22"/>
          <w:szCs w:val="22"/>
        </w:rPr>
      </w:pPr>
    </w:p>
    <w:p w:rsidR="00B86A79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solução técnica aprovada no PMI poderá ensejar processo licitatório</w:t>
      </w:r>
      <w:r w:rsidR="0049575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destinado à sua contratação.</w:t>
      </w:r>
    </w:p>
    <w:p w:rsidR="0049575D" w:rsidRDefault="0049575D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</w:p>
    <w:p w:rsidR="00B86A79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autor ou financiador do projeto aprovado no PMI poderá participar da</w:t>
      </w:r>
      <w:r w:rsidR="0049575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licitação para a execução do empreendimento, podendo ser ressarcido pelos</w:t>
      </w:r>
      <w:r w:rsidR="0049575D">
        <w:rPr>
          <w:sz w:val="22"/>
          <w:szCs w:val="22"/>
        </w:rPr>
        <w:t xml:space="preserve"> </w:t>
      </w:r>
      <w:r w:rsidR="0027645D">
        <w:rPr>
          <w:rStyle w:val="s1"/>
          <w:rFonts w:ascii="Times New Roman" w:hAnsi="Times New Roman"/>
          <w:sz w:val="22"/>
          <w:szCs w:val="22"/>
        </w:rPr>
        <w:t>custos aprovados pela EPC</w:t>
      </w:r>
      <w:r w:rsidRPr="00C1450A">
        <w:rPr>
          <w:rStyle w:val="s1"/>
          <w:rFonts w:ascii="Times New Roman" w:hAnsi="Times New Roman"/>
          <w:sz w:val="22"/>
          <w:szCs w:val="22"/>
        </w:rPr>
        <w:t>, desde que seja promovida a respectiva cessão</w:t>
      </w:r>
      <w:r w:rsidR="0049575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direitos.</w:t>
      </w:r>
    </w:p>
    <w:p w:rsidR="0049575D" w:rsidRPr="00C1450A" w:rsidRDefault="0049575D" w:rsidP="0046350D">
      <w:pPr>
        <w:pStyle w:val="p2"/>
        <w:ind w:right="140"/>
        <w:jc w:val="both"/>
        <w:divId w:val="1696422280"/>
        <w:rPr>
          <w:sz w:val="22"/>
          <w:szCs w:val="22"/>
        </w:rPr>
      </w:pPr>
    </w:p>
    <w:p w:rsidR="00B86A79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instrumento convocatório do chamamento público conterá as regras</w:t>
      </w:r>
      <w:r w:rsidR="0049575D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específicas para cada situação concreta.</w:t>
      </w:r>
    </w:p>
    <w:p w:rsidR="0049575D" w:rsidRDefault="0049575D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</w:p>
    <w:p w:rsidR="0049575D" w:rsidRPr="00C1450A" w:rsidRDefault="0049575D" w:rsidP="0046350D">
      <w:pPr>
        <w:pStyle w:val="p2"/>
        <w:ind w:right="140"/>
        <w:jc w:val="both"/>
        <w:divId w:val="1696422280"/>
        <w:rPr>
          <w:sz w:val="22"/>
          <w:szCs w:val="22"/>
        </w:rPr>
      </w:pPr>
    </w:p>
    <w:p w:rsidR="00B86A79" w:rsidRDefault="00B86A79" w:rsidP="0049575D">
      <w:pPr>
        <w:pStyle w:val="p2"/>
        <w:ind w:right="140"/>
        <w:jc w:val="center"/>
        <w:divId w:val="1696422280"/>
        <w:rPr>
          <w:rStyle w:val="s1"/>
          <w:rFonts w:ascii="Times New Roman" w:hAnsi="Times New Roman"/>
          <w:b/>
          <w:sz w:val="22"/>
          <w:szCs w:val="22"/>
        </w:rPr>
      </w:pPr>
      <w:r w:rsidRPr="0049575D">
        <w:rPr>
          <w:rStyle w:val="s1"/>
          <w:rFonts w:ascii="Times New Roman" w:hAnsi="Times New Roman"/>
          <w:b/>
          <w:sz w:val="22"/>
          <w:szCs w:val="22"/>
        </w:rPr>
        <w:t>CAPÍTULO VI</w:t>
      </w:r>
    </w:p>
    <w:p w:rsidR="0049575D" w:rsidRPr="0049575D" w:rsidRDefault="0049575D" w:rsidP="0049575D">
      <w:pPr>
        <w:pStyle w:val="p2"/>
        <w:ind w:right="140"/>
        <w:jc w:val="center"/>
        <w:divId w:val="1696422280"/>
        <w:rPr>
          <w:b/>
          <w:sz w:val="22"/>
          <w:szCs w:val="22"/>
        </w:rPr>
      </w:pPr>
    </w:p>
    <w:p w:rsidR="000F4705" w:rsidRDefault="008F21D0" w:rsidP="0049575D">
      <w:pPr>
        <w:pStyle w:val="p2"/>
        <w:ind w:right="140"/>
        <w:jc w:val="center"/>
        <w:divId w:val="1696422280"/>
        <w:rPr>
          <w:rStyle w:val="s1"/>
          <w:rFonts w:ascii="Times New Roman" w:hAnsi="Times New Roman"/>
          <w:b/>
          <w:sz w:val="22"/>
          <w:szCs w:val="22"/>
        </w:rPr>
      </w:pPr>
      <w:r>
        <w:rPr>
          <w:rStyle w:val="s1"/>
          <w:rFonts w:ascii="Times New Roman" w:hAnsi="Times New Roman"/>
          <w:b/>
          <w:sz w:val="22"/>
          <w:szCs w:val="22"/>
        </w:rPr>
        <w:t xml:space="preserve">DA CONTRATAÇÃO DIRETA SEM LICITAÇÃO </w:t>
      </w:r>
    </w:p>
    <w:p w:rsidR="0049575D" w:rsidRPr="0049575D" w:rsidRDefault="0049575D" w:rsidP="0049575D">
      <w:pPr>
        <w:pStyle w:val="p2"/>
        <w:ind w:right="140"/>
        <w:jc w:val="center"/>
        <w:divId w:val="1696422280"/>
        <w:rPr>
          <w:b/>
          <w:sz w:val="22"/>
          <w:szCs w:val="22"/>
        </w:rPr>
      </w:pPr>
    </w:p>
    <w:p w:rsidR="00B86A79" w:rsidRPr="008F21D0" w:rsidRDefault="00B86A79" w:rsidP="0049575D">
      <w:pPr>
        <w:pStyle w:val="p2"/>
        <w:ind w:right="140"/>
        <w:jc w:val="center"/>
        <w:divId w:val="169642228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</w:t>
      </w:r>
    </w:p>
    <w:p w:rsidR="000F4705" w:rsidRPr="008F21D0" w:rsidRDefault="000F4705" w:rsidP="0049575D">
      <w:pPr>
        <w:pStyle w:val="p2"/>
        <w:ind w:right="140"/>
        <w:jc w:val="center"/>
        <w:divId w:val="1696422280"/>
        <w:rPr>
          <w:rStyle w:val="s1"/>
          <w:rFonts w:ascii="Times New Roman" w:hAnsi="Times New Roman"/>
          <w:b/>
        </w:rPr>
      </w:pPr>
    </w:p>
    <w:p w:rsidR="00B86A79" w:rsidRPr="008F21D0" w:rsidRDefault="00B86A79" w:rsidP="0049575D">
      <w:pPr>
        <w:pStyle w:val="p2"/>
        <w:ind w:right="140"/>
        <w:jc w:val="center"/>
        <w:divId w:val="169642228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Dispensa de Licitação</w:t>
      </w:r>
    </w:p>
    <w:p w:rsidR="000F4705" w:rsidRPr="008F21D0" w:rsidRDefault="000F4705" w:rsidP="0049575D">
      <w:pPr>
        <w:pStyle w:val="p2"/>
        <w:ind w:right="140"/>
        <w:jc w:val="center"/>
        <w:divId w:val="1696422280"/>
        <w:rPr>
          <w:rStyle w:val="s1"/>
          <w:rFonts w:ascii="Times New Roman" w:hAnsi="Times New Roman"/>
          <w:b/>
        </w:rPr>
      </w:pPr>
    </w:p>
    <w:p w:rsidR="00B86A79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dispensável a reali</w:t>
      </w:r>
      <w:r w:rsidR="0027645D">
        <w:rPr>
          <w:rStyle w:val="s1"/>
          <w:rFonts w:ascii="Times New Roman" w:hAnsi="Times New Roman"/>
          <w:sz w:val="22"/>
          <w:szCs w:val="22"/>
        </w:rPr>
        <w:t>zação de licitação pela EPC</w:t>
      </w:r>
      <w:r w:rsidRPr="00C1450A">
        <w:rPr>
          <w:rStyle w:val="s1"/>
          <w:rFonts w:ascii="Times New Roman" w:hAnsi="Times New Roman"/>
          <w:sz w:val="22"/>
          <w:szCs w:val="22"/>
        </w:rPr>
        <w:t>:</w:t>
      </w:r>
    </w:p>
    <w:p w:rsidR="000F4705" w:rsidRPr="00C1450A" w:rsidRDefault="000F4705" w:rsidP="0046350D">
      <w:pPr>
        <w:pStyle w:val="p2"/>
        <w:ind w:right="140"/>
        <w:jc w:val="both"/>
        <w:divId w:val="1696422280"/>
        <w:rPr>
          <w:sz w:val="22"/>
          <w:szCs w:val="22"/>
        </w:rPr>
      </w:pPr>
    </w:p>
    <w:p w:rsidR="0027645D" w:rsidRDefault="0027645D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p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ara obras e serviços de engenharia de valor até R$ 100.000,00 (cem mil</w:t>
      </w:r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reais), desde que não se refiram a parcelas de uma mesma obra ou serviço ou</w:t>
      </w:r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ainda a obras e serviços de mesma natureza e no mesmo local que possam ser</w:t>
      </w:r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realizadas conjunta e concomitantemente;</w:t>
      </w:r>
    </w:p>
    <w:p w:rsidR="00B86A79" w:rsidRDefault="0027645D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-p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 xml:space="preserve">ara outros serviços e compras de valor até R$ 50.000,00 (cinquenta mil </w:t>
      </w:r>
      <w:proofErr w:type="gramStart"/>
      <w:r w:rsidR="00B86A79" w:rsidRPr="00C1450A">
        <w:rPr>
          <w:rStyle w:val="s1"/>
          <w:rFonts w:ascii="Times New Roman" w:hAnsi="Times New Roman"/>
          <w:sz w:val="22"/>
          <w:szCs w:val="22"/>
        </w:rPr>
        <w:t>reais</w:t>
      </w:r>
      <w:r w:rsidR="00A0316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)</w:t>
      </w:r>
      <w:r w:rsidR="00A0316C">
        <w:rPr>
          <w:rStyle w:val="s1"/>
          <w:rFonts w:ascii="Times New Roman" w:hAnsi="Times New Roman"/>
          <w:sz w:val="22"/>
          <w:szCs w:val="22"/>
        </w:rPr>
        <w:t>e</w:t>
      </w:r>
      <w:proofErr w:type="gramEnd"/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para alienações</w:t>
      </w:r>
      <w:r w:rsidR="00A0316C">
        <w:rPr>
          <w:rStyle w:val="s1"/>
          <w:rFonts w:ascii="Times New Roman" w:hAnsi="Times New Roman"/>
          <w:sz w:val="22"/>
          <w:szCs w:val="22"/>
        </w:rPr>
        <w:t xml:space="preserve">,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 xml:space="preserve"> desde que não se refiram a parcelas de um mesmo serviço,</w:t>
      </w:r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compra ou alienação de maior vulto que possa ser realizado de uma só vez</w:t>
      </w:r>
      <w:r w:rsidR="000F4705">
        <w:rPr>
          <w:rStyle w:val="s1"/>
          <w:rFonts w:ascii="Times New Roman" w:hAnsi="Times New Roman"/>
          <w:sz w:val="22"/>
          <w:szCs w:val="22"/>
        </w:rPr>
        <w:t>;</w:t>
      </w:r>
    </w:p>
    <w:p w:rsidR="000F4705" w:rsidRDefault="00B86A79" w:rsidP="0046350D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III</w:t>
      </w:r>
      <w:r w:rsidR="0027645D">
        <w:rPr>
          <w:rStyle w:val="s1"/>
          <w:rFonts w:ascii="Times New Roman" w:hAnsi="Times New Roman"/>
          <w:sz w:val="22"/>
          <w:szCs w:val="22"/>
        </w:rPr>
        <w:t>- q</w:t>
      </w:r>
      <w:r w:rsidRPr="00C1450A">
        <w:rPr>
          <w:rStyle w:val="s1"/>
          <w:rFonts w:ascii="Times New Roman" w:hAnsi="Times New Roman"/>
          <w:sz w:val="22"/>
          <w:szCs w:val="22"/>
        </w:rPr>
        <w:t>uando não acudirem interessados à licitação anterior e essa,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justificadamente, n</w:t>
      </w:r>
      <w:r w:rsidR="000F4705">
        <w:rPr>
          <w:rStyle w:val="s1"/>
          <w:rFonts w:ascii="Times New Roman" w:hAnsi="Times New Roman"/>
          <w:sz w:val="22"/>
          <w:szCs w:val="22"/>
        </w:rPr>
        <w:t>ão puder ser repetida sem prejuí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zo para a </w:t>
      </w:r>
      <w:r w:rsidR="0027645D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desde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que mantidas as condições preestabelecidas;</w:t>
      </w:r>
    </w:p>
    <w:p w:rsidR="000F4705" w:rsidRDefault="0027645D" w:rsidP="000F4705">
      <w:pPr>
        <w:pStyle w:val="p2"/>
        <w:ind w:right="140"/>
        <w:jc w:val="both"/>
        <w:divId w:val="169642228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-q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uando as propostas apresentadas consignarem preços manifestamente</w:t>
      </w:r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superiores aos praticados no mercado nacional ou incompatíveis com os fixados</w:t>
      </w:r>
      <w:r w:rsidR="000F4705">
        <w:rPr>
          <w:sz w:val="22"/>
          <w:szCs w:val="22"/>
        </w:rPr>
        <w:t xml:space="preserve"> 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pelos órgãos oficiais competentes;</w:t>
      </w:r>
      <w:r w:rsidR="000F4705">
        <w:rPr>
          <w:sz w:val="22"/>
          <w:szCs w:val="22"/>
        </w:rPr>
        <w:t xml:space="preserve"> </w:t>
      </w:r>
    </w:p>
    <w:p w:rsidR="00D741C3" w:rsidRDefault="000F4705" w:rsidP="000F4705">
      <w:pPr>
        <w:pStyle w:val="p2"/>
        <w:ind w:right="140"/>
        <w:jc w:val="both"/>
        <w:divId w:val="1696422280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V -  </w:t>
      </w:r>
      <w:r w:rsidR="0027645D">
        <w:rPr>
          <w:rStyle w:val="s1"/>
          <w:rFonts w:ascii="Times New Roman" w:hAnsi="Times New Roman"/>
          <w:sz w:val="22"/>
          <w:szCs w:val="22"/>
        </w:rPr>
        <w:t>p</w:t>
      </w:r>
      <w:r w:rsidR="00B86A79" w:rsidRPr="00C1450A">
        <w:rPr>
          <w:rStyle w:val="s1"/>
          <w:rFonts w:ascii="Times New Roman" w:hAnsi="Times New Roman"/>
          <w:sz w:val="22"/>
          <w:szCs w:val="22"/>
        </w:rPr>
        <w:t>ara a compra ou locação de imóvel destinado ao atendimento de suas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finalidades precí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puas, quando as necessidades de instalação e localização</w:t>
      </w:r>
      <w:r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condicionarem a escolha do imóvel</w:t>
      </w:r>
      <w:r>
        <w:rPr>
          <w:rStyle w:val="s1"/>
          <w:rFonts w:ascii="Times New Roman" w:hAnsi="Times New Roman"/>
          <w:sz w:val="22"/>
          <w:szCs w:val="22"/>
        </w:rPr>
        <w:t>, desde que o preço seja compatí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vel com o</w:t>
      </w:r>
      <w:r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valor de mercado, segundo avaliação prévia;</w:t>
      </w:r>
    </w:p>
    <w:p w:rsidR="00D741C3" w:rsidRDefault="0027645D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n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 contratação de remanescente de obra, de serviço ou de fornecimento, em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consequência de rescisão contratual, desde que atendida a ordem de classificação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 xml:space="preserve">da licitação anterior e aceitas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lastRenderedPageBreak/>
        <w:t>as mesmas condições do contrato encerrado por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rescisão ou distrato, inclusive quanto ao preço, devidamente corrigido;</w:t>
      </w:r>
    </w:p>
    <w:p w:rsidR="00D741C3" w:rsidRDefault="00D741C3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27645D">
        <w:rPr>
          <w:rStyle w:val="s1"/>
          <w:rFonts w:ascii="Times New Roman" w:hAnsi="Times New Roman"/>
          <w:sz w:val="22"/>
          <w:szCs w:val="22"/>
        </w:rPr>
        <w:t>- n</w:t>
      </w:r>
      <w:r w:rsidRPr="00C1450A">
        <w:rPr>
          <w:rStyle w:val="s1"/>
          <w:rFonts w:ascii="Times New Roman" w:hAnsi="Times New Roman"/>
          <w:sz w:val="22"/>
          <w:szCs w:val="22"/>
        </w:rPr>
        <w:t>a contratação de instituição brasileira incumbida regimental ou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estatutariamente da pesquisa, do ensino ou do desenvolvimento institucional ou de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instituição dedicada à recuperação social do preso, desde que a contratada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detenha inquestionável reputação ético-profissional e não tenha fins lucrativos</w:t>
      </w:r>
      <w:r w:rsidR="000F4705">
        <w:rPr>
          <w:rStyle w:val="s1"/>
          <w:rFonts w:ascii="Times New Roman" w:hAnsi="Times New Roman"/>
          <w:sz w:val="22"/>
          <w:szCs w:val="22"/>
        </w:rPr>
        <w:t>;</w:t>
      </w:r>
    </w:p>
    <w:p w:rsidR="00D741C3" w:rsidRDefault="0027645D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p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ara a aquisição de componentes ou peças de origem nacional ou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estrangeira necessários à manutenção de equipamentos durante o período de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garantia técnica, junto ao fornecedor original desses equipamentos, quando tal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condição de exclusividade for indispensável para a vigência da garantia;</w:t>
      </w:r>
    </w:p>
    <w:p w:rsidR="00D741C3" w:rsidRDefault="0027645D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 - n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 contratação de associação de pessoas com deficiência física, sem fins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lucrativos e de comprovada idoneidade, para a prestação de serviços ou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fornecimento de mão de obra, desde que</w:t>
      </w:r>
      <w:r w:rsidR="000F4705">
        <w:rPr>
          <w:rStyle w:val="s1"/>
          <w:rFonts w:ascii="Times New Roman" w:hAnsi="Times New Roman"/>
          <w:sz w:val="22"/>
          <w:szCs w:val="22"/>
        </w:rPr>
        <w:t xml:space="preserve"> o preço contratado seja compatí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vel com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o praticado no mercado</w:t>
      </w:r>
      <w:r w:rsidR="000F4705">
        <w:rPr>
          <w:rStyle w:val="s1"/>
          <w:rFonts w:ascii="Times New Roman" w:hAnsi="Times New Roman"/>
          <w:sz w:val="22"/>
          <w:szCs w:val="22"/>
        </w:rPr>
        <w:t>;</w:t>
      </w:r>
    </w:p>
    <w:p w:rsidR="00D741C3" w:rsidRDefault="0027645D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 -  n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 contratação de concessionário, permissionário ou autorizado para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fornecimento ou suprimento de energia elétrica ou gás natural e de outras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prestadoras de serviço público, segundo as normas da legislação especifica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desde que o objeto do contrato tenha pertinência com o serviço público;</w:t>
      </w:r>
    </w:p>
    <w:p w:rsidR="00D741C3" w:rsidRDefault="0027645D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 - n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as contratações com outras empresas públicas ou sociedades de economia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mista e suas respectivas subsidiárias, para aquisição ou alienação de bens e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prestação ou obtenção de serviços, desde que os preços</w:t>
      </w:r>
      <w:r w:rsidR="000F4705">
        <w:rPr>
          <w:rStyle w:val="s1"/>
          <w:rFonts w:ascii="Times New Roman" w:hAnsi="Times New Roman"/>
          <w:sz w:val="22"/>
          <w:szCs w:val="22"/>
        </w:rPr>
        <w:t xml:space="preserve"> sejam compatí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veis com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os praticados no mercado e que o objeto do contrato tenha relação com a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atividade da contratada prevista em seu estatuto social;</w:t>
      </w:r>
    </w:p>
    <w:p w:rsidR="00D741C3" w:rsidRDefault="0027645D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 - n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a contratação de coleta, processamento e comercialização de resíduos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sólidos urbanos recicláveis ou reutilizáveis, em áreas com sistema de coleta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seletiva de lixo, efetuados por associações ou cooperativas formadas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exclusivamente por pessoas físicas de baixa renda que tenham como ocupação</w:t>
      </w:r>
      <w:r w:rsidR="000F4705">
        <w:rPr>
          <w:sz w:val="22"/>
          <w:szCs w:val="22"/>
        </w:rPr>
        <w:t xml:space="preserve"> 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econômica a coleta de materiais recicláveis, com o uso de equipamentos</w:t>
      </w:r>
      <w:r w:rsidR="009B7C6E">
        <w:rPr>
          <w:sz w:val="22"/>
          <w:szCs w:val="22"/>
        </w:rPr>
        <w:t xml:space="preserve"> </w:t>
      </w:r>
      <w:r w:rsidR="000F4705">
        <w:rPr>
          <w:rStyle w:val="s1"/>
          <w:rFonts w:ascii="Times New Roman" w:hAnsi="Times New Roman"/>
          <w:sz w:val="22"/>
          <w:szCs w:val="22"/>
        </w:rPr>
        <w:t>compatí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veis com as normas técnicas, ambientais e de saúde pública</w:t>
      </w:r>
      <w:r w:rsidR="000F4705">
        <w:rPr>
          <w:rStyle w:val="s1"/>
          <w:rFonts w:ascii="Times New Roman" w:hAnsi="Times New Roman"/>
          <w:sz w:val="22"/>
          <w:szCs w:val="22"/>
        </w:rPr>
        <w:t>;</w:t>
      </w:r>
    </w:p>
    <w:p w:rsidR="00D741C3" w:rsidRDefault="00D741C3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XIII</w:t>
      </w:r>
      <w:r w:rsidR="0027645D">
        <w:rPr>
          <w:rStyle w:val="s1"/>
          <w:rFonts w:ascii="Times New Roman" w:hAnsi="Times New Roman"/>
          <w:sz w:val="22"/>
          <w:szCs w:val="22"/>
        </w:rPr>
        <w:t>- p</w:t>
      </w:r>
      <w:r w:rsidRPr="00C1450A">
        <w:rPr>
          <w:rStyle w:val="s1"/>
          <w:rFonts w:ascii="Times New Roman" w:hAnsi="Times New Roman"/>
          <w:sz w:val="22"/>
          <w:szCs w:val="22"/>
        </w:rPr>
        <w:t>ara o fornecimento de bens e serviços, produzidos ou prestados no País,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que envolvam, cumulativamente, alta complexidade tecnológica e defesa nacional,</w:t>
      </w:r>
      <w:r w:rsidR="000F470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parecer de comissão especialmente designada pelo dirigente máximo da</w:t>
      </w:r>
      <w:r w:rsidR="0027645D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0F4705">
        <w:rPr>
          <w:rStyle w:val="s1"/>
          <w:rFonts w:ascii="Times New Roman" w:hAnsi="Times New Roman"/>
          <w:sz w:val="22"/>
          <w:szCs w:val="22"/>
        </w:rPr>
        <w:t>;</w:t>
      </w:r>
    </w:p>
    <w:p w:rsidR="00D741C3" w:rsidRDefault="00D741C3" w:rsidP="0046350D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XIV</w:t>
      </w:r>
      <w:r w:rsidR="0027645D">
        <w:rPr>
          <w:rStyle w:val="s1"/>
          <w:rFonts w:ascii="Times New Roman" w:hAnsi="Times New Roman"/>
          <w:sz w:val="22"/>
          <w:szCs w:val="22"/>
        </w:rPr>
        <w:t>- n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as contratações visando ao </w:t>
      </w:r>
      <w:r w:rsidR="00FC5407">
        <w:rPr>
          <w:rStyle w:val="s1"/>
          <w:rFonts w:ascii="Times New Roman" w:hAnsi="Times New Roman"/>
          <w:sz w:val="22"/>
          <w:szCs w:val="22"/>
        </w:rPr>
        <w:t>cump</w:t>
      </w:r>
      <w:r w:rsidR="0027645D">
        <w:rPr>
          <w:rStyle w:val="s1"/>
          <w:rFonts w:ascii="Times New Roman" w:hAnsi="Times New Roman"/>
          <w:sz w:val="22"/>
          <w:szCs w:val="22"/>
        </w:rPr>
        <w:t>rimento do disposto nos artigos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3°, 4°, 5° e</w:t>
      </w:r>
      <w:r w:rsidR="00FC540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20 da Lei n</w:t>
      </w:r>
      <w:r w:rsidR="00FC5407">
        <w:rPr>
          <w:rStyle w:val="s1"/>
          <w:rFonts w:ascii="Times New Roman" w:hAnsi="Times New Roman"/>
          <w:sz w:val="22"/>
          <w:szCs w:val="22"/>
        </w:rPr>
        <w:t>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10.973, de 2 de dezemb</w:t>
      </w:r>
      <w:r w:rsidR="00FC5407">
        <w:rPr>
          <w:rStyle w:val="s1"/>
          <w:rFonts w:ascii="Times New Roman" w:hAnsi="Times New Roman"/>
          <w:sz w:val="22"/>
          <w:szCs w:val="22"/>
        </w:rPr>
        <w:t>ro de 2004, observados os princí</w:t>
      </w:r>
      <w:r w:rsidRPr="00C1450A">
        <w:rPr>
          <w:rStyle w:val="s1"/>
          <w:rFonts w:ascii="Times New Roman" w:hAnsi="Times New Roman"/>
          <w:sz w:val="22"/>
          <w:szCs w:val="22"/>
        </w:rPr>
        <w:t>pios gerais</w:t>
      </w:r>
      <w:r w:rsidR="00FC540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contratação dela constantes;</w:t>
      </w:r>
    </w:p>
    <w:p w:rsidR="0036260C" w:rsidRDefault="0027645D" w:rsidP="00FC5407">
      <w:pPr>
        <w:pStyle w:val="p2"/>
        <w:ind w:right="140"/>
        <w:jc w:val="both"/>
        <w:divId w:val="5485389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 - e</w:t>
      </w:r>
      <w:r w:rsidR="00D741C3" w:rsidRPr="00C1450A">
        <w:rPr>
          <w:rStyle w:val="s1"/>
          <w:rFonts w:ascii="Times New Roman" w:hAnsi="Times New Roman"/>
          <w:sz w:val="22"/>
          <w:szCs w:val="22"/>
        </w:rPr>
        <w:t>m situações de emergência, quando caracterizada urgência de atendimento</w:t>
      </w:r>
      <w:r w:rsidR="00FC540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de</w:t>
      </w:r>
      <w:r w:rsidR="00FC5407">
        <w:rPr>
          <w:sz w:val="22"/>
          <w:szCs w:val="22"/>
        </w:rPr>
        <w:t xml:space="preserve"> </w:t>
      </w:r>
      <w:r w:rsidR="00FC5407">
        <w:rPr>
          <w:rStyle w:val="s1"/>
          <w:rFonts w:ascii="Times New Roman" w:hAnsi="Times New Roman"/>
          <w:sz w:val="22"/>
          <w:szCs w:val="22"/>
        </w:rPr>
        <w:t>situação que possa ocasionar prejuí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zo ou comprometer a segurança de</w:t>
      </w:r>
      <w:r w:rsidR="009B7C6E">
        <w:rPr>
          <w:rStyle w:val="s1"/>
          <w:rFonts w:ascii="Times New Roman" w:hAnsi="Times New Roman"/>
          <w:sz w:val="22"/>
          <w:szCs w:val="22"/>
        </w:rPr>
        <w:t xml:space="preserve"> pessoas, o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bras, serviços, equipamentos e outros bens, públicos ou particulares,</w:t>
      </w:r>
      <w:r w:rsidR="00FC540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e</w:t>
      </w:r>
      <w:r w:rsidR="00FC5407">
        <w:rPr>
          <w:sz w:val="22"/>
          <w:szCs w:val="22"/>
        </w:rPr>
        <w:t xml:space="preserve"> </w:t>
      </w:r>
      <w:r w:rsidR="00FC5407">
        <w:rPr>
          <w:rStyle w:val="s1"/>
          <w:rFonts w:ascii="Times New Roman" w:hAnsi="Times New Roman"/>
          <w:sz w:val="22"/>
          <w:szCs w:val="22"/>
        </w:rPr>
        <w:t>s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omente para os bens necessários ao atendimento da situação emergencial e para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as parcelas de obras e serviços que possam ser concluídas no prazo máximo de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180 (cento e oitenta) dias consecutivos e ininterruptos, contado da ocorrência da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emergência, vedada a prorrogação dos respectivos contratos, observado o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disposto no</w:t>
      </w:r>
      <w:r w:rsidR="00FC5407">
        <w:rPr>
          <w:rStyle w:val="s1"/>
          <w:rFonts w:ascii="Times New Roman" w:hAnsi="Times New Roman"/>
          <w:sz w:val="22"/>
          <w:szCs w:val="22"/>
        </w:rPr>
        <w:t xml:space="preserve"> § 2°;</w:t>
      </w:r>
    </w:p>
    <w:p w:rsidR="0036260C" w:rsidRDefault="0027645D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XVI- n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a transferência de bens a órgãos e entidades da administração pública,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inclusive quando efetivada mediante permuta;</w:t>
      </w:r>
    </w:p>
    <w:p w:rsidR="0036260C" w:rsidRDefault="0027645D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XVII- n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a doação de bens móveis para fins e usos de interesse social, após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avaliação de sua oportunidade e conveniência socioeconômica relativamente à</w:t>
      </w:r>
      <w:r w:rsidR="00FC5407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esco</w:t>
      </w:r>
      <w:r w:rsidR="00FC5407">
        <w:rPr>
          <w:rStyle w:val="s1"/>
          <w:rFonts w:ascii="Times New Roman" w:hAnsi="Times New Roman"/>
          <w:sz w:val="22"/>
          <w:szCs w:val="22"/>
        </w:rPr>
        <w:t>lha de outra forma de alienação;</w:t>
      </w:r>
    </w:p>
    <w:p w:rsidR="0036260C" w:rsidRDefault="00FC5407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XVIII</w:t>
      </w:r>
      <w:r>
        <w:rPr>
          <w:rStyle w:val="s1"/>
          <w:rFonts w:ascii="Times New Roman" w:hAnsi="Times New Roman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27645D">
        <w:rPr>
          <w:rStyle w:val="s1"/>
          <w:rFonts w:ascii="Times New Roman" w:hAnsi="Times New Roman"/>
          <w:sz w:val="22"/>
          <w:szCs w:val="22"/>
        </w:rPr>
        <w:t>n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a</w:t>
      </w:r>
      <w:r>
        <w:rPr>
          <w:rStyle w:val="s1"/>
          <w:rFonts w:ascii="Times New Roman" w:hAnsi="Times New Roman"/>
          <w:sz w:val="22"/>
          <w:szCs w:val="22"/>
        </w:rPr>
        <w:t xml:space="preserve"> compra e venda de ações, de títu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los de crédito e de dívida e de bens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que produzam ou comercializem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27645D" w:rsidRPr="00C1450A" w:rsidRDefault="0027645D" w:rsidP="0046350D">
      <w:pPr>
        <w:pStyle w:val="p2"/>
        <w:ind w:right="140"/>
        <w:jc w:val="both"/>
        <w:divId w:val="1418597342"/>
        <w:rPr>
          <w:sz w:val="22"/>
          <w:szCs w:val="22"/>
        </w:rPr>
      </w:pPr>
    </w:p>
    <w:p w:rsidR="0036260C" w:rsidRDefault="00F30C2A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§1º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Na hipótese de nenhum dos licitantes aceitar a contratação nos termos do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inciso VI do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caput, </w:t>
      </w:r>
      <w:r w:rsidR="0027645D">
        <w:rPr>
          <w:rStyle w:val="s1"/>
          <w:rFonts w:ascii="Times New Roman" w:hAnsi="Times New Roman"/>
          <w:sz w:val="22"/>
          <w:szCs w:val="22"/>
        </w:rPr>
        <w:t>a EPC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 poderá convocar os licitantes remanescentes, na</w:t>
      </w:r>
      <w:r w:rsidRPr="00F30C2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ordem de classificação, para a celebração do contrato nas condições oferta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das por</w:t>
      </w:r>
      <w:r>
        <w:rPr>
          <w:rStyle w:val="s1"/>
          <w:rFonts w:ascii="Times New Roman" w:hAnsi="Times New Roman"/>
          <w:sz w:val="22"/>
          <w:szCs w:val="22"/>
        </w:rPr>
        <w:t xml:space="preserve"> estes, de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sde que o respectivo valor seja igual ou inferior </w:t>
      </w: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ao orçamento estimado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para a contratação, inclusive quanto aos preços atualizados nos termos do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instrumento convocatório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30C2A" w:rsidRDefault="00F30C2A" w:rsidP="0046350D">
      <w:pPr>
        <w:pStyle w:val="p2"/>
        <w:ind w:right="140"/>
        <w:jc w:val="both"/>
        <w:divId w:val="1418597342"/>
        <w:rPr>
          <w:sz w:val="22"/>
          <w:szCs w:val="22"/>
        </w:rPr>
      </w:pPr>
    </w:p>
    <w:p w:rsidR="0036260C" w:rsidRDefault="00F30C2A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§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2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 A contratação direta com base no inciso XV do caput não dispensará a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responsabilização de quem, por ação ou omissão, tenha dado causa ao motivo ali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descrito, inclusive no tocante ao disposto na Lei no 8.429, de 2 de junho de 1992.</w:t>
      </w:r>
    </w:p>
    <w:p w:rsidR="00F30C2A" w:rsidRPr="00C1450A" w:rsidRDefault="00F30C2A" w:rsidP="0046350D">
      <w:pPr>
        <w:pStyle w:val="p2"/>
        <w:ind w:right="140"/>
        <w:jc w:val="both"/>
        <w:divId w:val="1418597342"/>
        <w:rPr>
          <w:sz w:val="22"/>
          <w:szCs w:val="22"/>
        </w:rPr>
      </w:pPr>
    </w:p>
    <w:p w:rsidR="0036260C" w:rsidRDefault="00F30C2A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3° A Formação e Instr</w:t>
      </w:r>
      <w:r>
        <w:rPr>
          <w:rStyle w:val="s1"/>
          <w:rFonts w:ascii="Times New Roman" w:hAnsi="Times New Roman"/>
          <w:sz w:val="22"/>
          <w:szCs w:val="22"/>
        </w:rPr>
        <w:t>ução dos processos de Contrataçõ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es Diretas deverão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seguir as disposições estabelecidas na Lei </w:t>
      </w:r>
      <w:r w:rsidR="009B7C6E">
        <w:rPr>
          <w:rStyle w:val="s1"/>
          <w:rFonts w:ascii="Times New Roman" w:hAnsi="Times New Roman"/>
          <w:sz w:val="22"/>
          <w:szCs w:val="22"/>
        </w:rPr>
        <w:t xml:space="preserve">nº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13.303/2016, neste RILC e, de forma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subsidiária, no Manual de </w:t>
      </w:r>
      <w:r w:rsidR="0027645D">
        <w:rPr>
          <w:rStyle w:val="s1"/>
          <w:rFonts w:ascii="Times New Roman" w:hAnsi="Times New Roman"/>
          <w:sz w:val="22"/>
          <w:szCs w:val="22"/>
        </w:rPr>
        <w:t>Contratações Diretas da EPC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F30C2A" w:rsidRPr="00C1450A" w:rsidRDefault="00F30C2A" w:rsidP="0046350D">
      <w:pPr>
        <w:pStyle w:val="p2"/>
        <w:ind w:right="140"/>
        <w:jc w:val="both"/>
        <w:divId w:val="1418597342"/>
        <w:rPr>
          <w:sz w:val="22"/>
          <w:szCs w:val="22"/>
        </w:rPr>
      </w:pPr>
    </w:p>
    <w:p w:rsidR="0036260C" w:rsidRPr="00C1450A" w:rsidRDefault="00F30C2A" w:rsidP="0046350D">
      <w:pPr>
        <w:pStyle w:val="p2"/>
        <w:ind w:right="140"/>
        <w:jc w:val="both"/>
        <w:divId w:val="1418597342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§4° O valor limite para contrataçõ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es diretas estabelecido no inciso I do caput será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reajustado anualmente</w:t>
      </w:r>
      <w:r>
        <w:rPr>
          <w:rStyle w:val="s1"/>
          <w:rFonts w:ascii="Times New Roman" w:hAnsi="Times New Roman"/>
          <w:sz w:val="22"/>
          <w:szCs w:val="22"/>
        </w:rPr>
        <w:t>, com base na variação do INCC-Í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ndic</w:t>
      </w:r>
      <w:r>
        <w:rPr>
          <w:rStyle w:val="s1"/>
          <w:rFonts w:ascii="Times New Roman" w:hAnsi="Times New Roman"/>
          <w:sz w:val="22"/>
          <w:szCs w:val="22"/>
        </w:rPr>
        <w:t>e Nacional de Custo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da Construção, contados da publicação da Lei </w:t>
      </w:r>
      <w:r w:rsidR="009B7C6E">
        <w:rPr>
          <w:rStyle w:val="s1"/>
          <w:rFonts w:ascii="Times New Roman" w:hAnsi="Times New Roman"/>
          <w:sz w:val="22"/>
          <w:szCs w:val="22"/>
        </w:rPr>
        <w:t xml:space="preserve">nº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13.303/2016, ou seja, 30 de junho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de 2016, valores estes que serão divulgados </w:t>
      </w:r>
      <w:r w:rsidR="0027645D">
        <w:rPr>
          <w:rStyle w:val="s1"/>
          <w:rFonts w:ascii="Times New Roman" w:hAnsi="Times New Roman"/>
          <w:sz w:val="22"/>
          <w:szCs w:val="22"/>
        </w:rPr>
        <w:t>no sitio da internet da EPC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 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onsolidados através de Resolução específica aprovada pelo Conselho de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Administração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F30C2A" w:rsidRDefault="00F30C2A" w:rsidP="0046350D">
      <w:pPr>
        <w:pStyle w:val="p2"/>
        <w:ind w:right="140"/>
        <w:jc w:val="both"/>
        <w:divId w:val="1418597342"/>
        <w:rPr>
          <w:sz w:val="22"/>
          <w:szCs w:val="22"/>
        </w:rPr>
      </w:pPr>
    </w:p>
    <w:p w:rsidR="0036260C" w:rsidRDefault="00F30C2A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5° O valor limite para contratações diretas estabelecido no inciso II do caput será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reajustado anualmente</w:t>
      </w:r>
      <w:r>
        <w:rPr>
          <w:rStyle w:val="s1"/>
          <w:rFonts w:ascii="Times New Roman" w:hAnsi="Times New Roman"/>
          <w:sz w:val="22"/>
          <w:szCs w:val="22"/>
        </w:rPr>
        <w:t>, com base na variação do IPCA Í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ndice Nacional de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Preços ao Consumidor Amplo, contados da publicação da Lei </w:t>
      </w:r>
      <w:r w:rsidR="009B7C6E">
        <w:rPr>
          <w:rStyle w:val="s1"/>
          <w:rFonts w:ascii="Times New Roman" w:hAnsi="Times New Roman"/>
          <w:sz w:val="22"/>
          <w:szCs w:val="22"/>
        </w:rPr>
        <w:t xml:space="preserve">nº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13.303/2016, ou</w:t>
      </w:r>
      <w:r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seja, 30 de junho de 2016, valores estes que serão divulgados no sítio da internet</w:t>
      </w:r>
      <w:r>
        <w:rPr>
          <w:sz w:val="22"/>
          <w:szCs w:val="22"/>
        </w:rPr>
        <w:t xml:space="preserve"> </w:t>
      </w:r>
      <w:r w:rsidR="0027645D">
        <w:rPr>
          <w:rStyle w:val="s1"/>
          <w:rFonts w:ascii="Times New Roman" w:hAnsi="Times New Roman"/>
          <w:sz w:val="22"/>
          <w:szCs w:val="22"/>
        </w:rPr>
        <w:t>da EPC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 e consolidados através de Resolução especifica aprovada pelo</w:t>
      </w:r>
      <w:r w:rsidR="001F5DF1">
        <w:rPr>
          <w:sz w:val="22"/>
          <w:szCs w:val="22"/>
        </w:rPr>
        <w:t xml:space="preserve"> 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Conselho de Administração.</w:t>
      </w:r>
    </w:p>
    <w:p w:rsidR="001F5DF1" w:rsidRPr="00C1450A" w:rsidRDefault="001F5DF1" w:rsidP="0046350D">
      <w:pPr>
        <w:pStyle w:val="p2"/>
        <w:ind w:right="140"/>
        <w:jc w:val="both"/>
        <w:divId w:val="1418597342"/>
        <w:rPr>
          <w:sz w:val="22"/>
          <w:szCs w:val="22"/>
        </w:rPr>
      </w:pPr>
    </w:p>
    <w:p w:rsidR="0036260C" w:rsidRDefault="001F5DF1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6° Os valores </w:t>
      </w:r>
      <w:r>
        <w:rPr>
          <w:rStyle w:val="s1"/>
          <w:rFonts w:ascii="Times New Roman" w:hAnsi="Times New Roman"/>
          <w:sz w:val="22"/>
          <w:szCs w:val="22"/>
        </w:rPr>
        <w:t>estabelecidos nos incisos I e II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 xml:space="preserve"> do caput podem ser alterados, para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r</w:t>
      </w:r>
      <w:r w:rsidR="0036260C" w:rsidRPr="00C1450A">
        <w:rPr>
          <w:rStyle w:val="s1"/>
          <w:rFonts w:ascii="Times New Roman" w:hAnsi="Times New Roman"/>
          <w:sz w:val="22"/>
          <w:szCs w:val="22"/>
        </w:rPr>
        <w:t>efletir a variação de custos, por deliberação do Conselho de Administração da</w:t>
      </w:r>
      <w:r>
        <w:rPr>
          <w:sz w:val="22"/>
          <w:szCs w:val="22"/>
        </w:rPr>
        <w:t xml:space="preserve"> </w:t>
      </w:r>
      <w:r w:rsidR="0027645D">
        <w:rPr>
          <w:rStyle w:val="s1"/>
          <w:rFonts w:ascii="Times New Roman" w:hAnsi="Times New Roman"/>
          <w:sz w:val="22"/>
          <w:szCs w:val="22"/>
        </w:rPr>
        <w:t>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1F5DF1" w:rsidRDefault="001F5DF1" w:rsidP="0046350D">
      <w:pPr>
        <w:pStyle w:val="p2"/>
        <w:ind w:right="140"/>
        <w:jc w:val="both"/>
        <w:divId w:val="1418597342"/>
        <w:rPr>
          <w:rStyle w:val="s1"/>
          <w:rFonts w:ascii="Times New Roman" w:hAnsi="Times New Roman"/>
          <w:sz w:val="22"/>
          <w:szCs w:val="22"/>
        </w:rPr>
      </w:pPr>
    </w:p>
    <w:p w:rsidR="001F5DF1" w:rsidRPr="008F21D0" w:rsidRDefault="001F5DF1" w:rsidP="0046350D">
      <w:pPr>
        <w:pStyle w:val="p2"/>
        <w:ind w:right="140"/>
        <w:jc w:val="both"/>
        <w:divId w:val="1418597342"/>
      </w:pPr>
    </w:p>
    <w:p w:rsidR="0036260C" w:rsidRPr="008F21D0" w:rsidRDefault="0036260C" w:rsidP="001F5DF1">
      <w:pPr>
        <w:pStyle w:val="p2"/>
        <w:ind w:right="140"/>
        <w:jc w:val="center"/>
        <w:divId w:val="1418597342"/>
        <w:rPr>
          <w:b/>
        </w:rPr>
      </w:pPr>
      <w:r w:rsidRPr="008F21D0">
        <w:rPr>
          <w:rStyle w:val="s1"/>
          <w:rFonts w:ascii="Times New Roman" w:hAnsi="Times New Roman"/>
          <w:b/>
        </w:rPr>
        <w:t>Seção II</w:t>
      </w:r>
    </w:p>
    <w:p w:rsidR="000A5583" w:rsidRPr="008F21D0" w:rsidRDefault="000A5583" w:rsidP="001F5DF1">
      <w:pPr>
        <w:pStyle w:val="p1"/>
        <w:ind w:right="140"/>
        <w:jc w:val="center"/>
        <w:rPr>
          <w:b/>
          <w:highlight w:val="yellow"/>
        </w:rPr>
      </w:pPr>
    </w:p>
    <w:p w:rsidR="003422C2" w:rsidRPr="008F21D0" w:rsidRDefault="003422C2" w:rsidP="001F5DF1">
      <w:pPr>
        <w:pStyle w:val="p2"/>
        <w:ind w:right="140"/>
        <w:jc w:val="center"/>
        <w:divId w:val="53138669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In</w:t>
      </w:r>
      <w:r w:rsidR="001F5DF1" w:rsidRPr="008F21D0">
        <w:rPr>
          <w:rStyle w:val="s1"/>
          <w:rFonts w:ascii="Times New Roman" w:hAnsi="Times New Roman"/>
          <w:b/>
        </w:rPr>
        <w:t>exigibilidade de Licitação</w:t>
      </w:r>
    </w:p>
    <w:p w:rsidR="001F5DF1" w:rsidRPr="001F5DF1" w:rsidRDefault="001F5DF1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b/>
          <w:sz w:val="22"/>
          <w:szCs w:val="22"/>
        </w:rPr>
      </w:pPr>
    </w:p>
    <w:p w:rsidR="001F5DF1" w:rsidRPr="00C1450A" w:rsidRDefault="001F5DF1" w:rsidP="0046350D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3422C2" w:rsidRDefault="003422C2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27645D">
        <w:rPr>
          <w:rStyle w:val="s1"/>
          <w:rFonts w:ascii="Times New Roman" w:hAnsi="Times New Roman"/>
          <w:sz w:val="22"/>
          <w:szCs w:val="22"/>
        </w:rPr>
        <w:t>contratação direta pela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será feita quando houver</w:t>
      </w:r>
      <w:r w:rsidR="001F5DF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inviabilidade de competição, em especial na hipótese de</w:t>
      </w:r>
      <w:r w:rsidR="001F5DF1">
        <w:rPr>
          <w:rStyle w:val="s1"/>
          <w:rFonts w:ascii="Times New Roman" w:hAnsi="Times New Roman"/>
          <w:sz w:val="22"/>
          <w:szCs w:val="22"/>
        </w:rPr>
        <w:t>:</w:t>
      </w:r>
    </w:p>
    <w:p w:rsidR="001F5DF1" w:rsidRPr="00C1450A" w:rsidRDefault="001F5DF1" w:rsidP="0046350D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a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quisição de materiais, equipamentos ou gêneros que só possam ser</w:t>
      </w:r>
      <w:r w:rsidR="001F5DF1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fornecidos</w:t>
      </w:r>
      <w:r w:rsidR="001F5DF1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por produtor, empresa ou representante comercial exclusivo;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II- c</w:t>
      </w:r>
      <w:r w:rsidR="001F5DF1">
        <w:rPr>
          <w:sz w:val="22"/>
          <w:szCs w:val="22"/>
        </w:rPr>
        <w:t xml:space="preserve">ontratação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dos seguintes serviços técnicos especializados, com profissionais</w:t>
      </w:r>
      <w:r w:rsidR="001F5DF1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ou empresas de notória especialização, vedada a inexigibilidade para serviços de</w:t>
      </w:r>
      <w:r w:rsidR="001F5DF1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publicidade e divulgação</w:t>
      </w:r>
      <w:r w:rsidR="001F5DF1">
        <w:rPr>
          <w:rStyle w:val="s1"/>
          <w:rFonts w:ascii="Times New Roman" w:hAnsi="Times New Roman"/>
          <w:sz w:val="22"/>
          <w:szCs w:val="22"/>
        </w:rPr>
        <w:t>: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e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studos técnicos, planejamentos e projetos básicos ou executivos;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p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areceres, pericias e avaliações em geral</w:t>
      </w:r>
      <w:r w:rsidR="001F5DF1">
        <w:rPr>
          <w:rStyle w:val="s1"/>
          <w:rFonts w:ascii="Times New Roman" w:hAnsi="Times New Roman"/>
          <w:sz w:val="22"/>
          <w:szCs w:val="22"/>
        </w:rPr>
        <w:t>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c) a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ssessorias ou consultorias técnicas e auditorias financeiras ou tributárias;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d) f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iscalização, supervisão ou gerenciamento de obras ou serviços;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e) p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atrocínio ou defesa de causas judiciais ou administrativas</w:t>
      </w:r>
      <w:r w:rsidR="001F5DF1">
        <w:rPr>
          <w:rStyle w:val="s1"/>
          <w:rFonts w:ascii="Times New Roman" w:hAnsi="Times New Roman"/>
          <w:sz w:val="22"/>
          <w:szCs w:val="22"/>
        </w:rPr>
        <w:t>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f) t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reinamento e aperfeiçoamento de pessoal</w:t>
      </w:r>
      <w:r w:rsidR="001F5DF1">
        <w:rPr>
          <w:rStyle w:val="s1"/>
          <w:rFonts w:ascii="Times New Roman" w:hAnsi="Times New Roman"/>
          <w:sz w:val="22"/>
          <w:szCs w:val="22"/>
        </w:rPr>
        <w:t>;</w:t>
      </w: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g) r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estauração de obras de arte e bens de valor histórico</w:t>
      </w:r>
      <w:r w:rsidR="001F5DF1">
        <w:rPr>
          <w:rStyle w:val="s1"/>
          <w:rFonts w:ascii="Times New Roman" w:hAnsi="Times New Roman"/>
          <w:sz w:val="22"/>
          <w:szCs w:val="22"/>
        </w:rPr>
        <w:t>.</w:t>
      </w:r>
    </w:p>
    <w:p w:rsidR="001F5DF1" w:rsidRPr="00C1450A" w:rsidRDefault="001F5DF1" w:rsidP="0046350D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3422C2" w:rsidRDefault="001F5DF1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1° Considera-se de notória especialização o profissional ou a empresa cujo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conceito no campo de sua especialidade, decorrente de desempenho anterior,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estudos, experiência, publicações, organização, aparelhamento, equipe técnica ou</w:t>
      </w:r>
      <w:r>
        <w:rPr>
          <w:rStyle w:val="s1"/>
          <w:rFonts w:ascii="Times New Roman" w:hAnsi="Times New Roman"/>
          <w:sz w:val="22"/>
          <w:szCs w:val="22"/>
        </w:rPr>
        <w:t xml:space="preserve"> outros </w:t>
      </w:r>
      <w:r>
        <w:rPr>
          <w:sz w:val="22"/>
          <w:szCs w:val="22"/>
        </w:rPr>
        <w:t>re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 xml:space="preserve">quisitos relacionados com suas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lastRenderedPageBreak/>
        <w:t>atividades, permita inferir que o seu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trabalho é essencial e indiscutivelmente o mais adequado à plena satisfação do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objeto do contrato.</w:t>
      </w:r>
    </w:p>
    <w:p w:rsidR="001F5DF1" w:rsidRPr="00C1450A" w:rsidRDefault="001F5DF1" w:rsidP="0046350D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3422C2" w:rsidRPr="00C1450A" w:rsidRDefault="001F5DF1" w:rsidP="0046350D">
      <w:pPr>
        <w:pStyle w:val="p2"/>
        <w:ind w:right="140"/>
        <w:jc w:val="both"/>
        <w:divId w:val="53138669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2° Na hipótese do caput e em qualquer dos casos de dispensa, se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 xml:space="preserve">pelo órgão de controle externo, o </w:t>
      </w:r>
      <w:proofErr w:type="spellStart"/>
      <w:r w:rsidR="003422C2" w:rsidRPr="00C1450A">
        <w:rPr>
          <w:rStyle w:val="s1"/>
          <w:rFonts w:ascii="Times New Roman" w:hAnsi="Times New Roman"/>
          <w:sz w:val="22"/>
          <w:szCs w:val="22"/>
        </w:rPr>
        <w:t>sobrepreço</w:t>
      </w:r>
      <w:proofErr w:type="spellEnd"/>
      <w:r w:rsidR="003422C2" w:rsidRPr="00C1450A">
        <w:rPr>
          <w:rStyle w:val="s1"/>
          <w:rFonts w:ascii="Times New Roman" w:hAnsi="Times New Roman"/>
          <w:sz w:val="22"/>
          <w:szCs w:val="22"/>
        </w:rPr>
        <w:t xml:space="preserve"> ou superfaturamento, respondem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solidariamente pelo dano causado quem houver decidido pela contrata</w:t>
      </w:r>
      <w:r>
        <w:rPr>
          <w:rStyle w:val="s1"/>
          <w:rFonts w:ascii="Times New Roman" w:hAnsi="Times New Roman"/>
          <w:sz w:val="22"/>
          <w:szCs w:val="22"/>
        </w:rPr>
        <w:t xml:space="preserve">ção direta </w:t>
      </w:r>
      <w:proofErr w:type="gramStart"/>
      <w:r>
        <w:rPr>
          <w:rStyle w:val="s1"/>
          <w:rFonts w:ascii="Times New Roman" w:hAnsi="Times New Roman"/>
          <w:sz w:val="22"/>
          <w:szCs w:val="22"/>
        </w:rPr>
        <w:t xml:space="preserve">e </w:t>
      </w:r>
      <w:r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o</w:t>
      </w:r>
      <w:proofErr w:type="gramEnd"/>
      <w:r w:rsidR="003422C2" w:rsidRPr="00C1450A">
        <w:rPr>
          <w:rStyle w:val="s1"/>
          <w:rFonts w:ascii="Times New Roman" w:hAnsi="Times New Roman"/>
          <w:sz w:val="22"/>
          <w:szCs w:val="22"/>
        </w:rPr>
        <w:t xml:space="preserve"> fornecedor ou o prestador de serviços.</w:t>
      </w:r>
    </w:p>
    <w:p w:rsidR="001F5DF1" w:rsidRDefault="001F5DF1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</w:p>
    <w:p w:rsidR="003422C2" w:rsidRPr="008F21D0" w:rsidRDefault="001F5DF1" w:rsidP="001F5DF1">
      <w:pPr>
        <w:pStyle w:val="p2"/>
        <w:ind w:right="140"/>
        <w:jc w:val="center"/>
        <w:divId w:val="53138669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III</w:t>
      </w:r>
    </w:p>
    <w:p w:rsidR="001F5DF1" w:rsidRPr="008F21D0" w:rsidRDefault="001F5DF1" w:rsidP="001F5DF1">
      <w:pPr>
        <w:pStyle w:val="p2"/>
        <w:ind w:right="140"/>
        <w:jc w:val="center"/>
        <w:divId w:val="531386690"/>
        <w:rPr>
          <w:b/>
        </w:rPr>
      </w:pPr>
    </w:p>
    <w:p w:rsidR="003422C2" w:rsidRPr="008F21D0" w:rsidRDefault="003422C2" w:rsidP="001F5DF1">
      <w:pPr>
        <w:pStyle w:val="p2"/>
        <w:ind w:right="140"/>
        <w:jc w:val="center"/>
        <w:divId w:val="53138669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Do Credenciamento</w:t>
      </w:r>
    </w:p>
    <w:p w:rsidR="001F5DF1" w:rsidRPr="008F21D0" w:rsidRDefault="001F5DF1" w:rsidP="001F5DF1">
      <w:pPr>
        <w:pStyle w:val="p2"/>
        <w:ind w:right="140"/>
        <w:jc w:val="center"/>
        <w:divId w:val="531386690"/>
        <w:rPr>
          <w:b/>
        </w:rPr>
      </w:pPr>
    </w:p>
    <w:p w:rsidR="003422C2" w:rsidRDefault="003422C2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Credenciamento é procedimento administrativo precedido de</w:t>
      </w:r>
      <w:r w:rsidR="002D362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chamamento público, instaurado p</w:t>
      </w:r>
      <w:r w:rsidR="002D362C">
        <w:rPr>
          <w:rStyle w:val="s1"/>
          <w:rFonts w:ascii="Times New Roman" w:hAnsi="Times New Roman"/>
          <w:sz w:val="22"/>
          <w:szCs w:val="22"/>
        </w:rPr>
        <w:t>or edital, destinado à contrataç</w:t>
      </w:r>
      <w:r w:rsidRPr="00C1450A">
        <w:rPr>
          <w:rStyle w:val="s1"/>
          <w:rFonts w:ascii="Times New Roman" w:hAnsi="Times New Roman"/>
          <w:sz w:val="22"/>
          <w:szCs w:val="22"/>
        </w:rPr>
        <w:t>ão de serviços</w:t>
      </w:r>
      <w:r w:rsidR="002D362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junto a particulares que satisfaçam os requisitos definidos pela</w:t>
      </w:r>
      <w:r w:rsidR="0027645D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2D362C" w:rsidRPr="00C1450A" w:rsidRDefault="002D362C" w:rsidP="0046350D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3422C2" w:rsidRDefault="0027645D" w:rsidP="0046350D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único. A EPC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 xml:space="preserve"> poderá adotar o Credenciamento para situações</w:t>
      </w:r>
      <w:r w:rsidR="002D362C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em que, justificadamente, as suas necessidades só restem plena e</w:t>
      </w:r>
      <w:r w:rsidR="002D362C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satisfatoriamente atendidas com a c</w:t>
      </w:r>
      <w:r w:rsidR="002D362C">
        <w:rPr>
          <w:rStyle w:val="s1"/>
          <w:rFonts w:ascii="Times New Roman" w:hAnsi="Times New Roman"/>
          <w:sz w:val="22"/>
          <w:szCs w:val="22"/>
        </w:rPr>
        <w:t>ontratação do maior número possí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vel de</w:t>
      </w:r>
      <w:r w:rsidR="002D362C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particulares e que o mesmo objeto contratado possa ser executado</w:t>
      </w:r>
      <w:r w:rsidR="002D362C">
        <w:rPr>
          <w:sz w:val="22"/>
          <w:szCs w:val="22"/>
        </w:rPr>
        <w:t xml:space="preserve"> </w:t>
      </w:r>
      <w:r w:rsidR="003422C2" w:rsidRPr="00C1450A">
        <w:rPr>
          <w:rStyle w:val="s1"/>
          <w:rFonts w:ascii="Times New Roman" w:hAnsi="Times New Roman"/>
          <w:sz w:val="22"/>
          <w:szCs w:val="22"/>
        </w:rPr>
        <w:t>simultaneamente por diversas pessoas.</w:t>
      </w:r>
    </w:p>
    <w:p w:rsidR="002D362C" w:rsidRPr="00C1450A" w:rsidRDefault="002D362C" w:rsidP="0046350D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0F78F5" w:rsidRDefault="003422C2" w:rsidP="002D362C">
      <w:pPr>
        <w:pStyle w:val="p2"/>
        <w:ind w:right="140"/>
        <w:jc w:val="both"/>
        <w:divId w:val="531386690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t>Art. 146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processo de credenciamento, uma vez autorizado, deve ser instaurado</w:t>
      </w:r>
      <w:r w:rsidR="002D362C">
        <w:rPr>
          <w:sz w:val="22"/>
          <w:szCs w:val="22"/>
        </w:rPr>
        <w:t xml:space="preserve"> </w:t>
      </w:r>
      <w:r w:rsidR="002D362C">
        <w:rPr>
          <w:rStyle w:val="s1"/>
          <w:rFonts w:ascii="Times New Roman" w:hAnsi="Times New Roman"/>
          <w:sz w:val="22"/>
          <w:szCs w:val="22"/>
        </w:rPr>
        <w:t>e processado m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ediante a elaboração de edital contendo os seguintes requisitos</w:t>
      </w:r>
      <w:r w:rsidR="002D362C">
        <w:rPr>
          <w:rStyle w:val="s1"/>
          <w:rFonts w:ascii="Times New Roman" w:hAnsi="Times New Roman"/>
          <w:sz w:val="22"/>
          <w:szCs w:val="22"/>
        </w:rPr>
        <w:t>;</w:t>
      </w:r>
    </w:p>
    <w:p w:rsidR="002D362C" w:rsidRPr="00C1450A" w:rsidRDefault="002D362C" w:rsidP="002D362C">
      <w:pPr>
        <w:pStyle w:val="p2"/>
        <w:ind w:right="140"/>
        <w:jc w:val="both"/>
        <w:divId w:val="531386690"/>
        <w:rPr>
          <w:sz w:val="22"/>
          <w:szCs w:val="22"/>
        </w:rPr>
      </w:pP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e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xplicitação do objeto a ser contratado;</w:t>
      </w: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– f</w:t>
      </w:r>
      <w:r w:rsidR="002D362C">
        <w:rPr>
          <w:rStyle w:val="s1"/>
          <w:rFonts w:ascii="Times New Roman" w:hAnsi="Times New Roman"/>
          <w:sz w:val="22"/>
          <w:szCs w:val="22"/>
        </w:rPr>
        <w:t>ixação de critérios e exigências mí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nimas à participação dos interessados;</w:t>
      </w:r>
    </w:p>
    <w:p w:rsidR="002D362C" w:rsidRPr="00C1450A" w:rsidRDefault="0027645D" w:rsidP="002D362C">
      <w:pPr>
        <w:pStyle w:val="p2"/>
        <w:ind w:right="140"/>
        <w:jc w:val="both"/>
        <w:divId w:val="588925947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p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ossibilidade de creden</w:t>
      </w:r>
      <w:r w:rsidR="002D362C">
        <w:rPr>
          <w:rStyle w:val="s1"/>
          <w:rFonts w:ascii="Times New Roman" w:hAnsi="Times New Roman"/>
          <w:sz w:val="22"/>
          <w:szCs w:val="22"/>
        </w:rPr>
        <w:t>ciamento a qualquer tempo</w:t>
      </w:r>
      <w:r w:rsidR="002D362C" w:rsidRPr="002D362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D362C">
        <w:rPr>
          <w:rStyle w:val="s1"/>
          <w:rFonts w:ascii="Times New Roman" w:hAnsi="Times New Roman"/>
          <w:sz w:val="22"/>
          <w:szCs w:val="22"/>
        </w:rPr>
        <w:t>pelo interessado, pesso</w:t>
      </w:r>
      <w:r w:rsidR="002D362C" w:rsidRPr="00C1450A">
        <w:rPr>
          <w:rStyle w:val="s1"/>
          <w:rFonts w:ascii="Times New Roman" w:hAnsi="Times New Roman"/>
          <w:sz w:val="22"/>
          <w:szCs w:val="22"/>
        </w:rPr>
        <w:t>a</w:t>
      </w:r>
      <w:r w:rsidR="002D362C" w:rsidRPr="002D362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D362C" w:rsidRPr="00C1450A">
        <w:rPr>
          <w:rStyle w:val="s1"/>
          <w:rFonts w:ascii="Times New Roman" w:hAnsi="Times New Roman"/>
          <w:sz w:val="22"/>
          <w:szCs w:val="22"/>
        </w:rPr>
        <w:t>física ou jurídica,</w:t>
      </w: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m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anutenção de tabela de preços dos diversos serviços a serem prestado</w:t>
      </w:r>
      <w:r w:rsidR="00C24EB1">
        <w:rPr>
          <w:rStyle w:val="s1"/>
          <w:rFonts w:ascii="Times New Roman" w:hAnsi="Times New Roman"/>
          <w:sz w:val="22"/>
          <w:szCs w:val="22"/>
        </w:rPr>
        <w:t>s</w:t>
      </w:r>
      <w:r w:rsidR="00C24EB1"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dos critérios de reajustamento e das condições e prazos para o pagamento dos</w:t>
      </w:r>
      <w:r w:rsidR="00C24EB1">
        <w:rPr>
          <w:sz w:val="22"/>
          <w:szCs w:val="22"/>
        </w:rPr>
        <w:t xml:space="preserve"> </w:t>
      </w:r>
      <w:r w:rsidR="00C24EB1">
        <w:rPr>
          <w:rStyle w:val="s1"/>
          <w:rFonts w:ascii="Times New Roman" w:hAnsi="Times New Roman"/>
          <w:sz w:val="22"/>
          <w:szCs w:val="22"/>
        </w:rPr>
        <w:t>serviços;</w:t>
      </w: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a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lternatividade entre todos os credenciados, sempre excluída a vontade d</w:t>
      </w:r>
      <w:r>
        <w:rPr>
          <w:rStyle w:val="s1"/>
          <w:rFonts w:ascii="Times New Roman" w:hAnsi="Times New Roman"/>
          <w:sz w:val="22"/>
          <w:szCs w:val="22"/>
        </w:rPr>
        <w:t>a EPC</w:t>
      </w:r>
      <w:r w:rsidR="00C24EB1"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na determinação da demanda por credenciado;</w:t>
      </w:r>
    </w:p>
    <w:p w:rsidR="00C24EB1" w:rsidRDefault="0027645D" w:rsidP="00C24EB1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v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edação expressa de</w:t>
      </w:r>
      <w:r w:rsidR="00C24EB1" w:rsidRPr="00C24EB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24EB1" w:rsidRPr="00C1450A">
        <w:rPr>
          <w:rStyle w:val="s1"/>
          <w:rFonts w:ascii="Times New Roman" w:hAnsi="Times New Roman"/>
          <w:sz w:val="22"/>
          <w:szCs w:val="22"/>
        </w:rPr>
        <w:t>pagamento de qualquer sobretaxa em relação à tabel</w:t>
      </w:r>
      <w:r w:rsidR="004C67C7">
        <w:rPr>
          <w:rStyle w:val="s1"/>
          <w:rFonts w:ascii="Times New Roman" w:hAnsi="Times New Roman"/>
          <w:sz w:val="22"/>
          <w:szCs w:val="22"/>
        </w:rPr>
        <w:t xml:space="preserve">a </w:t>
      </w:r>
      <w:r w:rsidR="00C24EB1">
        <w:rPr>
          <w:rStyle w:val="s1"/>
          <w:rFonts w:ascii="Times New Roman" w:hAnsi="Times New Roman"/>
          <w:sz w:val="22"/>
          <w:szCs w:val="22"/>
        </w:rPr>
        <w:t>adotada;</w:t>
      </w:r>
    </w:p>
    <w:p w:rsidR="00C24EB1" w:rsidRPr="00C1450A" w:rsidRDefault="0027645D" w:rsidP="00C24EB1">
      <w:pPr>
        <w:pStyle w:val="p2"/>
        <w:ind w:right="140"/>
        <w:jc w:val="both"/>
        <w:divId w:val="588925947"/>
        <w:rPr>
          <w:sz w:val="22"/>
          <w:szCs w:val="22"/>
        </w:rPr>
      </w:pPr>
      <w:r>
        <w:rPr>
          <w:sz w:val="22"/>
          <w:szCs w:val="22"/>
        </w:rPr>
        <w:t>VII- e</w:t>
      </w:r>
      <w:r w:rsidR="00C24EB1" w:rsidRPr="00C1450A">
        <w:rPr>
          <w:rStyle w:val="s1"/>
          <w:rFonts w:ascii="Times New Roman" w:hAnsi="Times New Roman"/>
          <w:sz w:val="22"/>
          <w:szCs w:val="22"/>
        </w:rPr>
        <w:t>stabelecimento das hipóteses de descredenciamento, assegurados,</w:t>
      </w:r>
      <w:r w:rsidR="00C24EB1">
        <w:rPr>
          <w:sz w:val="22"/>
          <w:szCs w:val="22"/>
        </w:rPr>
        <w:t xml:space="preserve"> </w:t>
      </w:r>
      <w:r w:rsidR="00C24EB1" w:rsidRPr="00C1450A">
        <w:rPr>
          <w:rStyle w:val="s1"/>
          <w:rFonts w:ascii="Times New Roman" w:hAnsi="Times New Roman"/>
          <w:sz w:val="22"/>
          <w:szCs w:val="22"/>
        </w:rPr>
        <w:t>previamente, o contraditório e a ampla defesa;</w:t>
      </w:r>
    </w:p>
    <w:p w:rsidR="000F78F5" w:rsidRDefault="000F78F5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27645D">
        <w:rPr>
          <w:rStyle w:val="s1"/>
          <w:rFonts w:ascii="Times New Roman" w:hAnsi="Times New Roman"/>
          <w:sz w:val="22"/>
          <w:szCs w:val="22"/>
        </w:rPr>
        <w:t>I -p</w:t>
      </w:r>
      <w:r w:rsidRPr="00C1450A">
        <w:rPr>
          <w:rStyle w:val="s1"/>
          <w:rFonts w:ascii="Times New Roman" w:hAnsi="Times New Roman"/>
          <w:sz w:val="22"/>
          <w:szCs w:val="22"/>
        </w:rPr>
        <w:t>ossibilidade de rescisão do ajuste pelo credenciado, a qualquer tempo,</w:t>
      </w:r>
      <w:r w:rsidR="00C24EB1">
        <w:rPr>
          <w:sz w:val="22"/>
          <w:szCs w:val="22"/>
        </w:rPr>
        <w:t xml:space="preserve"> </w:t>
      </w:r>
      <w:r w:rsidR="0027645D">
        <w:rPr>
          <w:rStyle w:val="s1"/>
          <w:rFonts w:ascii="Times New Roman" w:hAnsi="Times New Roman"/>
          <w:sz w:val="22"/>
          <w:szCs w:val="22"/>
        </w:rPr>
        <w:t>mediante notificação à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com a antecedência fixada no termo;</w:t>
      </w: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proofErr w:type="gramStart"/>
      <w:r>
        <w:rPr>
          <w:rStyle w:val="s1"/>
          <w:rFonts w:ascii="Times New Roman" w:hAnsi="Times New Roman"/>
          <w:sz w:val="22"/>
          <w:szCs w:val="22"/>
        </w:rPr>
        <w:t>IX  -</w:t>
      </w:r>
      <w:proofErr w:type="gramEnd"/>
      <w:r>
        <w:rPr>
          <w:rStyle w:val="s1"/>
          <w:rFonts w:ascii="Times New Roman" w:hAnsi="Times New Roman"/>
          <w:sz w:val="22"/>
          <w:szCs w:val="22"/>
        </w:rPr>
        <w:t xml:space="preserve"> p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revisão de os usuários denunciarem irregularidades na prestação dos</w:t>
      </w:r>
      <w:r w:rsidR="004C67C7"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serviços.</w:t>
      </w:r>
    </w:p>
    <w:p w:rsidR="004C67C7" w:rsidRPr="00C1450A" w:rsidRDefault="004C67C7" w:rsidP="0046350D">
      <w:pPr>
        <w:pStyle w:val="p2"/>
        <w:ind w:right="140"/>
        <w:jc w:val="both"/>
        <w:divId w:val="588925947"/>
        <w:rPr>
          <w:sz w:val="22"/>
          <w:szCs w:val="22"/>
        </w:rPr>
      </w:pPr>
    </w:p>
    <w:p w:rsidR="000F78F5" w:rsidRDefault="004C67C7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1° A convocação dos interessados deverá ser feita mediante publicidade na</w:t>
      </w:r>
      <w:r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forma estabelecida no Art. 52 e 53 deste RILC.</w:t>
      </w:r>
    </w:p>
    <w:p w:rsidR="004C67C7" w:rsidRPr="00C1450A" w:rsidRDefault="004C67C7" w:rsidP="0046350D">
      <w:pPr>
        <w:pStyle w:val="p2"/>
        <w:ind w:right="140"/>
        <w:jc w:val="both"/>
        <w:divId w:val="588925947"/>
        <w:rPr>
          <w:sz w:val="22"/>
          <w:szCs w:val="22"/>
        </w:rPr>
      </w:pPr>
    </w:p>
    <w:p w:rsidR="000F78F5" w:rsidRDefault="004C67C7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2° O pagamento dos credenciados será realizado de acordo com a demanda</w:t>
      </w:r>
      <w:r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tendo por bas</w:t>
      </w:r>
      <w:r w:rsidR="0027645D">
        <w:rPr>
          <w:rStyle w:val="s1"/>
          <w:rFonts w:ascii="Times New Roman" w:hAnsi="Times New Roman"/>
          <w:sz w:val="22"/>
          <w:szCs w:val="22"/>
        </w:rPr>
        <w:t>e o valor definido pela EPC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, sendo possível a utilização de</w:t>
      </w:r>
      <w:r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tabelas de referência.</w:t>
      </w:r>
    </w:p>
    <w:p w:rsidR="004C67C7" w:rsidRDefault="004C67C7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</w:p>
    <w:p w:rsidR="0027645D" w:rsidRPr="008F21D0" w:rsidRDefault="0027645D" w:rsidP="009B7C6E">
      <w:pPr>
        <w:pStyle w:val="p2"/>
        <w:ind w:right="140"/>
        <w:divId w:val="588925947"/>
        <w:rPr>
          <w:rStyle w:val="s1"/>
          <w:rFonts w:ascii="Times New Roman" w:hAnsi="Times New Roman"/>
          <w:b/>
        </w:rPr>
      </w:pPr>
    </w:p>
    <w:p w:rsidR="000F78F5" w:rsidRPr="008F21D0" w:rsidRDefault="000F78F5" w:rsidP="004C67C7">
      <w:pPr>
        <w:pStyle w:val="p2"/>
        <w:ind w:right="140"/>
        <w:jc w:val="center"/>
        <w:divId w:val="588925947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IV</w:t>
      </w:r>
    </w:p>
    <w:p w:rsidR="004C67C7" w:rsidRPr="008F21D0" w:rsidRDefault="004C67C7" w:rsidP="004C67C7">
      <w:pPr>
        <w:pStyle w:val="p2"/>
        <w:ind w:right="140"/>
        <w:jc w:val="center"/>
        <w:divId w:val="588925947"/>
        <w:rPr>
          <w:b/>
        </w:rPr>
      </w:pPr>
    </w:p>
    <w:p w:rsidR="000F78F5" w:rsidRPr="008F21D0" w:rsidRDefault="004C67C7" w:rsidP="004C67C7">
      <w:pPr>
        <w:pStyle w:val="p2"/>
        <w:ind w:right="140"/>
        <w:jc w:val="center"/>
        <w:divId w:val="588925947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formalização da Dispensa e da I</w:t>
      </w:r>
      <w:r w:rsidR="000F78F5" w:rsidRPr="008F21D0">
        <w:rPr>
          <w:rStyle w:val="s1"/>
          <w:rFonts w:ascii="Times New Roman" w:hAnsi="Times New Roman"/>
          <w:b/>
        </w:rPr>
        <w:t>nexigibilidade</w:t>
      </w:r>
    </w:p>
    <w:p w:rsidR="004C67C7" w:rsidRPr="004C67C7" w:rsidRDefault="004C67C7" w:rsidP="004C67C7">
      <w:pPr>
        <w:pStyle w:val="p2"/>
        <w:ind w:right="140"/>
        <w:jc w:val="center"/>
        <w:divId w:val="588925947"/>
        <w:rPr>
          <w:b/>
          <w:sz w:val="22"/>
          <w:szCs w:val="22"/>
        </w:rPr>
      </w:pPr>
    </w:p>
    <w:p w:rsidR="000F78F5" w:rsidRDefault="000F78F5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 w:rsidRPr="0027645D">
        <w:rPr>
          <w:rStyle w:val="s1"/>
          <w:rFonts w:ascii="Times New Roman" w:hAnsi="Times New Roman"/>
          <w:b/>
          <w:sz w:val="22"/>
          <w:szCs w:val="22"/>
        </w:rPr>
        <w:lastRenderedPageBreak/>
        <w:t>Art. 147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processo de contratação direta será instruído, no que couber, com os</w:t>
      </w:r>
      <w:r w:rsidR="004C67C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seguintes elementos:</w:t>
      </w:r>
    </w:p>
    <w:p w:rsidR="004C67C7" w:rsidRPr="00C1450A" w:rsidRDefault="004C67C7" w:rsidP="0046350D">
      <w:pPr>
        <w:pStyle w:val="p2"/>
        <w:ind w:right="140"/>
        <w:jc w:val="both"/>
        <w:divId w:val="588925947"/>
        <w:rPr>
          <w:sz w:val="22"/>
          <w:szCs w:val="22"/>
        </w:rPr>
      </w:pP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  n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umeração sequencial da dispensa ou inexigibilidade;</w:t>
      </w:r>
    </w:p>
    <w:p w:rsidR="000F78F5" w:rsidRPr="00C1450A" w:rsidRDefault="0027645D" w:rsidP="0046350D">
      <w:pPr>
        <w:pStyle w:val="p2"/>
        <w:ind w:right="140"/>
        <w:jc w:val="both"/>
        <w:divId w:val="588925947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c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aracterização do objeto e da circunstância de fato ou de direito que au</w:t>
      </w:r>
      <w:r w:rsidR="004C67C7">
        <w:rPr>
          <w:rStyle w:val="s1"/>
          <w:rFonts w:ascii="Times New Roman" w:hAnsi="Times New Roman"/>
          <w:sz w:val="22"/>
          <w:szCs w:val="22"/>
        </w:rPr>
        <w:t>torizou</w:t>
      </w:r>
      <w:r w:rsidR="004C67C7">
        <w:rPr>
          <w:sz w:val="22"/>
          <w:szCs w:val="22"/>
        </w:rPr>
        <w:t xml:space="preserve"> 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o afastamento da licitação;</w:t>
      </w:r>
    </w:p>
    <w:p w:rsidR="000F78F5" w:rsidRDefault="004C67C7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27645D">
        <w:rPr>
          <w:rStyle w:val="s1"/>
          <w:rFonts w:ascii="Times New Roman" w:hAnsi="Times New Roman"/>
          <w:sz w:val="22"/>
          <w:szCs w:val="22"/>
        </w:rPr>
        <w:t>a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utorização da autoridade competente;</w:t>
      </w:r>
    </w:p>
    <w:p w:rsidR="000F78F5" w:rsidRDefault="0027645D" w:rsidP="0046350D">
      <w:pPr>
        <w:pStyle w:val="p2"/>
        <w:ind w:right="140"/>
        <w:jc w:val="both"/>
        <w:divId w:val="58892594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t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ermo de referência ou projeto básico;</w:t>
      </w:r>
    </w:p>
    <w:p w:rsidR="000F78F5" w:rsidRPr="00C1450A" w:rsidRDefault="004C67C7" w:rsidP="0046350D">
      <w:pPr>
        <w:pStyle w:val="p2"/>
        <w:ind w:right="140"/>
        <w:jc w:val="both"/>
        <w:divId w:val="588925947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27645D">
        <w:rPr>
          <w:rStyle w:val="s1"/>
          <w:rFonts w:ascii="Times New Roman" w:hAnsi="Times New Roman"/>
          <w:sz w:val="22"/>
          <w:szCs w:val="22"/>
        </w:rPr>
        <w:t xml:space="preserve"> i</w:t>
      </w:r>
      <w:r w:rsidR="000F78F5" w:rsidRPr="00C1450A">
        <w:rPr>
          <w:rStyle w:val="s1"/>
          <w:rFonts w:ascii="Times New Roman" w:hAnsi="Times New Roman"/>
          <w:sz w:val="22"/>
          <w:szCs w:val="22"/>
        </w:rPr>
        <w:t>ndicação do dispositivo do RILC aplicável;</w:t>
      </w:r>
    </w:p>
    <w:p w:rsidR="009B7C6E" w:rsidRDefault="0027645D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i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ndicação dos recursos orçamentários para a despesa</w:t>
      </w:r>
    </w:p>
    <w:p w:rsidR="009B7C6E" w:rsidRDefault="008D541E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27645D">
        <w:rPr>
          <w:rStyle w:val="s1"/>
          <w:rFonts w:ascii="Times New Roman" w:hAnsi="Times New Roman"/>
          <w:sz w:val="22"/>
          <w:szCs w:val="22"/>
        </w:rPr>
        <w:t>II- r</w:t>
      </w:r>
      <w:r w:rsidR="000E4226">
        <w:rPr>
          <w:rStyle w:val="s1"/>
          <w:rFonts w:ascii="Times New Roman" w:hAnsi="Times New Roman"/>
          <w:sz w:val="22"/>
          <w:szCs w:val="22"/>
        </w:rPr>
        <w:t>azõ</w:t>
      </w:r>
      <w:r w:rsidRPr="00C1450A">
        <w:rPr>
          <w:rStyle w:val="s1"/>
          <w:rFonts w:ascii="Times New Roman" w:hAnsi="Times New Roman"/>
          <w:sz w:val="22"/>
          <w:szCs w:val="22"/>
        </w:rPr>
        <w:t>es da escolha do contratado;</w:t>
      </w:r>
    </w:p>
    <w:p w:rsidR="008D541E" w:rsidRPr="00C1450A" w:rsidRDefault="0027645D" w:rsidP="0046350D">
      <w:pPr>
        <w:pStyle w:val="p2"/>
        <w:ind w:right="140"/>
        <w:jc w:val="both"/>
        <w:divId w:val="105920399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VIII-p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ropostas, justific</w:t>
      </w:r>
      <w:r w:rsidR="000E4226" w:rsidRPr="00C1450A">
        <w:rPr>
          <w:rStyle w:val="s1"/>
          <w:rFonts w:ascii="Times New Roman" w:hAnsi="Times New Roman"/>
          <w:sz w:val="22"/>
          <w:szCs w:val="22"/>
        </w:rPr>
        <w:t>ativa do preço e, conforme o caso, a apresentação de</w:t>
      </w:r>
      <w:r w:rsidR="000E4226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orçamentos, de</w:t>
      </w:r>
      <w:r w:rsidR="000E4226" w:rsidRPr="000E4226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E4226" w:rsidRPr="00C1450A">
        <w:rPr>
          <w:rStyle w:val="s1"/>
          <w:rFonts w:ascii="Times New Roman" w:hAnsi="Times New Roman"/>
          <w:sz w:val="22"/>
          <w:szCs w:val="22"/>
        </w:rPr>
        <w:t>consultas aos preços de mercado, cópias de notas fiscais ou</w:t>
      </w:r>
      <w:r w:rsidR="000E4226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cópias de contratos</w:t>
      </w:r>
      <w:r w:rsidR="000E4226">
        <w:rPr>
          <w:rStyle w:val="s1"/>
          <w:rFonts w:ascii="Times New Roman" w:hAnsi="Times New Roman"/>
          <w:sz w:val="22"/>
          <w:szCs w:val="22"/>
        </w:rPr>
        <w:t>;</w:t>
      </w:r>
    </w:p>
    <w:p w:rsidR="008D541E" w:rsidRDefault="0027645D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IX - p</w:t>
      </w:r>
      <w:r w:rsidR="000E4226">
        <w:rPr>
          <w:rStyle w:val="s1"/>
          <w:rFonts w:ascii="Times New Roman" w:hAnsi="Times New Roman"/>
          <w:sz w:val="22"/>
          <w:szCs w:val="22"/>
        </w:rPr>
        <w:t>arecer jurí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dico emitido sobre a dispensa ou inexigibilidade;</w:t>
      </w:r>
    </w:p>
    <w:p w:rsidR="008D541E" w:rsidRDefault="0027645D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 - n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o caso de inexigibilidade o processo dev</w:t>
      </w:r>
      <w:r w:rsidR="000E4226">
        <w:rPr>
          <w:rStyle w:val="s1"/>
          <w:rFonts w:ascii="Times New Roman" w:hAnsi="Times New Roman"/>
          <w:sz w:val="22"/>
          <w:szCs w:val="22"/>
        </w:rPr>
        <w:t>e ser instruí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do também com</w:t>
      </w:r>
      <w:r w:rsidR="000E4226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parecer técnico justificando a contratação;</w:t>
      </w:r>
    </w:p>
    <w:p w:rsidR="008D541E" w:rsidRDefault="008D541E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</w:t>
      </w:r>
      <w:r w:rsidR="0027645D">
        <w:rPr>
          <w:rStyle w:val="s1"/>
          <w:rFonts w:ascii="Times New Roman" w:hAnsi="Times New Roman"/>
          <w:sz w:val="22"/>
          <w:szCs w:val="22"/>
        </w:rPr>
        <w:t>I - p</w:t>
      </w:r>
      <w:r w:rsidRPr="00C1450A">
        <w:rPr>
          <w:rStyle w:val="s1"/>
          <w:rFonts w:ascii="Times New Roman" w:hAnsi="Times New Roman"/>
          <w:sz w:val="22"/>
          <w:szCs w:val="22"/>
        </w:rPr>
        <w:t>rova de Inscrição no Cadastro Nacional de Pessoas Jurídicas - CNPJ;</w:t>
      </w:r>
    </w:p>
    <w:p w:rsidR="008D541E" w:rsidRDefault="0027645D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XII- p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rova de regularidade relativa à Seguridade Social (INSS), mediante a</w:t>
      </w:r>
      <w:r w:rsidR="000E4226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apresentação da Certidão Negativa de Débitos relativos aos Tributos Federais e a</w:t>
      </w:r>
      <w:r w:rsidR="000E4226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Dívida Ativa da União</w:t>
      </w:r>
      <w:r w:rsidR="000E4226">
        <w:rPr>
          <w:rStyle w:val="s1"/>
          <w:rFonts w:ascii="Times New Roman" w:hAnsi="Times New Roman"/>
          <w:sz w:val="22"/>
          <w:szCs w:val="22"/>
        </w:rPr>
        <w:t>;</w:t>
      </w:r>
    </w:p>
    <w:p w:rsidR="008D541E" w:rsidRDefault="00614DB2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XIII</w:t>
      </w:r>
      <w:r w:rsidR="0027645D">
        <w:rPr>
          <w:rStyle w:val="s1"/>
          <w:rFonts w:ascii="Times New Roman" w:hAnsi="Times New Roman"/>
          <w:sz w:val="22"/>
          <w:szCs w:val="22"/>
        </w:rPr>
        <w:t>-p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rova de regularidade relativa ao Fundo de Garantia por Tempo de Serviço</w:t>
      </w:r>
      <w:r w:rsidR="000E4226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(FGTS), mediante a apresentação do Certificado de Regularidade do FGTS (CRF);</w:t>
      </w:r>
    </w:p>
    <w:p w:rsidR="008D541E" w:rsidRDefault="00614DB2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XIV-</w:t>
      </w:r>
      <w:r w:rsidR="0027645D">
        <w:rPr>
          <w:rStyle w:val="s1"/>
          <w:rFonts w:ascii="Times New Roman" w:hAnsi="Times New Roman"/>
          <w:sz w:val="22"/>
          <w:szCs w:val="22"/>
        </w:rPr>
        <w:t>p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rova da regularidade com a Fazenda Pública do Estado do Paraíba,</w:t>
      </w:r>
      <w:r w:rsidR="00367E3C">
        <w:rPr>
          <w:sz w:val="22"/>
          <w:szCs w:val="22"/>
        </w:rPr>
        <w:t xml:space="preserve"> </w:t>
      </w:r>
      <w:r w:rsidR="00367E3C">
        <w:rPr>
          <w:rStyle w:val="s1"/>
          <w:rFonts w:ascii="Times New Roman" w:hAnsi="Times New Roman"/>
          <w:sz w:val="22"/>
          <w:szCs w:val="22"/>
        </w:rPr>
        <w:t>mediante a apresentaçã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o da Certidão Negativa de Débitos Tributários e de Dívida</w:t>
      </w:r>
      <w:r w:rsidR="00367E3C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Ativa Estadual, podendo, a critério da comissão de licitação, exigir prova de</w:t>
      </w:r>
      <w:r w:rsidR="00367E3C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regularidade com a fazenda municipal;</w:t>
      </w:r>
    </w:p>
    <w:p w:rsidR="008D541E" w:rsidRDefault="0027645D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 - p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rova de regularidade trabalhista através da apresentação de Certidão</w:t>
      </w:r>
      <w:r w:rsidR="00367E3C"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 xml:space="preserve">Negativa de Débitos Trabalhistas </w:t>
      </w:r>
      <w:r w:rsidR="00367E3C">
        <w:rPr>
          <w:rStyle w:val="s1"/>
          <w:rFonts w:ascii="Times New Roman" w:hAnsi="Times New Roman"/>
          <w:sz w:val="22"/>
          <w:szCs w:val="22"/>
        </w:rPr>
        <w:t>–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 xml:space="preserve"> CNDT</w:t>
      </w:r>
      <w:r w:rsidR="00367E3C">
        <w:rPr>
          <w:rStyle w:val="s1"/>
          <w:rFonts w:ascii="Times New Roman" w:hAnsi="Times New Roman"/>
          <w:sz w:val="22"/>
          <w:szCs w:val="22"/>
        </w:rPr>
        <w:t>;</w:t>
      </w:r>
    </w:p>
    <w:p w:rsidR="008D541E" w:rsidRDefault="00367E3C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</w:t>
      </w:r>
      <w:r w:rsidR="00614DB2">
        <w:rPr>
          <w:rStyle w:val="s1"/>
          <w:rFonts w:ascii="Times New Roman" w:hAnsi="Times New Roman"/>
          <w:sz w:val="22"/>
          <w:szCs w:val="22"/>
        </w:rPr>
        <w:t>VI-</w:t>
      </w:r>
      <w:r w:rsidR="0027645D">
        <w:rPr>
          <w:rStyle w:val="s1"/>
          <w:rFonts w:ascii="Times New Roman" w:hAnsi="Times New Roman"/>
          <w:sz w:val="22"/>
          <w:szCs w:val="22"/>
        </w:rPr>
        <w:t>a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presentação de seu registro comercial, em se tratando de empresário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individual; ato constitutivo, estatuto ou contrato social em vigor, registrados</w:t>
      </w:r>
      <w:r>
        <w:rPr>
          <w:rStyle w:val="s1"/>
          <w:rFonts w:ascii="Times New Roman" w:hAnsi="Times New Roman"/>
          <w:sz w:val="22"/>
          <w:szCs w:val="22"/>
        </w:rPr>
        <w:t xml:space="preserve"> em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registro público de empresas mercantis, em caso de se tratar de sociedade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comerciais; em se tratando de sociedade simples, ato constitutivo averbado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registro civil das pessoas jurí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dicas; em caso de sociedade por ações, é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imprescindí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vel a documentação de eleição dos seus administradores;</w:t>
      </w:r>
    </w:p>
    <w:p w:rsidR="008D541E" w:rsidRDefault="008D541E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XVI</w:t>
      </w:r>
      <w:r w:rsidR="0027645D">
        <w:rPr>
          <w:rStyle w:val="s1"/>
          <w:rFonts w:ascii="Times New Roman" w:hAnsi="Times New Roman"/>
          <w:sz w:val="22"/>
          <w:szCs w:val="22"/>
        </w:rPr>
        <w:t>I-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caso estejamos diante de sociedade estrangeira em funcionamento no Brasil,</w:t>
      </w:r>
      <w:r w:rsidR="00367E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deve ser apresentado o decreto de autorização.</w:t>
      </w:r>
    </w:p>
    <w:p w:rsidR="00367E3C" w:rsidRPr="00C1450A" w:rsidRDefault="00367E3C" w:rsidP="0046350D">
      <w:pPr>
        <w:pStyle w:val="p2"/>
        <w:ind w:right="140"/>
        <w:jc w:val="both"/>
        <w:divId w:val="1059203990"/>
        <w:rPr>
          <w:sz w:val="22"/>
          <w:szCs w:val="22"/>
        </w:rPr>
      </w:pPr>
    </w:p>
    <w:p w:rsidR="008D541E" w:rsidRDefault="00367E3C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1° Caso o objeto ou serviço seja contratado por dispensa de licitação e seja de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pronta entrega e pagamento, dispensar-se-á a elaboração de instrumento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contratual, findando-se a contratação após ratificação do procedimento pela</w:t>
      </w:r>
      <w:r>
        <w:rPr>
          <w:sz w:val="22"/>
          <w:szCs w:val="22"/>
        </w:rPr>
        <w:t xml:space="preserve">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autoridade máxima </w:t>
      </w:r>
      <w:proofErr w:type="gramStart"/>
      <w:r w:rsidR="00614DB2">
        <w:rPr>
          <w:rStyle w:val="s1"/>
          <w:rFonts w:ascii="Times New Roman" w:hAnsi="Times New Roman"/>
          <w:sz w:val="22"/>
          <w:szCs w:val="22"/>
        </w:rPr>
        <w:t>da  EPC</w:t>
      </w:r>
      <w:proofErr w:type="gramEnd"/>
      <w:r w:rsidR="00614DB2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 xml:space="preserve">e substituindo </w:t>
      </w:r>
      <w:r>
        <w:rPr>
          <w:rStyle w:val="s1"/>
          <w:rFonts w:ascii="Times New Roman" w:hAnsi="Times New Roman"/>
          <w:sz w:val="22"/>
          <w:szCs w:val="22"/>
        </w:rPr>
        <w:t>o termo de contrato pela emissão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da nota de empenho/fornecimento/serviço, conforme será tratado no capítulo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seguinte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367E3C" w:rsidRPr="00C1450A" w:rsidRDefault="00367E3C" w:rsidP="0046350D">
      <w:pPr>
        <w:pStyle w:val="p2"/>
        <w:ind w:right="140"/>
        <w:jc w:val="both"/>
        <w:divId w:val="1059203990"/>
        <w:rPr>
          <w:sz w:val="22"/>
          <w:szCs w:val="22"/>
        </w:rPr>
      </w:pPr>
    </w:p>
    <w:p w:rsidR="008D541E" w:rsidRDefault="00367E3C" w:rsidP="0046350D">
      <w:pPr>
        <w:pStyle w:val="p2"/>
        <w:ind w:right="140"/>
        <w:jc w:val="both"/>
        <w:divId w:val="105920399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2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 xml:space="preserve"> Conforme regulamentação do Tribunal de Contas do Estado da Paraíba, todos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os procedimentos de licitação, dispensa ou inexigibilidade, deverão ser tramitados</w:t>
      </w:r>
      <w:r>
        <w:rPr>
          <w:sz w:val="22"/>
          <w:szCs w:val="22"/>
        </w:rPr>
        <w:t xml:space="preserve"> </w:t>
      </w:r>
      <w:r w:rsidR="008D541E" w:rsidRPr="00C1450A">
        <w:rPr>
          <w:rStyle w:val="s1"/>
          <w:rFonts w:ascii="Times New Roman" w:hAnsi="Times New Roman"/>
          <w:sz w:val="22"/>
          <w:szCs w:val="22"/>
        </w:rPr>
        <w:t>e informados ao TCE através do Sistema Gestor daquele Tribunal.</w:t>
      </w:r>
    </w:p>
    <w:p w:rsidR="00367E3C" w:rsidRPr="00C1450A" w:rsidRDefault="00367E3C" w:rsidP="0046350D">
      <w:pPr>
        <w:pStyle w:val="p2"/>
        <w:ind w:right="140"/>
        <w:jc w:val="both"/>
        <w:divId w:val="1059203990"/>
        <w:rPr>
          <w:sz w:val="22"/>
          <w:szCs w:val="22"/>
        </w:rPr>
      </w:pPr>
    </w:p>
    <w:p w:rsidR="00036F20" w:rsidRDefault="00036F20" w:rsidP="00367E3C">
      <w:pPr>
        <w:pStyle w:val="p2"/>
        <w:ind w:right="140"/>
        <w:jc w:val="center"/>
        <w:divId w:val="1059203990"/>
        <w:rPr>
          <w:rStyle w:val="s1"/>
          <w:rFonts w:ascii="Times New Roman" w:hAnsi="Times New Roman"/>
          <w:b/>
          <w:sz w:val="22"/>
          <w:szCs w:val="22"/>
        </w:rPr>
      </w:pPr>
    </w:p>
    <w:p w:rsidR="008D541E" w:rsidRDefault="008D541E" w:rsidP="00367E3C">
      <w:pPr>
        <w:pStyle w:val="p2"/>
        <w:ind w:right="140"/>
        <w:jc w:val="center"/>
        <w:divId w:val="1059203990"/>
        <w:rPr>
          <w:rStyle w:val="s1"/>
          <w:rFonts w:ascii="Times New Roman" w:hAnsi="Times New Roman"/>
          <w:b/>
          <w:sz w:val="22"/>
          <w:szCs w:val="22"/>
        </w:rPr>
      </w:pPr>
      <w:r w:rsidRPr="00367E3C">
        <w:rPr>
          <w:rStyle w:val="s1"/>
          <w:rFonts w:ascii="Times New Roman" w:hAnsi="Times New Roman"/>
          <w:b/>
          <w:sz w:val="22"/>
          <w:szCs w:val="22"/>
        </w:rPr>
        <w:t>CAPÍTULO VII</w:t>
      </w:r>
    </w:p>
    <w:p w:rsidR="00367E3C" w:rsidRPr="00367E3C" w:rsidRDefault="00367E3C" w:rsidP="00367E3C">
      <w:pPr>
        <w:pStyle w:val="p2"/>
        <w:ind w:right="140"/>
        <w:jc w:val="center"/>
        <w:divId w:val="1059203990"/>
        <w:rPr>
          <w:b/>
          <w:sz w:val="22"/>
          <w:szCs w:val="22"/>
        </w:rPr>
      </w:pPr>
    </w:p>
    <w:p w:rsidR="000A5583" w:rsidRPr="00367E3C" w:rsidRDefault="000A5583" w:rsidP="00367E3C">
      <w:pPr>
        <w:pStyle w:val="p1"/>
        <w:ind w:right="140"/>
        <w:jc w:val="center"/>
        <w:rPr>
          <w:b/>
          <w:sz w:val="22"/>
          <w:szCs w:val="22"/>
          <w:highlight w:val="yellow"/>
        </w:rPr>
      </w:pPr>
    </w:p>
    <w:p w:rsidR="005502D8" w:rsidRDefault="005502D8" w:rsidP="00367E3C">
      <w:pPr>
        <w:pStyle w:val="p2"/>
        <w:ind w:right="140"/>
        <w:jc w:val="center"/>
        <w:divId w:val="1499736666"/>
        <w:rPr>
          <w:rStyle w:val="s1"/>
          <w:rFonts w:ascii="Times New Roman" w:hAnsi="Times New Roman"/>
          <w:b/>
          <w:sz w:val="22"/>
          <w:szCs w:val="22"/>
        </w:rPr>
      </w:pPr>
      <w:r w:rsidRPr="00367E3C">
        <w:rPr>
          <w:rStyle w:val="s1"/>
          <w:rFonts w:ascii="Times New Roman" w:hAnsi="Times New Roman"/>
          <w:b/>
          <w:sz w:val="22"/>
          <w:szCs w:val="22"/>
        </w:rPr>
        <w:t>DOS CONTRATOS</w:t>
      </w:r>
    </w:p>
    <w:p w:rsidR="00367E3C" w:rsidRPr="00367E3C" w:rsidRDefault="00367E3C" w:rsidP="00367E3C">
      <w:pPr>
        <w:pStyle w:val="p2"/>
        <w:ind w:right="140"/>
        <w:jc w:val="center"/>
        <w:divId w:val="1499736666"/>
        <w:rPr>
          <w:b/>
          <w:sz w:val="22"/>
          <w:szCs w:val="22"/>
        </w:rPr>
      </w:pPr>
    </w:p>
    <w:p w:rsidR="005502D8" w:rsidRPr="008F21D0" w:rsidRDefault="005502D8" w:rsidP="00367E3C">
      <w:pPr>
        <w:pStyle w:val="p2"/>
        <w:ind w:right="140"/>
        <w:jc w:val="center"/>
        <w:divId w:val="1499736666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lastRenderedPageBreak/>
        <w:t>Seção I</w:t>
      </w:r>
    </w:p>
    <w:p w:rsidR="00367E3C" w:rsidRPr="008F21D0" w:rsidRDefault="00367E3C" w:rsidP="00367E3C">
      <w:pPr>
        <w:pStyle w:val="p2"/>
        <w:ind w:right="140"/>
        <w:jc w:val="center"/>
        <w:divId w:val="1499736666"/>
        <w:rPr>
          <w:b/>
        </w:rPr>
      </w:pPr>
    </w:p>
    <w:p w:rsidR="005502D8" w:rsidRPr="008F21D0" w:rsidRDefault="00367E3C" w:rsidP="00367E3C">
      <w:pPr>
        <w:pStyle w:val="p2"/>
        <w:ind w:right="140"/>
        <w:jc w:val="center"/>
        <w:divId w:val="1499736666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Formalização das Contrataçõ</w:t>
      </w:r>
      <w:r w:rsidR="005502D8" w:rsidRPr="008F21D0">
        <w:rPr>
          <w:rStyle w:val="s1"/>
          <w:rFonts w:ascii="Times New Roman" w:hAnsi="Times New Roman"/>
          <w:b/>
        </w:rPr>
        <w:t>es</w:t>
      </w:r>
    </w:p>
    <w:p w:rsidR="00367E3C" w:rsidRDefault="00367E3C" w:rsidP="00367E3C">
      <w:pPr>
        <w:pStyle w:val="p2"/>
        <w:ind w:right="140"/>
        <w:jc w:val="center"/>
        <w:divId w:val="1499736666"/>
        <w:rPr>
          <w:rStyle w:val="s1"/>
          <w:rFonts w:ascii="Times New Roman" w:hAnsi="Times New Roman"/>
          <w:b/>
          <w:sz w:val="22"/>
          <w:szCs w:val="22"/>
        </w:rPr>
      </w:pPr>
    </w:p>
    <w:p w:rsidR="005502D8" w:rsidRDefault="005502D8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 148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contratos de que trata este RILC serão regidos por suas respectivas</w:t>
      </w:r>
      <w:r w:rsidR="00367E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cláusulas e pelos preceitos de direito privado.</w:t>
      </w:r>
    </w:p>
    <w:p w:rsidR="00367E3C" w:rsidRPr="00C1450A" w:rsidRDefault="00367E3C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5502D8" w:rsidRDefault="005502D8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 149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contratos e aditivos deverão ser formalizados por escrito.</w:t>
      </w:r>
    </w:p>
    <w:p w:rsidR="00367E3C" w:rsidRPr="00C1450A" w:rsidRDefault="00367E3C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5502D8" w:rsidRDefault="005502D8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 150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formalização da contratação será feita por meio de</w:t>
      </w:r>
      <w:r w:rsidR="00367E3C">
        <w:rPr>
          <w:rStyle w:val="s1"/>
          <w:rFonts w:ascii="Times New Roman" w:hAnsi="Times New Roman"/>
          <w:sz w:val="22"/>
          <w:szCs w:val="22"/>
        </w:rPr>
        <w:t>:</w:t>
      </w:r>
    </w:p>
    <w:p w:rsidR="00367E3C" w:rsidRPr="00C1450A" w:rsidRDefault="00367E3C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5502D8" w:rsidRDefault="005502D8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 -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 c</w:t>
      </w:r>
      <w:r w:rsidRPr="00C1450A">
        <w:rPr>
          <w:rStyle w:val="s1"/>
          <w:rFonts w:ascii="Times New Roman" w:hAnsi="Times New Roman"/>
          <w:sz w:val="22"/>
          <w:szCs w:val="22"/>
        </w:rPr>
        <w:t>elebração de contrato, obrigatório nos casos precedidos de licitação ou</w:t>
      </w:r>
      <w:r w:rsidR="00367E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contratação direta em que: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e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xista obrigação futura para o contratado, não garantida por assistência técnica</w:t>
      </w:r>
      <w:r w:rsidR="00BF0278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ou certificado de garantia;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o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 xml:space="preserve"> objeto seja manutenção de equipamentos, bens ou instalações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c) o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 xml:space="preserve"> o</w:t>
      </w:r>
      <w:r w:rsidR="00BF0278">
        <w:rPr>
          <w:rStyle w:val="s1"/>
          <w:rFonts w:ascii="Times New Roman" w:hAnsi="Times New Roman"/>
          <w:sz w:val="22"/>
          <w:szCs w:val="22"/>
        </w:rPr>
        <w:t>bjeto seja concessão ou permissã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o de uso de bens pertencentes à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BF0278">
        <w:rPr>
          <w:rStyle w:val="s1"/>
          <w:rFonts w:ascii="Times New Roman" w:hAnsi="Times New Roman"/>
          <w:sz w:val="22"/>
          <w:szCs w:val="22"/>
        </w:rPr>
        <w:t>.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e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missão de Ordem de Fornecimento, Ordem de Serviço ou instrumentos</w:t>
      </w:r>
      <w:r w:rsidR="00BF0278">
        <w:rPr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equivalentes;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c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elebração de Termo Aditivo, na hipótese de</w:t>
      </w:r>
      <w:r w:rsidR="00BF0278">
        <w:rPr>
          <w:rStyle w:val="s1"/>
          <w:rFonts w:ascii="Times New Roman" w:hAnsi="Times New Roman"/>
          <w:sz w:val="22"/>
          <w:szCs w:val="22"/>
        </w:rPr>
        <w:t>: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a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lteração de prazo;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a</w:t>
      </w:r>
      <w:r w:rsidR="00BF0278">
        <w:rPr>
          <w:rStyle w:val="s1"/>
          <w:rFonts w:ascii="Times New Roman" w:hAnsi="Times New Roman"/>
          <w:sz w:val="22"/>
          <w:szCs w:val="22"/>
        </w:rPr>
        <w:t>l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teração de preço, excetuando-se os reajustes, atualizações, compensações</w:t>
      </w:r>
      <w:r w:rsidR="00BF0278">
        <w:rPr>
          <w:sz w:val="22"/>
          <w:szCs w:val="22"/>
        </w:rPr>
        <w:t xml:space="preserve"> </w:t>
      </w:r>
      <w:r w:rsidR="00BF0278">
        <w:rPr>
          <w:rStyle w:val="s1"/>
          <w:rFonts w:ascii="Times New Roman" w:hAnsi="Times New Roman"/>
          <w:sz w:val="22"/>
          <w:szCs w:val="22"/>
        </w:rPr>
        <w:t>ou penalizaçõ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es financeiras, decorrentes de condições de pagamento previstas no</w:t>
      </w:r>
      <w:r w:rsidR="00BF0278">
        <w:rPr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 xml:space="preserve">contrato, que poderão ser efetivados </w:t>
      </w:r>
      <w:proofErr w:type="spellStart"/>
      <w:r w:rsidR="005502D8" w:rsidRPr="00C1450A">
        <w:rPr>
          <w:rStyle w:val="s1"/>
          <w:rFonts w:ascii="Times New Roman" w:hAnsi="Times New Roman"/>
          <w:sz w:val="22"/>
          <w:szCs w:val="22"/>
        </w:rPr>
        <w:t>por</w:t>
      </w:r>
      <w:proofErr w:type="spellEnd"/>
      <w:r w:rsidR="005502D8" w:rsidRPr="00C1450A">
        <w:rPr>
          <w:rStyle w:val="s1"/>
          <w:rFonts w:ascii="Times New Roman" w:hAnsi="Times New Roman"/>
          <w:sz w:val="22"/>
          <w:szCs w:val="22"/>
        </w:rPr>
        <w:t xml:space="preserve"> termo de </w:t>
      </w:r>
      <w:proofErr w:type="spellStart"/>
      <w:r w:rsidR="005502D8" w:rsidRPr="00C1450A">
        <w:rPr>
          <w:rStyle w:val="s1"/>
          <w:rFonts w:ascii="Times New Roman" w:hAnsi="Times New Roman"/>
          <w:sz w:val="22"/>
          <w:szCs w:val="22"/>
        </w:rPr>
        <w:t>apostilamento</w:t>
      </w:r>
      <w:proofErr w:type="spellEnd"/>
      <w:r w:rsidR="005502D8" w:rsidRPr="00C1450A">
        <w:rPr>
          <w:rStyle w:val="s1"/>
          <w:rFonts w:ascii="Times New Roman" w:hAnsi="Times New Roman"/>
          <w:sz w:val="22"/>
          <w:szCs w:val="22"/>
        </w:rPr>
        <w:t>; ou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c) s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upressão ou ampliação de objeto ou valor, nos casos permitidos em Lei</w:t>
      </w:r>
      <w:r w:rsidR="00BF0278">
        <w:rPr>
          <w:rStyle w:val="s1"/>
          <w:rFonts w:ascii="Times New Roman" w:hAnsi="Times New Roman"/>
          <w:sz w:val="22"/>
          <w:szCs w:val="22"/>
        </w:rPr>
        <w:t>.</w:t>
      </w:r>
    </w:p>
    <w:p w:rsidR="00BF0278" w:rsidRPr="00C1450A" w:rsidRDefault="00BF0278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5502D8" w:rsidRDefault="00BF0278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 xml:space="preserve">1° Nas hipóteses do inciso II do caput deste artigo, 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deverá:</w:t>
      </w:r>
    </w:p>
    <w:p w:rsidR="00614DB2" w:rsidRDefault="00614DB2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f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azer constar da solicitação da proposta ou do termo de referência as demais</w:t>
      </w:r>
      <w:r w:rsidR="00BF0278">
        <w:rPr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obrigações necessárias para fins de contratação;</w:t>
      </w:r>
    </w:p>
    <w:p w:rsidR="005502D8" w:rsidRDefault="00614DB2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e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xigir do contratado o cumprimento das referidas obrigações estabelecidas.</w:t>
      </w:r>
    </w:p>
    <w:p w:rsidR="00BF0278" w:rsidRPr="00C1450A" w:rsidRDefault="00BF0278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5502D8" w:rsidRDefault="00BF0278" w:rsidP="0046350D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2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 xml:space="preserve"> Independem de termo aditivo, podendo ser efetivada por simples</w:t>
      </w:r>
      <w:r>
        <w:rPr>
          <w:sz w:val="22"/>
          <w:szCs w:val="22"/>
        </w:rPr>
        <w:t xml:space="preserve"> </w:t>
      </w:r>
      <w:proofErr w:type="spellStart"/>
      <w:r w:rsidR="005502D8" w:rsidRPr="00C1450A">
        <w:rPr>
          <w:rStyle w:val="s1"/>
          <w:rFonts w:ascii="Times New Roman" w:hAnsi="Times New Roman"/>
          <w:sz w:val="22"/>
          <w:szCs w:val="22"/>
        </w:rPr>
        <w:t>apostilamento</w:t>
      </w:r>
      <w:proofErr w:type="spellEnd"/>
      <w:r w:rsidR="005502D8" w:rsidRPr="00C1450A">
        <w:rPr>
          <w:rStyle w:val="s1"/>
          <w:rFonts w:ascii="Times New Roman" w:hAnsi="Times New Roman"/>
          <w:sz w:val="22"/>
          <w:szCs w:val="22"/>
        </w:rPr>
        <w:t>, a formalização do reajustamento de preços previsto no instrumento</w:t>
      </w:r>
      <w:r>
        <w:rPr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convocatório e no contrato, b</w:t>
      </w:r>
      <w:r>
        <w:rPr>
          <w:rStyle w:val="s1"/>
          <w:rFonts w:ascii="Times New Roman" w:hAnsi="Times New Roman"/>
          <w:sz w:val="22"/>
          <w:szCs w:val="22"/>
        </w:rPr>
        <w:t>em como atualizações, compensaçõ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es ou</w:t>
      </w:r>
      <w:r>
        <w:rPr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penalizações financeiras, decorrentes de condições de pagamento previstas no</w:t>
      </w:r>
      <w:r>
        <w:rPr>
          <w:sz w:val="22"/>
          <w:szCs w:val="22"/>
        </w:rPr>
        <w:t xml:space="preserve"> 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contrato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F0278" w:rsidRPr="00C1450A" w:rsidRDefault="00BF0278" w:rsidP="0046350D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4D2E5E" w:rsidRDefault="00BF0278" w:rsidP="00BF0278">
      <w:pPr>
        <w:pStyle w:val="p2"/>
        <w:ind w:right="140"/>
        <w:jc w:val="both"/>
        <w:divId w:val="149973666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3° Na formalização dos contratos decorrentes de licitação de obras e serviços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que pressupõ</w:t>
      </w:r>
      <w:r w:rsidR="005502D8" w:rsidRPr="00C1450A">
        <w:rPr>
          <w:rStyle w:val="s1"/>
          <w:rFonts w:ascii="Times New Roman" w:hAnsi="Times New Roman"/>
          <w:sz w:val="22"/>
          <w:szCs w:val="22"/>
        </w:rPr>
        <w:t>em a necessidade de emissão de Ordem de Serviço, a mesma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também deverá ser expedida com vistas a possibilitar o início de sua efetiva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execução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F0278" w:rsidRPr="00C1450A" w:rsidRDefault="00BF0278" w:rsidP="00BF0278">
      <w:pPr>
        <w:pStyle w:val="p2"/>
        <w:ind w:right="140"/>
        <w:jc w:val="both"/>
        <w:divId w:val="1499736666"/>
        <w:rPr>
          <w:sz w:val="22"/>
          <w:szCs w:val="22"/>
        </w:rPr>
      </w:pPr>
    </w:p>
    <w:p w:rsidR="00BF0278" w:rsidRDefault="00BF0278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§4º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 É nulo e de nenhum efeito </w:t>
      </w:r>
      <w:r w:rsidR="00614DB2">
        <w:rPr>
          <w:rStyle w:val="s1"/>
          <w:rFonts w:ascii="Times New Roman" w:hAnsi="Times New Roman"/>
          <w:sz w:val="22"/>
          <w:szCs w:val="22"/>
        </w:rPr>
        <w:t>o contrato verbal com a EPC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, salvo as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contratações em caráter e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xcepcional</w:t>
      </w:r>
      <w:r w:rsidR="00166E49">
        <w:rPr>
          <w:rStyle w:val="s1"/>
          <w:rFonts w:ascii="Times New Roman" w:hAnsi="Times New Roman"/>
          <w:sz w:val="22"/>
          <w:szCs w:val="22"/>
        </w:rPr>
        <w:t>.</w:t>
      </w:r>
    </w:p>
    <w:p w:rsidR="004D2E5E" w:rsidRPr="00C1450A" w:rsidRDefault="004D2E5E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BF0278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§5º No que tange às contratações em caráter e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xcepcional, além dos demais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requisitos a ela inerentes, ficam as mesmas limitadas ao valor de 10% (dez por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cento) do valor estabelecido no inc. Il, do Art. 143, deste RILC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F0278" w:rsidRPr="00C1450A" w:rsidRDefault="00BF0278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BF0278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§6º O limite estabelecido no §</w:t>
      </w:r>
      <w:r w:rsidR="00166E49">
        <w:rPr>
          <w:rStyle w:val="s1"/>
          <w:rFonts w:ascii="Times New Roman" w:hAnsi="Times New Roman"/>
          <w:sz w:val="22"/>
          <w:szCs w:val="22"/>
        </w:rPr>
        <w:t>5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° não se aplica para o pagamento de taxas e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tarifas, inclusive pedágios, bem como para custas cartoriais que dada as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car</w:t>
      </w:r>
      <w:r>
        <w:rPr>
          <w:rStyle w:val="s1"/>
          <w:rFonts w:ascii="Times New Roman" w:hAnsi="Times New Roman"/>
          <w:sz w:val="22"/>
          <w:szCs w:val="22"/>
        </w:rPr>
        <w:t>acterísticas não admitem limita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ção.</w:t>
      </w:r>
    </w:p>
    <w:p w:rsidR="00BF0278" w:rsidRPr="00C1450A" w:rsidRDefault="00BF0278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BF0278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lastRenderedPageBreak/>
        <w:t>Art.</w:t>
      </w:r>
      <w:r w:rsidR="004D2E5E" w:rsidRPr="00614DB2">
        <w:rPr>
          <w:rStyle w:val="s1"/>
          <w:rFonts w:ascii="Times New Roman" w:hAnsi="Times New Roman"/>
          <w:b/>
          <w:sz w:val="22"/>
          <w:szCs w:val="22"/>
        </w:rPr>
        <w:t>151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 O contrato é o meio no qual se materializa a vontade das partes e deve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estabelece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r com clareza e precisão as condições para sua execução, expressas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em clá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usulas que definam os direitos, obrigações e responsabilidades, em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conformidade com os termos da licitação e da proposta a que se vinculam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036F20" w:rsidRDefault="00036F20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</w:p>
    <w:p w:rsidR="004D2E5E" w:rsidRDefault="00614DB2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nico. Os contratos decorrentes de dispensa ou de inexigibilidade de</w:t>
      </w:r>
      <w:r w:rsidR="00BF0278">
        <w:rPr>
          <w:rStyle w:val="s1"/>
          <w:rFonts w:ascii="Times New Roman" w:hAnsi="Times New Roman"/>
          <w:sz w:val="22"/>
          <w:szCs w:val="22"/>
        </w:rPr>
        <w:t xml:space="preserve"> licitação</w:t>
      </w:r>
      <w:r w:rsidR="00BF0278"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devem atender aos termos do ato que os autorizou e da respectiva</w:t>
      </w:r>
      <w:r w:rsidR="00BF0278"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proposta</w:t>
      </w:r>
      <w:r w:rsidR="00BF0278">
        <w:rPr>
          <w:rStyle w:val="s1"/>
          <w:rFonts w:ascii="Times New Roman" w:hAnsi="Times New Roman"/>
          <w:sz w:val="22"/>
          <w:szCs w:val="22"/>
        </w:rPr>
        <w:t>.</w:t>
      </w:r>
    </w:p>
    <w:p w:rsidR="00BF0278" w:rsidRPr="00C1450A" w:rsidRDefault="00BF0278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BF0278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</w:t>
      </w:r>
      <w:r w:rsidR="004D2E5E" w:rsidRPr="00614DB2">
        <w:rPr>
          <w:rStyle w:val="s1"/>
          <w:rFonts w:ascii="Times New Roman" w:hAnsi="Times New Roman"/>
          <w:b/>
          <w:sz w:val="22"/>
          <w:szCs w:val="22"/>
        </w:rPr>
        <w:t>152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não poderá celebrar contrato com preterição da ordem de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classificação das propostas ou com terceiros estranhos ao processo licitatório, sob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pena de nulidade.</w:t>
      </w:r>
    </w:p>
    <w:p w:rsidR="00BF0278" w:rsidRPr="00C1450A" w:rsidRDefault="00BF0278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BF0278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</w:t>
      </w:r>
      <w:r w:rsidR="004D2E5E" w:rsidRPr="00614DB2">
        <w:rPr>
          <w:rStyle w:val="s1"/>
          <w:rFonts w:ascii="Times New Roman" w:hAnsi="Times New Roman"/>
          <w:b/>
          <w:sz w:val="22"/>
          <w:szCs w:val="22"/>
        </w:rPr>
        <w:t>153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poderá contratar serviço técnico especializado prevendo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a</w:t>
      </w:r>
      <w:r w:rsidR="00C205D2"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cessão d</w:t>
      </w:r>
      <w:r>
        <w:rPr>
          <w:rStyle w:val="s1"/>
          <w:rFonts w:ascii="Times New Roman" w:hAnsi="Times New Roman"/>
          <w:sz w:val="22"/>
          <w:szCs w:val="22"/>
        </w:rPr>
        <w:t>a</w:t>
      </w:r>
      <w:r w:rsidRPr="00BF0278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titularidade da propriedade intelectual, justificando nos casos em que</w:t>
      </w:r>
      <w:r w:rsidR="00C205D2"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isso não ocorrer</w:t>
      </w:r>
      <w:r w:rsidR="00C205D2"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Pr="00C1450A" w:rsidRDefault="00C205D2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4D2E5E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Parágrafo </w:t>
      </w:r>
      <w:r w:rsidR="00614DB2">
        <w:rPr>
          <w:rStyle w:val="s1"/>
          <w:rFonts w:ascii="Times New Roman" w:hAnsi="Times New Roman"/>
          <w:sz w:val="22"/>
          <w:szCs w:val="22"/>
        </w:rPr>
        <w:t>ú</w:t>
      </w:r>
      <w:r w:rsidRPr="00C1450A">
        <w:rPr>
          <w:rStyle w:val="s1"/>
          <w:rFonts w:ascii="Times New Roman" w:hAnsi="Times New Roman"/>
          <w:sz w:val="22"/>
          <w:szCs w:val="22"/>
        </w:rPr>
        <w:t>nico. Quando a contratação for relativa a serviço de natureza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intelectual a cessão dos direitos incluirá o fornecimento de todos os ele</w:t>
      </w:r>
      <w:r w:rsidR="00C205D2" w:rsidRPr="00C1450A">
        <w:rPr>
          <w:rStyle w:val="s1"/>
          <w:rFonts w:ascii="Times New Roman" w:hAnsi="Times New Roman"/>
          <w:sz w:val="22"/>
          <w:szCs w:val="22"/>
        </w:rPr>
        <w:t>mentos e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informações necessárias à plena utilização e manutenção pela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nos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termos fixados no instrumento convocatório</w:t>
      </w:r>
      <w:r w:rsidR="00C205D2"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Pr="00C1450A" w:rsidRDefault="00C205D2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C205D2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 xml:space="preserve">Art. </w:t>
      </w:r>
      <w:r w:rsidR="00614DB2" w:rsidRPr="00614DB2">
        <w:rPr>
          <w:rStyle w:val="s1"/>
          <w:rFonts w:ascii="Times New Roman" w:hAnsi="Times New Roman"/>
          <w:b/>
          <w:sz w:val="22"/>
          <w:szCs w:val="22"/>
        </w:rPr>
        <w:t>1</w:t>
      </w:r>
      <w:r w:rsidR="004D2E5E" w:rsidRPr="00614DB2">
        <w:rPr>
          <w:rStyle w:val="s1"/>
          <w:rFonts w:ascii="Times New Roman" w:hAnsi="Times New Roman"/>
          <w:b/>
          <w:sz w:val="22"/>
          <w:szCs w:val="22"/>
        </w:rPr>
        <w:t>54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 A Comissão de Licitação deverá manter em arquivo próprio o respectivo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instrumento utilizado para a formalização contratual, bem como o processo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licitatório ou de contratação direta, pelo prazo de 05 (cinco) anos contados da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formalização do contrato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Pr="00C1450A" w:rsidRDefault="00C205D2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C205D2" w:rsidRPr="008F21D0" w:rsidRDefault="00C205D2" w:rsidP="00C205D2">
      <w:pPr>
        <w:pStyle w:val="p2"/>
        <w:ind w:right="140"/>
        <w:jc w:val="center"/>
        <w:divId w:val="2133162230"/>
        <w:rPr>
          <w:rStyle w:val="s1"/>
          <w:rFonts w:ascii="Times New Roman" w:hAnsi="Times New Roman"/>
          <w:b/>
        </w:rPr>
      </w:pPr>
    </w:p>
    <w:p w:rsidR="004D2E5E" w:rsidRPr="008F21D0" w:rsidRDefault="004D2E5E" w:rsidP="00C205D2">
      <w:pPr>
        <w:pStyle w:val="p2"/>
        <w:ind w:right="140"/>
        <w:jc w:val="center"/>
        <w:divId w:val="213316223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II</w:t>
      </w:r>
    </w:p>
    <w:p w:rsidR="00C205D2" w:rsidRPr="008F21D0" w:rsidRDefault="00C205D2" w:rsidP="00C205D2">
      <w:pPr>
        <w:pStyle w:val="p2"/>
        <w:ind w:right="140"/>
        <w:jc w:val="center"/>
        <w:divId w:val="2133162230"/>
        <w:rPr>
          <w:b/>
        </w:rPr>
      </w:pPr>
    </w:p>
    <w:p w:rsidR="004D2E5E" w:rsidRPr="008F21D0" w:rsidRDefault="00C205D2" w:rsidP="00C205D2">
      <w:pPr>
        <w:pStyle w:val="p2"/>
        <w:ind w:right="140"/>
        <w:jc w:val="center"/>
        <w:divId w:val="2133162230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Publicidade das Contrataçõ</w:t>
      </w:r>
      <w:r w:rsidR="004D2E5E" w:rsidRPr="008F21D0">
        <w:rPr>
          <w:rStyle w:val="s1"/>
          <w:rFonts w:ascii="Times New Roman" w:hAnsi="Times New Roman"/>
          <w:b/>
        </w:rPr>
        <w:t>es</w:t>
      </w:r>
    </w:p>
    <w:p w:rsidR="00C205D2" w:rsidRPr="00C205D2" w:rsidRDefault="00C205D2" w:rsidP="00C205D2">
      <w:pPr>
        <w:pStyle w:val="p2"/>
        <w:ind w:right="140"/>
        <w:jc w:val="center"/>
        <w:divId w:val="2133162230"/>
        <w:rPr>
          <w:b/>
          <w:sz w:val="22"/>
          <w:szCs w:val="22"/>
        </w:rPr>
      </w:pPr>
    </w:p>
    <w:p w:rsidR="004D2E5E" w:rsidRDefault="00C205D2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</w:t>
      </w:r>
      <w:r w:rsidR="00614DB2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4D2E5E" w:rsidRPr="00614DB2">
        <w:rPr>
          <w:rStyle w:val="s1"/>
          <w:rFonts w:ascii="Times New Roman" w:hAnsi="Times New Roman"/>
          <w:b/>
          <w:sz w:val="22"/>
          <w:szCs w:val="22"/>
        </w:rPr>
        <w:t>155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 O extrato dos termos contratuais e de seus correspondentes aditamentos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devem ser publicados no Diário Oficial do Estado da Paraíba e em sítio eletrônico</w:t>
      </w:r>
      <w:r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da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Pr="00C1450A" w:rsidRDefault="00C205D2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4D2E5E" w:rsidRDefault="0035064D" w:rsidP="0046350D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nico. A publicidade a que se refere o caput deste artigo deverá ser</w:t>
      </w:r>
      <w:r w:rsidR="00C205D2">
        <w:rPr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realizada até o quinto dia útil do mês seguinte ao da assinatura do contrato.</w:t>
      </w:r>
    </w:p>
    <w:p w:rsidR="00C205D2" w:rsidRPr="00C1450A" w:rsidRDefault="00C205D2" w:rsidP="0046350D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0459F6" w:rsidRDefault="00C205D2" w:rsidP="00C205D2">
      <w:pPr>
        <w:pStyle w:val="p2"/>
        <w:ind w:right="140"/>
        <w:jc w:val="both"/>
        <w:divId w:val="2133162230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</w:t>
      </w:r>
      <w:r w:rsidR="00614DB2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Pr="00614DB2">
        <w:rPr>
          <w:rStyle w:val="s1"/>
          <w:rFonts w:ascii="Times New Roman" w:hAnsi="Times New Roman"/>
          <w:b/>
          <w:sz w:val="22"/>
          <w:szCs w:val="22"/>
        </w:rPr>
        <w:t>1</w:t>
      </w:r>
      <w:r w:rsidR="004D2E5E" w:rsidRPr="00614DB2">
        <w:rPr>
          <w:rStyle w:val="s1"/>
          <w:rFonts w:ascii="Times New Roman" w:hAnsi="Times New Roman"/>
          <w:b/>
          <w:sz w:val="22"/>
          <w:szCs w:val="22"/>
        </w:rPr>
        <w:t>56</w:t>
      </w:r>
      <w:r w:rsidR="00614DB2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 xml:space="preserve">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4D2E5E" w:rsidRPr="00C1450A">
        <w:rPr>
          <w:rStyle w:val="s1"/>
          <w:rFonts w:ascii="Times New Roman" w:hAnsi="Times New Roman"/>
          <w:sz w:val="22"/>
          <w:szCs w:val="22"/>
        </w:rPr>
        <w:t>disponibilizará, para conhecimento público, em seu sitio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eletrônico, informação completa e atualizada sobre a execução de seus contratos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e de seu orçamento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Pr="00C1450A" w:rsidRDefault="00C205D2" w:rsidP="00C205D2">
      <w:pPr>
        <w:pStyle w:val="p2"/>
        <w:ind w:right="140"/>
        <w:jc w:val="both"/>
        <w:divId w:val="2133162230"/>
        <w:rPr>
          <w:sz w:val="22"/>
          <w:szCs w:val="22"/>
        </w:rPr>
      </w:pPr>
    </w:p>
    <w:p w:rsidR="000459F6" w:rsidRDefault="00C205D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 xml:space="preserve">1° Ocorrerá, desde que com periodicidade semestral, a critério da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forma de divulgação das informações a que se refere o caput deste artigo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Pr="00C1450A" w:rsidRDefault="00C205D2" w:rsidP="0046350D">
      <w:pPr>
        <w:pStyle w:val="p2"/>
        <w:ind w:right="140"/>
        <w:jc w:val="both"/>
        <w:divId w:val="1763139524"/>
        <w:rPr>
          <w:sz w:val="22"/>
          <w:szCs w:val="22"/>
        </w:rPr>
      </w:pPr>
    </w:p>
    <w:p w:rsidR="000459F6" w:rsidRDefault="00C205D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2° A disponibilização de informações contratuais referentes a operações de perfil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estratégico ou que tenham por objeto segredo industrial receberão proteção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mínima necessária para lhes garantir confidencialidade.</w:t>
      </w:r>
    </w:p>
    <w:p w:rsidR="00C205D2" w:rsidRPr="00C1450A" w:rsidRDefault="00C205D2" w:rsidP="0046350D">
      <w:pPr>
        <w:pStyle w:val="p2"/>
        <w:ind w:right="140"/>
        <w:jc w:val="both"/>
        <w:divId w:val="1763139524"/>
        <w:rPr>
          <w:sz w:val="22"/>
          <w:szCs w:val="22"/>
        </w:rPr>
      </w:pPr>
    </w:p>
    <w:p w:rsidR="000459F6" w:rsidRDefault="00C205D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54161D">
        <w:rPr>
          <w:rStyle w:val="s1"/>
          <w:rFonts w:ascii="Times New Roman" w:hAnsi="Times New Roman"/>
          <w:b/>
          <w:sz w:val="22"/>
          <w:szCs w:val="22"/>
        </w:rPr>
        <w:t>Art.</w:t>
      </w:r>
      <w:r w:rsidR="000459F6" w:rsidRPr="0054161D">
        <w:rPr>
          <w:rStyle w:val="s1"/>
          <w:rFonts w:ascii="Times New Roman" w:hAnsi="Times New Roman"/>
          <w:b/>
          <w:sz w:val="22"/>
          <w:szCs w:val="22"/>
        </w:rPr>
        <w:t>157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 xml:space="preserve"> E permitido a qualquer interessado o conhecimento dos termos do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contrato e a obtenção de cópia autenticada de seu inteiro teor ou de qualquer de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suas partes, admitida a exigência de ressarcimento dos custos, nos termos</w:t>
      </w:r>
      <w:r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previstos na Lei n° 12.527, de 18 de novembro de 2011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C205D2" w:rsidRDefault="00C205D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</w:p>
    <w:p w:rsidR="00C205D2" w:rsidRPr="008F21D0" w:rsidRDefault="00C205D2" w:rsidP="0046350D">
      <w:pPr>
        <w:pStyle w:val="p2"/>
        <w:ind w:right="140"/>
        <w:jc w:val="both"/>
        <w:divId w:val="1763139524"/>
      </w:pPr>
    </w:p>
    <w:p w:rsidR="000459F6" w:rsidRPr="008F21D0" w:rsidRDefault="006269FA" w:rsidP="00C205D2">
      <w:pPr>
        <w:pStyle w:val="p2"/>
        <w:ind w:right="140"/>
        <w:jc w:val="center"/>
        <w:divId w:val="1763139524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III</w:t>
      </w:r>
    </w:p>
    <w:p w:rsidR="00C205D2" w:rsidRPr="008F21D0" w:rsidRDefault="00C205D2" w:rsidP="00C205D2">
      <w:pPr>
        <w:pStyle w:val="p2"/>
        <w:ind w:right="140"/>
        <w:jc w:val="center"/>
        <w:divId w:val="1763139524"/>
        <w:rPr>
          <w:b/>
        </w:rPr>
      </w:pPr>
    </w:p>
    <w:p w:rsidR="000459F6" w:rsidRPr="008F21D0" w:rsidRDefault="000459F6" w:rsidP="00C205D2">
      <w:pPr>
        <w:pStyle w:val="p2"/>
        <w:ind w:right="140"/>
        <w:jc w:val="center"/>
        <w:divId w:val="1763139524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lastRenderedPageBreak/>
        <w:t>Das Cláusulas Contratuais</w:t>
      </w:r>
    </w:p>
    <w:p w:rsidR="00036F20" w:rsidRDefault="00036F20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b/>
          <w:sz w:val="22"/>
          <w:szCs w:val="22"/>
        </w:rPr>
      </w:pPr>
    </w:p>
    <w:p w:rsidR="000459F6" w:rsidRDefault="000459F6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 158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São cláusulas necessárias em todo instrumento contratual e, no que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couber, em instrumento equivalente que o substitua, as que estabeleçam</w:t>
      </w:r>
      <w:r w:rsidR="00C205D2">
        <w:rPr>
          <w:rStyle w:val="s1"/>
          <w:rFonts w:ascii="Times New Roman" w:hAnsi="Times New Roman"/>
          <w:sz w:val="22"/>
          <w:szCs w:val="22"/>
        </w:rPr>
        <w:t>:</w:t>
      </w:r>
    </w:p>
    <w:p w:rsidR="00C205D2" w:rsidRPr="00C1450A" w:rsidRDefault="00C205D2" w:rsidP="0046350D">
      <w:pPr>
        <w:pStyle w:val="p2"/>
        <w:ind w:right="140"/>
        <w:jc w:val="both"/>
        <w:divId w:val="1763139524"/>
        <w:rPr>
          <w:sz w:val="22"/>
          <w:szCs w:val="22"/>
        </w:rPr>
      </w:pPr>
    </w:p>
    <w:p w:rsidR="000459F6" w:rsidRDefault="000459F6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614DB2">
        <w:rPr>
          <w:rStyle w:val="s1"/>
          <w:rFonts w:ascii="Times New Roman" w:hAnsi="Times New Roman"/>
          <w:sz w:val="22"/>
          <w:szCs w:val="22"/>
        </w:rPr>
        <w:t>- o</w:t>
      </w:r>
      <w:r w:rsidRPr="00C1450A">
        <w:rPr>
          <w:rStyle w:val="s1"/>
          <w:rFonts w:ascii="Times New Roman" w:hAnsi="Times New Roman"/>
          <w:sz w:val="22"/>
          <w:szCs w:val="22"/>
        </w:rPr>
        <w:t>s nomes das partes e os de seus representantes, a finalidade, o ato que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autorizou a sua lavratura, o número do processo da licitação ou da contratação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direta;</w:t>
      </w:r>
    </w:p>
    <w:p w:rsidR="000459F6" w:rsidRDefault="00614DB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o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 xml:space="preserve"> objeto e seus elementos característicos;</w:t>
      </w:r>
    </w:p>
    <w:p w:rsidR="000459F6" w:rsidRDefault="00614DB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o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 xml:space="preserve"> regime de execução ou a forma de fornecimento;</w:t>
      </w:r>
    </w:p>
    <w:p w:rsidR="000459F6" w:rsidRDefault="000459F6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614DB2">
        <w:rPr>
          <w:rStyle w:val="s1"/>
          <w:rFonts w:ascii="Times New Roman" w:hAnsi="Times New Roman"/>
          <w:sz w:val="22"/>
          <w:szCs w:val="22"/>
        </w:rPr>
        <w:t>-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preço e as condições de pagamento, os critérios, data-base e periodicidade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reajustamento de preços, os critérios de atualização monetária entre a data do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adimplemento das obrigações e a do efetivo pagamento;</w:t>
      </w:r>
    </w:p>
    <w:p w:rsidR="000459F6" w:rsidRDefault="00614DB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o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s prazos para início de etapas de execução, de conclusão, de entrega, de</w:t>
      </w:r>
      <w:r w:rsidR="00C205D2"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observação e de recebimento definitivo, conforme o caso;</w:t>
      </w:r>
    </w:p>
    <w:p w:rsidR="000459F6" w:rsidRDefault="00614DB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a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s garantias oferecidas para assegurar sua plena execução, quando exigidas;</w:t>
      </w:r>
    </w:p>
    <w:p w:rsidR="000459F6" w:rsidRDefault="000459F6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614DB2">
        <w:rPr>
          <w:rStyle w:val="s1"/>
          <w:rFonts w:ascii="Times New Roman" w:hAnsi="Times New Roman"/>
          <w:sz w:val="22"/>
          <w:szCs w:val="22"/>
        </w:rPr>
        <w:t>- o</w:t>
      </w:r>
      <w:r w:rsidRPr="00C1450A">
        <w:rPr>
          <w:rStyle w:val="s1"/>
          <w:rFonts w:ascii="Times New Roman" w:hAnsi="Times New Roman"/>
          <w:sz w:val="22"/>
          <w:szCs w:val="22"/>
        </w:rPr>
        <w:t>s direitos e as responsabilidades das partes, as tipificações das infrações e</w:t>
      </w:r>
      <w:r w:rsidR="00C205D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as penalidades cabíveis e os valores das multas;</w:t>
      </w:r>
    </w:p>
    <w:p w:rsidR="000459F6" w:rsidRDefault="000459F6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VIII</w:t>
      </w:r>
      <w:r w:rsidR="006269FA">
        <w:rPr>
          <w:rStyle w:val="s1"/>
          <w:rFonts w:ascii="Times New Roman" w:hAnsi="Times New Roman"/>
          <w:sz w:val="22"/>
          <w:szCs w:val="22"/>
        </w:rPr>
        <w:t>-</w:t>
      </w:r>
      <w:r w:rsidR="00614DB2">
        <w:rPr>
          <w:rStyle w:val="s1"/>
          <w:rFonts w:ascii="Times New Roman" w:hAnsi="Times New Roman"/>
          <w:sz w:val="22"/>
          <w:szCs w:val="22"/>
        </w:rPr>
        <w:t>q</w:t>
      </w:r>
      <w:r w:rsidRPr="00C1450A">
        <w:rPr>
          <w:rStyle w:val="s1"/>
          <w:rFonts w:ascii="Times New Roman" w:hAnsi="Times New Roman"/>
          <w:sz w:val="22"/>
          <w:szCs w:val="22"/>
        </w:rPr>
        <w:t>ue constitui falta grave o não pagamento pela Contratada de salário, de</w:t>
      </w:r>
      <w:r w:rsidR="006269F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vale-transporte e de auxilio alimentação dos empregados na data fixada, o que</w:t>
      </w:r>
      <w:r w:rsidR="006269F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poderá dar ensejo à rescisão do contrato, sem prejuízo da aplicação das sanções</w:t>
      </w:r>
      <w:r w:rsidR="006269F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cabíveis</w:t>
      </w:r>
      <w:r w:rsidR="006269FA">
        <w:rPr>
          <w:rStyle w:val="s1"/>
          <w:rFonts w:ascii="Times New Roman" w:hAnsi="Times New Roman"/>
          <w:sz w:val="22"/>
          <w:szCs w:val="22"/>
        </w:rPr>
        <w:t>;</w:t>
      </w:r>
    </w:p>
    <w:p w:rsidR="000459F6" w:rsidRDefault="000459F6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IX </w:t>
      </w:r>
      <w:r w:rsidR="00614DB2">
        <w:rPr>
          <w:rStyle w:val="s1"/>
          <w:rFonts w:ascii="Times New Roman" w:hAnsi="Times New Roman"/>
          <w:sz w:val="22"/>
          <w:szCs w:val="22"/>
        </w:rPr>
        <w:t>-a</w:t>
      </w:r>
      <w:r w:rsidRPr="00C1450A">
        <w:rPr>
          <w:rStyle w:val="s1"/>
          <w:rFonts w:ascii="Times New Roman" w:hAnsi="Times New Roman"/>
          <w:sz w:val="22"/>
          <w:szCs w:val="22"/>
        </w:rPr>
        <w:t>s hipóteses de rescisão;</w:t>
      </w:r>
    </w:p>
    <w:p w:rsidR="000459F6" w:rsidRDefault="00614DB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proofErr w:type="gramStart"/>
      <w:r>
        <w:rPr>
          <w:rStyle w:val="s1"/>
          <w:rFonts w:ascii="Times New Roman" w:hAnsi="Times New Roman"/>
          <w:sz w:val="22"/>
          <w:szCs w:val="22"/>
        </w:rPr>
        <w:t>X  -</w:t>
      </w:r>
      <w:proofErr w:type="gramEnd"/>
      <w:r>
        <w:rPr>
          <w:rStyle w:val="s1"/>
          <w:rFonts w:ascii="Times New Roman" w:hAnsi="Times New Roman"/>
          <w:sz w:val="22"/>
          <w:szCs w:val="22"/>
        </w:rPr>
        <w:t xml:space="preserve"> h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ipóteses e mecanismos de alterações contratuais;</w:t>
      </w:r>
    </w:p>
    <w:p w:rsidR="000459F6" w:rsidRDefault="00614DB2" w:rsidP="0046350D">
      <w:pPr>
        <w:pStyle w:val="p2"/>
        <w:ind w:right="140"/>
        <w:jc w:val="both"/>
        <w:divId w:val="176313952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 - o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 xml:space="preserve"> reconhecimento dos direitos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, em caso de rescisão por</w:t>
      </w:r>
      <w:r w:rsidR="006269FA">
        <w:rPr>
          <w:sz w:val="22"/>
          <w:szCs w:val="22"/>
        </w:rPr>
        <w:t xml:space="preserve"> </w:t>
      </w:r>
      <w:r w:rsidR="000459F6" w:rsidRPr="00C1450A">
        <w:rPr>
          <w:rStyle w:val="s1"/>
          <w:rFonts w:ascii="Times New Roman" w:hAnsi="Times New Roman"/>
          <w:sz w:val="22"/>
          <w:szCs w:val="22"/>
        </w:rPr>
        <w:t>inexecução total ou parcial do contrato;</w:t>
      </w:r>
    </w:p>
    <w:p w:rsidR="008A3558" w:rsidRDefault="00614DB2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XII-  a</w:t>
      </w:r>
      <w:r w:rsidR="00212150">
        <w:rPr>
          <w:rStyle w:val="s1"/>
          <w:rFonts w:ascii="Times New Roman" w:hAnsi="Times New Roman"/>
          <w:sz w:val="22"/>
          <w:szCs w:val="22"/>
        </w:rPr>
        <w:t>s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 condições de</w:t>
      </w:r>
      <w:r w:rsidR="00212150" w:rsidRPr="0021215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12150">
        <w:rPr>
          <w:rStyle w:val="s1"/>
          <w:rFonts w:ascii="Times New Roman" w:hAnsi="Times New Roman"/>
          <w:sz w:val="22"/>
          <w:szCs w:val="22"/>
        </w:rPr>
        <w:t>i</w:t>
      </w:r>
      <w:r w:rsidR="00212150" w:rsidRPr="00C1450A">
        <w:rPr>
          <w:rStyle w:val="s1"/>
          <w:rFonts w:ascii="Times New Roman" w:hAnsi="Times New Roman"/>
          <w:sz w:val="22"/>
          <w:szCs w:val="22"/>
        </w:rPr>
        <w:t>mportação, a data e a taxa de câmbio para conversão</w:t>
      </w:r>
      <w:r w:rsidR="00212150"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quando for o caso</w:t>
      </w:r>
      <w:r w:rsidR="00212150">
        <w:rPr>
          <w:rStyle w:val="s1"/>
          <w:rFonts w:ascii="Times New Roman" w:hAnsi="Times New Roman"/>
          <w:sz w:val="22"/>
          <w:szCs w:val="22"/>
        </w:rPr>
        <w:t>;</w:t>
      </w:r>
    </w:p>
    <w:p w:rsidR="00212150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XIII- A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vinculação ao instrumento convocatório da licitação ou ao termo de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dispensa ou de inexigibilidade, e à proposta do licitante vencedor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XIV- A</w:t>
      </w:r>
      <w:r>
        <w:rPr>
          <w:sz w:val="22"/>
          <w:szCs w:val="22"/>
        </w:rPr>
        <w:t xml:space="preserve"> l</w:t>
      </w:r>
      <w:r>
        <w:rPr>
          <w:rStyle w:val="s1"/>
          <w:rFonts w:ascii="Times New Roman" w:hAnsi="Times New Roman"/>
          <w:sz w:val="22"/>
          <w:szCs w:val="22"/>
        </w:rPr>
        <w:t>egisl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ação aplicável à execução do contrato e especialmente aos casos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omissos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V</w:t>
      </w:r>
      <w:r>
        <w:rPr>
          <w:rStyle w:val="s1"/>
          <w:rFonts w:ascii="Times New Roman" w:hAnsi="Times New Roman"/>
          <w:sz w:val="22"/>
          <w:szCs w:val="22"/>
        </w:rPr>
        <w:t xml:space="preserve">- A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obrigação do contratado de manter, durante toda a execução do contrato,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em compatibilidade com as obrigações assumidas, as condições de habilitação e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qualificação exigidas na licitação;</w:t>
      </w:r>
    </w:p>
    <w:p w:rsidR="00614DB2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XVI-   A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 matriz de risco, quando for o caso</w:t>
      </w:r>
      <w:r w:rsidR="00614DB2">
        <w:rPr>
          <w:rStyle w:val="s1"/>
          <w:rFonts w:ascii="Times New Roman" w:hAnsi="Times New Roman"/>
          <w:sz w:val="22"/>
          <w:szCs w:val="22"/>
        </w:rPr>
        <w:t>.</w:t>
      </w:r>
    </w:p>
    <w:p w:rsidR="008A3558" w:rsidRDefault="008A3558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</w:p>
    <w:p w:rsidR="00995E1A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§1° Para os regimes de contrataç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ão integrada e </w:t>
      </w:r>
      <w:proofErr w:type="spellStart"/>
      <w:r w:rsidR="008A3558" w:rsidRPr="00C1450A">
        <w:rPr>
          <w:rStyle w:val="s1"/>
          <w:rFonts w:ascii="Times New Roman" w:hAnsi="Times New Roman"/>
          <w:sz w:val="22"/>
          <w:szCs w:val="22"/>
        </w:rPr>
        <w:t>semi-integrada</w:t>
      </w:r>
      <w:proofErr w:type="spellEnd"/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 a cláusula de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matriz de riscos e alocação das responsabilidades é obrigatória, sendo facultativa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para os demais regimes onde </w:t>
      </w:r>
    </w:p>
    <w:p w:rsidR="008A3558" w:rsidRDefault="008A3558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houver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a viabilidade de definição dos riscos</w:t>
      </w:r>
      <w:r w:rsidR="0021215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envolvidos no contrato onde serão alocados os riscos e responsabilidades das</w:t>
      </w:r>
      <w:r w:rsidR="0021215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partes.</w:t>
      </w:r>
    </w:p>
    <w:p w:rsidR="00212150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Para eventos supervenientes alocados na matriz de risco como de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responsabilidade da contratada, é vedada a celebração de aditivos que alterem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essa condição.</w:t>
      </w:r>
    </w:p>
    <w:p w:rsidR="00212150" w:rsidRDefault="00212150" w:rsidP="0046350D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§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3° Nos contratos deverá constar cláusula que declare competente o foro da sede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da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para dirimir quaisquer questões deles decorrentes, sejam elas com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pessoas físicas ou jurídicas, domiciliadas ou não no Brasil, salvo em </w:t>
      </w:r>
      <w:r>
        <w:rPr>
          <w:rStyle w:val="s1"/>
          <w:rFonts w:ascii="Times New Roman" w:hAnsi="Times New Roman"/>
          <w:sz w:val="22"/>
          <w:szCs w:val="22"/>
        </w:rPr>
        <w:t>situações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devidamente justificadas pela autoridade competente pela contratação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212150" w:rsidRPr="00C1450A" w:rsidRDefault="00212150" w:rsidP="0046350D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4 Os contratos de que trata este RILC, poderão conter cláusula para solução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amigável de controvérsias, incluindo a mediação e a arbitragem.</w:t>
      </w:r>
    </w:p>
    <w:p w:rsidR="00212150" w:rsidRPr="00C1450A" w:rsidRDefault="00212150" w:rsidP="0046350D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8A3558" w:rsidRDefault="008A3558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lastRenderedPageBreak/>
        <w:t>Art. 159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critério da autoridade competente, em cada caso, e desde que prevista</w:t>
      </w:r>
      <w:r w:rsidR="0021215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no instrumento convocatório, poderá ser exigida prestação de garantia.</w:t>
      </w:r>
    </w:p>
    <w:p w:rsidR="00036F20" w:rsidRDefault="00036F2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1° Caberá ao contratado optar por uma das seguintes modalidades de garantia:</w:t>
      </w:r>
    </w:p>
    <w:p w:rsidR="00212150" w:rsidRPr="00C1450A" w:rsidRDefault="00212150" w:rsidP="0046350D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8A3558" w:rsidRDefault="008A3558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1-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 c</w:t>
      </w:r>
      <w:r w:rsidRPr="00C1450A">
        <w:rPr>
          <w:rStyle w:val="s1"/>
          <w:rFonts w:ascii="Times New Roman" w:hAnsi="Times New Roman"/>
          <w:sz w:val="22"/>
          <w:szCs w:val="22"/>
        </w:rPr>
        <w:t>aução em dinheiro;</w:t>
      </w:r>
    </w:p>
    <w:p w:rsidR="008A3558" w:rsidRDefault="00614DB2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s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eguro-garantia</w:t>
      </w:r>
      <w:r w:rsidR="00212150">
        <w:rPr>
          <w:rStyle w:val="s1"/>
          <w:rFonts w:ascii="Times New Roman" w:hAnsi="Times New Roman"/>
          <w:sz w:val="22"/>
          <w:szCs w:val="22"/>
        </w:rPr>
        <w:t>;</w:t>
      </w:r>
    </w:p>
    <w:p w:rsidR="008A3558" w:rsidRDefault="00614DB2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-f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iança bancária</w:t>
      </w:r>
      <w:r w:rsidR="00212150">
        <w:rPr>
          <w:rStyle w:val="s1"/>
          <w:rFonts w:ascii="Times New Roman" w:hAnsi="Times New Roman"/>
          <w:sz w:val="22"/>
          <w:szCs w:val="22"/>
        </w:rPr>
        <w:t>.</w:t>
      </w:r>
    </w:p>
    <w:p w:rsidR="00212150" w:rsidRPr="00C1450A" w:rsidRDefault="00212150" w:rsidP="0046350D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8A3558" w:rsidRDefault="00212150" w:rsidP="0046350D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2° A garantia a que se refere o caput não excederá a 5% (cinco por cento) do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valor do contrato e será atualizada, nas mesmas condições, na hipótese de</w:t>
      </w:r>
      <w:r>
        <w:rPr>
          <w:sz w:val="22"/>
          <w:szCs w:val="22"/>
        </w:rPr>
        <w:t xml:space="preserve"> e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dificação do contrato originalmente pactuado.</w:t>
      </w:r>
    </w:p>
    <w:p w:rsidR="00212150" w:rsidRPr="00C1450A" w:rsidRDefault="00212150" w:rsidP="0046350D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AF651C" w:rsidRDefault="00212150" w:rsidP="00212150">
      <w:pPr>
        <w:pStyle w:val="p2"/>
        <w:ind w:right="140"/>
        <w:jc w:val="both"/>
        <w:divId w:val="10780213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§3º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 Para obras, serviços e fornecimentos de grande vulto envolvendo</w:t>
      </w:r>
      <w:r>
        <w:rPr>
          <w:sz w:val="22"/>
          <w:szCs w:val="22"/>
        </w:rPr>
        <w:t xml:space="preserve">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complexidade técnica e riscos financeiros </w:t>
      </w:r>
      <w:r w:rsidR="00614DB2">
        <w:rPr>
          <w:rStyle w:val="s1"/>
          <w:rFonts w:ascii="Times New Roman" w:hAnsi="Times New Roman"/>
          <w:sz w:val="22"/>
          <w:szCs w:val="22"/>
        </w:rPr>
        <w:t>elevados, a critério da EPC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, o</w:t>
      </w:r>
      <w:r>
        <w:rPr>
          <w:sz w:val="22"/>
          <w:szCs w:val="22"/>
        </w:rPr>
        <w:t xml:space="preserve"> li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 xml:space="preserve">mite de garantia previsto no </w:t>
      </w:r>
      <w:r w:rsidR="009B7C6E">
        <w:rPr>
          <w:rStyle w:val="s1"/>
          <w:rFonts w:ascii="Times New Roman" w:hAnsi="Times New Roman"/>
          <w:sz w:val="22"/>
          <w:szCs w:val="22"/>
        </w:rPr>
        <w:t>§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2° poder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á ser elevado para até 10% (dez </w:t>
      </w:r>
      <w:r w:rsidR="008A3558" w:rsidRPr="00C1450A">
        <w:rPr>
          <w:rStyle w:val="s1"/>
          <w:rFonts w:ascii="Times New Roman" w:hAnsi="Times New Roman"/>
          <w:sz w:val="22"/>
          <w:szCs w:val="22"/>
        </w:rPr>
        <w:t>por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cento) do valor do contrato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212150" w:rsidRPr="00C1450A" w:rsidRDefault="00212150" w:rsidP="00212150">
      <w:pPr>
        <w:pStyle w:val="p2"/>
        <w:ind w:right="140"/>
        <w:jc w:val="both"/>
        <w:divId w:val="1078021387"/>
        <w:rPr>
          <w:sz w:val="22"/>
          <w:szCs w:val="22"/>
        </w:rPr>
      </w:pPr>
    </w:p>
    <w:p w:rsidR="00AF651C" w:rsidRDefault="00212150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4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 A garantia prestada pelo contratado será liberada ou restituída após a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execução e recebimento definitivo do objeto contratual, mediante apresentação de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certidão negativa de regularidade com o INSS relativa à baixa da matrícula do </w:t>
      </w:r>
      <w:proofErr w:type="spellStart"/>
      <w:r w:rsidR="00AF651C" w:rsidRPr="00C1450A">
        <w:rPr>
          <w:rStyle w:val="s1"/>
          <w:rFonts w:ascii="Times New Roman" w:hAnsi="Times New Roman"/>
          <w:sz w:val="22"/>
          <w:szCs w:val="22"/>
        </w:rPr>
        <w:t>CEl</w:t>
      </w:r>
      <w:proofErr w:type="spellEnd"/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quando em dinheiro, atualizada monetariamente com base na variação do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í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ndice da caderneta de poupança.</w:t>
      </w:r>
    </w:p>
    <w:p w:rsidR="00212150" w:rsidRPr="00C1450A" w:rsidRDefault="00212150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AF651C" w:rsidRDefault="00212150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5° Nos casos de contratos que importem na entrega de bens pela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dos quais o contratado ficará depositário, à garantia deverá ser acrescida do valor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destes bens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212150" w:rsidRPr="00C1450A" w:rsidRDefault="00212150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AF651C" w:rsidRDefault="00212150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6° O não recolhimento, pelo contratado, da garantia de execução do contrato no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prazo estabelecido no instrumento convocatório caracteriza o descumprimento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total da obrigação assumida, sujeitando-o às sanções correspondentes.</w:t>
      </w:r>
    </w:p>
    <w:p w:rsidR="00212150" w:rsidRPr="00C1450A" w:rsidRDefault="00212150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AF651C" w:rsidRDefault="00212150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7° Nas con</w:t>
      </w:r>
      <w:r>
        <w:rPr>
          <w:rStyle w:val="s1"/>
          <w:rFonts w:ascii="Times New Roman" w:hAnsi="Times New Roman"/>
          <w:sz w:val="22"/>
          <w:szCs w:val="22"/>
        </w:rPr>
        <w:t>tratações de prestação de serviç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os terceirizados, o instrumento de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garantia oferecido pela contratada deverá, obrigatoriamente, garantir a</w:t>
      </w:r>
      <w:r>
        <w:rPr>
          <w:sz w:val="22"/>
          <w:szCs w:val="22"/>
        </w:rPr>
        <w:t xml:space="preserve"> </w:t>
      </w:r>
      <w:r w:rsidR="009B7C6E">
        <w:rPr>
          <w:rStyle w:val="s1"/>
          <w:rFonts w:ascii="Times New Roman" w:hAnsi="Times New Roman"/>
          <w:sz w:val="22"/>
          <w:szCs w:val="22"/>
        </w:rPr>
        <w:t>EPC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, até o limite máximo de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indenização, o reembolso dos prejuízos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comprovadamente sofridos em relação às obrigações de natureza</w:t>
      </w:r>
      <w:r w:rsidR="00D94C7A">
        <w:rPr>
          <w:rStyle w:val="s1"/>
          <w:rFonts w:ascii="Times New Roman" w:hAnsi="Times New Roman"/>
          <w:sz w:val="22"/>
          <w:szCs w:val="22"/>
        </w:rPr>
        <w:t xml:space="preserve"> trabalhista e 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previdenciária</w:t>
      </w:r>
      <w:r w:rsidR="00D94C7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de responsabilidade do tomador oriundas do contrato principal, nas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quais 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venha arcar com os pagamentos dessas verbas em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decorrência de sentença condenatória transitada em julgado ou, ainda, nas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hipóteses de acordo entre as par</w:t>
      </w:r>
      <w:r w:rsidR="00D94C7A">
        <w:rPr>
          <w:rStyle w:val="s1"/>
          <w:rFonts w:ascii="Times New Roman" w:hAnsi="Times New Roman"/>
          <w:sz w:val="22"/>
          <w:szCs w:val="22"/>
        </w:rPr>
        <w:t>tes com prévia anuência do terce</w:t>
      </w:r>
      <w:r w:rsidR="00D94C7A" w:rsidRPr="00C1450A">
        <w:rPr>
          <w:rStyle w:val="s1"/>
          <w:rFonts w:ascii="Times New Roman" w:hAnsi="Times New Roman"/>
          <w:sz w:val="22"/>
          <w:szCs w:val="22"/>
        </w:rPr>
        <w:t>iro garantidor e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consequente homologação do Poder Judiciário</w:t>
      </w:r>
      <w:r w:rsidR="00D94C7A">
        <w:rPr>
          <w:rStyle w:val="s1"/>
          <w:rFonts w:ascii="Times New Roman" w:hAnsi="Times New Roman"/>
          <w:sz w:val="22"/>
          <w:szCs w:val="22"/>
        </w:rPr>
        <w:t>.</w:t>
      </w:r>
    </w:p>
    <w:p w:rsidR="00D94C7A" w:rsidRPr="00C1450A" w:rsidRDefault="00D94C7A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D94C7A" w:rsidRDefault="00D94C7A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8° A Contratada deverá apresentar à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a garantia de execução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contratual, no prazo de até 10 (dez) dias úteis após a celebração do respectivo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instrumento, sob pena de aplicação de multa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94C7A" w:rsidRDefault="00D94C7A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</w:p>
    <w:p w:rsidR="00AF651C" w:rsidRDefault="00D94C7A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9° O atraso superior a 25 (vinte e cinco) dias para a apresentação da garantia a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que se refere o parágrafo anterior, autoriza a </w:t>
      </w:r>
      <w:r w:rsidR="00614DB2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a buscar a rescisão do</w:t>
      </w:r>
      <w:r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contrato por descumprimento ou cumprimento irregular de suas cláusulas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94C7A" w:rsidRDefault="00D94C7A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</w:p>
    <w:p w:rsidR="00D94C7A" w:rsidRPr="008F21D0" w:rsidRDefault="00D94C7A" w:rsidP="0046350D">
      <w:pPr>
        <w:pStyle w:val="p2"/>
        <w:ind w:right="140"/>
        <w:jc w:val="both"/>
        <w:divId w:val="801466278"/>
      </w:pPr>
    </w:p>
    <w:p w:rsidR="00AF651C" w:rsidRPr="008F21D0" w:rsidRDefault="00AF651C" w:rsidP="00D94C7A">
      <w:pPr>
        <w:pStyle w:val="p2"/>
        <w:ind w:right="140"/>
        <w:jc w:val="center"/>
        <w:divId w:val="801466278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IV</w:t>
      </w:r>
    </w:p>
    <w:p w:rsidR="00D94C7A" w:rsidRPr="008F21D0" w:rsidRDefault="00D94C7A" w:rsidP="00D94C7A">
      <w:pPr>
        <w:pStyle w:val="p2"/>
        <w:ind w:right="140"/>
        <w:jc w:val="center"/>
        <w:divId w:val="801466278"/>
        <w:rPr>
          <w:b/>
        </w:rPr>
      </w:pPr>
    </w:p>
    <w:p w:rsidR="00AF651C" w:rsidRPr="008F21D0" w:rsidRDefault="00AF651C" w:rsidP="00D94C7A">
      <w:pPr>
        <w:pStyle w:val="p2"/>
        <w:ind w:right="140"/>
        <w:jc w:val="center"/>
        <w:divId w:val="801466278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Duração dos Contratos</w:t>
      </w:r>
    </w:p>
    <w:p w:rsidR="00D94C7A" w:rsidRPr="00D94C7A" w:rsidRDefault="00D94C7A" w:rsidP="00D94C7A">
      <w:pPr>
        <w:pStyle w:val="p2"/>
        <w:ind w:right="140"/>
        <w:jc w:val="center"/>
        <w:divId w:val="801466278"/>
        <w:rPr>
          <w:b/>
          <w:sz w:val="22"/>
          <w:szCs w:val="22"/>
        </w:rPr>
      </w:pPr>
    </w:p>
    <w:p w:rsidR="00AF651C" w:rsidRDefault="00AF651C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lastRenderedPageBreak/>
        <w:t>Art. 160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duração dos contratos não excederá a 05 (cinco) anos, contados a</w:t>
      </w:r>
      <w:r w:rsidR="00D94C7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partir da data da vigência, nos termos da Lei n° 13.303/2016, exceto quando</w:t>
      </w:r>
      <w:r w:rsidR="00D94C7A">
        <w:rPr>
          <w:rStyle w:val="s1"/>
          <w:rFonts w:ascii="Times New Roman" w:hAnsi="Times New Roman"/>
          <w:sz w:val="22"/>
          <w:szCs w:val="22"/>
        </w:rPr>
        <w:t>:</w:t>
      </w:r>
    </w:p>
    <w:p w:rsidR="00D94C7A" w:rsidRPr="00C1450A" w:rsidRDefault="00D94C7A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AF651C" w:rsidRDefault="00AF651C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614DB2">
        <w:rPr>
          <w:rStyle w:val="s1"/>
          <w:rFonts w:ascii="Times New Roman" w:hAnsi="Times New Roman"/>
          <w:sz w:val="22"/>
          <w:szCs w:val="22"/>
        </w:rPr>
        <w:t>- p</w:t>
      </w:r>
      <w:r w:rsidRPr="00C1450A">
        <w:rPr>
          <w:rStyle w:val="s1"/>
          <w:rFonts w:ascii="Times New Roman" w:hAnsi="Times New Roman"/>
          <w:sz w:val="22"/>
          <w:szCs w:val="22"/>
        </w:rPr>
        <w:t>ara projetos contemplados no plano de negócios e investimentos da</w:t>
      </w:r>
      <w:r w:rsidR="00D94C7A">
        <w:rPr>
          <w:sz w:val="22"/>
          <w:szCs w:val="22"/>
        </w:rPr>
        <w:t xml:space="preserve"> </w:t>
      </w:r>
      <w:r w:rsidR="00614DB2">
        <w:rPr>
          <w:rStyle w:val="s1"/>
          <w:rFonts w:ascii="Times New Roman" w:hAnsi="Times New Roman"/>
          <w:sz w:val="22"/>
          <w:szCs w:val="22"/>
        </w:rPr>
        <w:t>EPC;</w:t>
      </w:r>
    </w:p>
    <w:p w:rsidR="00AF651C" w:rsidRDefault="00614DB2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-n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os casos em que a </w:t>
      </w:r>
      <w:proofErr w:type="spellStart"/>
      <w:r w:rsidR="00AF651C" w:rsidRPr="00C1450A">
        <w:rPr>
          <w:rStyle w:val="s1"/>
          <w:rFonts w:ascii="Times New Roman" w:hAnsi="Times New Roman"/>
          <w:sz w:val="22"/>
          <w:szCs w:val="22"/>
        </w:rPr>
        <w:t>pactuação</w:t>
      </w:r>
      <w:proofErr w:type="spellEnd"/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 por prazo superior a 5 (cinco) anos seja prática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rotineira de mercado e a imposição desse prazo inviabilize ou onere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excessivamente a realização do negócio.</w:t>
      </w:r>
    </w:p>
    <w:p w:rsidR="00D94C7A" w:rsidRPr="00C1450A" w:rsidRDefault="00D94C7A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AF651C" w:rsidRDefault="00614DB2" w:rsidP="0046350D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nico. É vedada a celebração de contrato por prazo indeterminado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 xml:space="preserve">exceto nos casos em que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seja usuária de serviços públicos</w:t>
      </w:r>
      <w:r w:rsidR="00D94C7A">
        <w:rPr>
          <w:sz w:val="22"/>
          <w:szCs w:val="22"/>
        </w:rPr>
        <w:t xml:space="preserve"> </w:t>
      </w:r>
      <w:r w:rsidR="00AF651C" w:rsidRPr="00C1450A">
        <w:rPr>
          <w:rStyle w:val="s1"/>
          <w:rFonts w:ascii="Times New Roman" w:hAnsi="Times New Roman"/>
          <w:sz w:val="22"/>
          <w:szCs w:val="22"/>
        </w:rPr>
        <w:t>essenciais</w:t>
      </w:r>
      <w:r w:rsidR="00D94C7A">
        <w:rPr>
          <w:rStyle w:val="s1"/>
          <w:rFonts w:ascii="Times New Roman" w:hAnsi="Times New Roman"/>
          <w:sz w:val="22"/>
          <w:szCs w:val="22"/>
        </w:rPr>
        <w:t>.</w:t>
      </w:r>
    </w:p>
    <w:p w:rsidR="00D94C7A" w:rsidRPr="00C1450A" w:rsidRDefault="00D94C7A" w:rsidP="0046350D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1854C6" w:rsidRDefault="00AF651C" w:rsidP="00D94C7A">
      <w:pPr>
        <w:pStyle w:val="p2"/>
        <w:ind w:right="140"/>
        <w:jc w:val="both"/>
        <w:divId w:val="801466278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</w:t>
      </w:r>
      <w:r w:rsidR="00D94C7A" w:rsidRPr="00614DB2">
        <w:rPr>
          <w:b/>
          <w:sz w:val="22"/>
          <w:szCs w:val="22"/>
        </w:rPr>
        <w:t>161</w:t>
      </w:r>
      <w:r w:rsidR="00D94C7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vigência dos contratos será fixada no instrumento convocatório e na</w:t>
      </w:r>
      <w:r w:rsidR="00D94C7A">
        <w:rPr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respectiva avença ou instrumento equivalente.</w:t>
      </w:r>
    </w:p>
    <w:p w:rsidR="00D94C7A" w:rsidRPr="00C1450A" w:rsidRDefault="00D94C7A" w:rsidP="00D94C7A">
      <w:pPr>
        <w:pStyle w:val="p2"/>
        <w:ind w:right="140"/>
        <w:jc w:val="both"/>
        <w:divId w:val="801466278"/>
        <w:rPr>
          <w:sz w:val="22"/>
          <w:szCs w:val="22"/>
        </w:rPr>
      </w:pPr>
    </w:p>
    <w:p w:rsidR="001854C6" w:rsidRDefault="001854C6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 162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contratos por escopo terão as suas vigências compatíveis com a</w:t>
      </w:r>
      <w:r w:rsidR="00D94C7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conclusão dos objetos</w:t>
      </w:r>
      <w:r w:rsidR="00D94C7A">
        <w:rPr>
          <w:rStyle w:val="s1"/>
          <w:rFonts w:ascii="Times New Roman" w:hAnsi="Times New Roman"/>
          <w:sz w:val="22"/>
          <w:szCs w:val="22"/>
        </w:rPr>
        <w:t>.</w:t>
      </w:r>
    </w:p>
    <w:p w:rsidR="00D94C7A" w:rsidRDefault="00D94C7A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</w:p>
    <w:p w:rsidR="00D94C7A" w:rsidRPr="008F21D0" w:rsidRDefault="00D94C7A" w:rsidP="0046350D">
      <w:pPr>
        <w:pStyle w:val="p2"/>
        <w:ind w:right="140"/>
        <w:jc w:val="both"/>
        <w:divId w:val="1834373371"/>
      </w:pPr>
    </w:p>
    <w:p w:rsidR="001854C6" w:rsidRPr="008F21D0" w:rsidRDefault="001854C6" w:rsidP="00D94C7A">
      <w:pPr>
        <w:pStyle w:val="p2"/>
        <w:ind w:right="140"/>
        <w:jc w:val="center"/>
        <w:divId w:val="1834373371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V</w:t>
      </w:r>
    </w:p>
    <w:p w:rsidR="00D94C7A" w:rsidRPr="008F21D0" w:rsidRDefault="00D94C7A" w:rsidP="00D94C7A">
      <w:pPr>
        <w:pStyle w:val="p2"/>
        <w:ind w:right="140"/>
        <w:jc w:val="center"/>
        <w:divId w:val="1834373371"/>
        <w:rPr>
          <w:b/>
        </w:rPr>
      </w:pPr>
    </w:p>
    <w:p w:rsidR="001854C6" w:rsidRPr="008F21D0" w:rsidRDefault="00D94C7A" w:rsidP="00D94C7A">
      <w:pPr>
        <w:pStyle w:val="p2"/>
        <w:ind w:right="140"/>
        <w:jc w:val="center"/>
        <w:divId w:val="1834373371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Prorrogação de P</w:t>
      </w:r>
      <w:r w:rsidR="001854C6" w:rsidRPr="008F21D0">
        <w:rPr>
          <w:rStyle w:val="s1"/>
          <w:rFonts w:ascii="Times New Roman" w:hAnsi="Times New Roman"/>
          <w:b/>
        </w:rPr>
        <w:t>razos</w:t>
      </w:r>
    </w:p>
    <w:p w:rsidR="00D94C7A" w:rsidRPr="00D94C7A" w:rsidRDefault="00D94C7A" w:rsidP="00D94C7A">
      <w:pPr>
        <w:pStyle w:val="p2"/>
        <w:ind w:right="140"/>
        <w:jc w:val="center"/>
        <w:divId w:val="1834373371"/>
        <w:rPr>
          <w:b/>
          <w:sz w:val="22"/>
          <w:szCs w:val="22"/>
        </w:rPr>
      </w:pPr>
    </w:p>
    <w:p w:rsidR="001854C6" w:rsidRDefault="001854C6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 w:rsidRPr="00614DB2">
        <w:rPr>
          <w:rStyle w:val="s1"/>
          <w:rFonts w:ascii="Times New Roman" w:hAnsi="Times New Roman"/>
          <w:b/>
          <w:sz w:val="22"/>
          <w:szCs w:val="22"/>
        </w:rPr>
        <w:t>Art. 163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prazos dos contratos poderão ser prorrogados ordinariamente, desde</w:t>
      </w:r>
      <w:r w:rsidR="00D94C7A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que observado o Art. 160 e os seguintes requisitos:</w:t>
      </w:r>
    </w:p>
    <w:p w:rsidR="00D94C7A" w:rsidRPr="00C1450A" w:rsidRDefault="00D94C7A" w:rsidP="0046350D">
      <w:pPr>
        <w:pStyle w:val="p2"/>
        <w:ind w:right="140"/>
        <w:jc w:val="both"/>
        <w:divId w:val="1834373371"/>
        <w:rPr>
          <w:sz w:val="22"/>
          <w:szCs w:val="22"/>
        </w:rPr>
      </w:pP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h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aja interesse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e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xista previsão no instrumento convocatório e no contrato;</w:t>
      </w: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s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 xml:space="preserve">eja demonstrada a </w:t>
      </w:r>
      <w:proofErr w:type="spellStart"/>
      <w:r w:rsidR="001854C6" w:rsidRPr="00C1450A">
        <w:rPr>
          <w:rStyle w:val="s1"/>
          <w:rFonts w:ascii="Times New Roman" w:hAnsi="Times New Roman"/>
          <w:sz w:val="22"/>
          <w:szCs w:val="22"/>
        </w:rPr>
        <w:t>vantajosidade</w:t>
      </w:r>
      <w:proofErr w:type="spellEnd"/>
      <w:r w:rsidR="001854C6" w:rsidRPr="00C1450A">
        <w:rPr>
          <w:rStyle w:val="s1"/>
          <w:rFonts w:ascii="Times New Roman" w:hAnsi="Times New Roman"/>
          <w:sz w:val="22"/>
          <w:szCs w:val="22"/>
        </w:rPr>
        <w:t xml:space="preserve"> na manutenção do ajuste;</w:t>
      </w:r>
    </w:p>
    <w:p w:rsidR="001854C6" w:rsidRDefault="00D94C7A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545F9C">
        <w:rPr>
          <w:rStyle w:val="s1"/>
          <w:rFonts w:ascii="Times New Roman" w:hAnsi="Times New Roman"/>
          <w:sz w:val="22"/>
          <w:szCs w:val="22"/>
        </w:rPr>
        <w:t>V - e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xista recurso orçamentário para atender a prorrogação;</w:t>
      </w: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proofErr w:type="gramStart"/>
      <w:r>
        <w:rPr>
          <w:rStyle w:val="s1"/>
          <w:rFonts w:ascii="Times New Roman" w:hAnsi="Times New Roman"/>
          <w:sz w:val="22"/>
          <w:szCs w:val="22"/>
        </w:rPr>
        <w:t>V  -</w:t>
      </w:r>
      <w:proofErr w:type="gramEnd"/>
      <w:r>
        <w:rPr>
          <w:rStyle w:val="s1"/>
          <w:rFonts w:ascii="Times New Roman" w:hAnsi="Times New Roman"/>
          <w:sz w:val="22"/>
          <w:szCs w:val="22"/>
        </w:rPr>
        <w:t xml:space="preserve"> a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s obrigações da contratada tenham sido regularmente cumpridas;</w:t>
      </w:r>
    </w:p>
    <w:p w:rsidR="001854C6" w:rsidRDefault="00035345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VI-</w:t>
      </w:r>
      <w:r>
        <w:rPr>
          <w:sz w:val="22"/>
          <w:szCs w:val="22"/>
        </w:rPr>
        <w:t xml:space="preserve"> </w:t>
      </w:r>
      <w:r w:rsidR="00545F9C">
        <w:rPr>
          <w:rStyle w:val="s1"/>
          <w:rFonts w:ascii="Times New Roman" w:hAnsi="Times New Roman"/>
          <w:sz w:val="22"/>
          <w:szCs w:val="22"/>
        </w:rPr>
        <w:t>a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 xml:space="preserve"> contratada manifeste expressamente a sua anuência na prorrogação;</w:t>
      </w: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VII-  a</w:t>
      </w:r>
      <w:r w:rsidR="00035345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manutenção das condições de habilitação da contratada;</w:t>
      </w:r>
    </w:p>
    <w:p w:rsidR="00035345" w:rsidRPr="00C1450A" w:rsidRDefault="00545F9C" w:rsidP="0046350D">
      <w:pPr>
        <w:pStyle w:val="p2"/>
        <w:ind w:right="140"/>
        <w:jc w:val="both"/>
        <w:divId w:val="183437337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a</w:t>
      </w:r>
      <w:r w:rsidR="00035345">
        <w:rPr>
          <w:rStyle w:val="s1"/>
          <w:rFonts w:ascii="Times New Roman" w:hAnsi="Times New Roman"/>
          <w:sz w:val="22"/>
          <w:szCs w:val="22"/>
        </w:rPr>
        <w:t xml:space="preserve"> inexistência de sançõ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es restritivas da atividade licitatória e contratual</w:t>
      </w:r>
      <w:r w:rsidR="00035345">
        <w:rPr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 xml:space="preserve">aplicadas pela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em fase de cumprimento;</w:t>
      </w:r>
    </w:p>
    <w:p w:rsidR="001854C6" w:rsidRDefault="001854C6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IX </w:t>
      </w:r>
      <w:r w:rsidR="00545F9C">
        <w:rPr>
          <w:rStyle w:val="s1"/>
          <w:rFonts w:ascii="Times New Roman" w:hAnsi="Times New Roman"/>
          <w:sz w:val="22"/>
          <w:szCs w:val="22"/>
        </w:rPr>
        <w:t>- s</w:t>
      </w:r>
      <w:r w:rsidRPr="00C1450A">
        <w:rPr>
          <w:rStyle w:val="s1"/>
          <w:rFonts w:ascii="Times New Roman" w:hAnsi="Times New Roman"/>
          <w:sz w:val="22"/>
          <w:szCs w:val="22"/>
        </w:rPr>
        <w:t>eja promovida/requerida na vigência do contrato e formalizada por meio de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termo aditivo;</w:t>
      </w:r>
    </w:p>
    <w:p w:rsidR="001854C6" w:rsidRDefault="00035345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X</w:t>
      </w:r>
      <w:r>
        <w:rPr>
          <w:sz w:val="22"/>
          <w:szCs w:val="22"/>
        </w:rPr>
        <w:t xml:space="preserve">  -</w:t>
      </w:r>
      <w:proofErr w:type="gramEnd"/>
      <w:r>
        <w:rPr>
          <w:sz w:val="22"/>
          <w:szCs w:val="22"/>
        </w:rPr>
        <w:t xml:space="preserve"> </w:t>
      </w:r>
      <w:r w:rsidR="00545F9C">
        <w:rPr>
          <w:rStyle w:val="s1"/>
          <w:rFonts w:ascii="Times New Roman" w:hAnsi="Times New Roman"/>
          <w:sz w:val="22"/>
          <w:szCs w:val="22"/>
        </w:rPr>
        <w:t>h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aja autorização da autoridade competente.</w:t>
      </w:r>
    </w:p>
    <w:p w:rsidR="00035345" w:rsidRPr="00C1450A" w:rsidRDefault="00035345" w:rsidP="0046350D">
      <w:pPr>
        <w:pStyle w:val="p2"/>
        <w:ind w:right="140"/>
        <w:jc w:val="both"/>
        <w:divId w:val="1834373371"/>
        <w:rPr>
          <w:sz w:val="22"/>
          <w:szCs w:val="22"/>
        </w:rPr>
      </w:pPr>
    </w:p>
    <w:p w:rsidR="001854C6" w:rsidRDefault="001854C6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164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prazos de início de etapas de execução, de conclusão e de entrega</w:t>
      </w:r>
      <w:r w:rsidR="00035345">
        <w:rPr>
          <w:sz w:val="22"/>
          <w:szCs w:val="22"/>
        </w:rPr>
        <w:t xml:space="preserve"> </w:t>
      </w:r>
      <w:r w:rsidR="00035345">
        <w:rPr>
          <w:rStyle w:val="s1"/>
          <w:rFonts w:ascii="Times New Roman" w:hAnsi="Times New Roman"/>
          <w:sz w:val="22"/>
          <w:szCs w:val="22"/>
        </w:rPr>
        <w:t>admitem prorrogaçõ</w:t>
      </w:r>
      <w:r w:rsidRPr="00C1450A">
        <w:rPr>
          <w:rStyle w:val="s1"/>
          <w:rFonts w:ascii="Times New Roman" w:hAnsi="Times New Roman"/>
          <w:sz w:val="22"/>
          <w:szCs w:val="22"/>
        </w:rPr>
        <w:t>es extraordinárias, mantidas as demais cláusulas do contrato e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asseg</w:t>
      </w:r>
      <w:r w:rsidR="00035345">
        <w:rPr>
          <w:rStyle w:val="s1"/>
          <w:rFonts w:ascii="Times New Roman" w:hAnsi="Times New Roman"/>
          <w:sz w:val="22"/>
          <w:szCs w:val="22"/>
        </w:rPr>
        <w:t>urada à manutenção de seu equilí</w:t>
      </w:r>
      <w:r w:rsidRPr="00C1450A">
        <w:rPr>
          <w:rStyle w:val="s1"/>
          <w:rFonts w:ascii="Times New Roman" w:hAnsi="Times New Roman"/>
          <w:sz w:val="22"/>
          <w:szCs w:val="22"/>
        </w:rPr>
        <w:t>brio econômico-financeiro, desde que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ocorra algum dos seguintes motivos, devidamente autuados em processo:</w:t>
      </w:r>
    </w:p>
    <w:p w:rsidR="00035345" w:rsidRPr="00C1450A" w:rsidRDefault="00035345" w:rsidP="0046350D">
      <w:pPr>
        <w:pStyle w:val="p2"/>
        <w:ind w:right="140"/>
        <w:jc w:val="both"/>
        <w:divId w:val="1834373371"/>
        <w:rPr>
          <w:sz w:val="22"/>
          <w:szCs w:val="22"/>
        </w:rPr>
      </w:pPr>
    </w:p>
    <w:p w:rsidR="001854C6" w:rsidRDefault="001854C6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I- 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a</w:t>
      </w:r>
      <w:r w:rsidRPr="00C1450A">
        <w:rPr>
          <w:rStyle w:val="s1"/>
          <w:rFonts w:ascii="Times New Roman" w:hAnsi="Times New Roman"/>
          <w:sz w:val="22"/>
          <w:szCs w:val="22"/>
        </w:rPr>
        <w:t>lteração qualitativa do projeto ou de suas especificações pela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s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uperveniência de fato excepcional ou imprevisível, ou previsível de</w:t>
      </w:r>
      <w:r w:rsidR="00035345">
        <w:rPr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consequências incalculáveis, estranho à vontade das partes, que altere</w:t>
      </w:r>
      <w:r w:rsidR="00035345">
        <w:rPr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fundamentalmente as condições de execução do contrato;</w:t>
      </w:r>
    </w:p>
    <w:p w:rsidR="001854C6" w:rsidRDefault="00545F9C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r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etardamento na expedição da Ordem de Serviço ou Ordem de</w:t>
      </w:r>
      <w:r w:rsidR="00035345">
        <w:rPr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Fornecimento, interrupção da execução do contrato ou diminuição do ritmo do</w:t>
      </w:r>
      <w:r w:rsidR="00035345">
        <w:rPr>
          <w:sz w:val="22"/>
          <w:szCs w:val="22"/>
        </w:rPr>
        <w:t xml:space="preserve"> 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trabalho, por ordem e no interesse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1854C6" w:rsidRDefault="001854C6" w:rsidP="0046350D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IV </w:t>
      </w:r>
      <w:r w:rsidR="00545F9C">
        <w:rPr>
          <w:rStyle w:val="s1"/>
          <w:rFonts w:ascii="Times New Roman" w:hAnsi="Times New Roman"/>
          <w:sz w:val="22"/>
          <w:szCs w:val="22"/>
        </w:rPr>
        <w:t>-a</w:t>
      </w:r>
      <w:r w:rsidRPr="00C1450A">
        <w:rPr>
          <w:rStyle w:val="s1"/>
          <w:rFonts w:ascii="Times New Roman" w:hAnsi="Times New Roman"/>
          <w:sz w:val="22"/>
          <w:szCs w:val="22"/>
        </w:rPr>
        <w:t>umento das quantidades inicialmente previstas no contrato, nos limites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permitidos por este RILC;</w:t>
      </w:r>
    </w:p>
    <w:p w:rsidR="00040109" w:rsidRDefault="00545F9C" w:rsidP="00035345">
      <w:pPr>
        <w:pStyle w:val="p2"/>
        <w:ind w:right="140"/>
        <w:jc w:val="both"/>
        <w:divId w:val="183437337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V - i</w:t>
      </w:r>
      <w:r w:rsidR="001854C6" w:rsidRPr="00C1450A">
        <w:rPr>
          <w:rStyle w:val="s1"/>
          <w:rFonts w:ascii="Times New Roman" w:hAnsi="Times New Roman"/>
          <w:sz w:val="22"/>
          <w:szCs w:val="22"/>
        </w:rPr>
        <w:t>mpedimento de execução do contrato por fato ou ato de terceiro reconhecido</w:t>
      </w:r>
      <w:r w:rsidR="00035345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 xml:space="preserve">pela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em documento contemporâneo à sua ocorrência</w:t>
      </w:r>
      <w:r w:rsidR="00035345">
        <w:rPr>
          <w:rStyle w:val="s1"/>
          <w:rFonts w:ascii="Times New Roman" w:hAnsi="Times New Roman"/>
          <w:sz w:val="22"/>
          <w:szCs w:val="22"/>
        </w:rPr>
        <w:t>;</w:t>
      </w:r>
    </w:p>
    <w:p w:rsidR="00040109" w:rsidRDefault="00040109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545F9C">
        <w:rPr>
          <w:rStyle w:val="s1"/>
          <w:rFonts w:ascii="Times New Roman" w:hAnsi="Times New Roman"/>
          <w:sz w:val="22"/>
          <w:szCs w:val="22"/>
        </w:rPr>
        <w:t>I -o</w:t>
      </w:r>
      <w:r w:rsidRPr="00C1450A">
        <w:rPr>
          <w:rStyle w:val="s1"/>
          <w:rFonts w:ascii="Times New Roman" w:hAnsi="Times New Roman"/>
          <w:sz w:val="22"/>
          <w:szCs w:val="22"/>
        </w:rPr>
        <w:t>missão ou atraso de providências a cargo da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inclusive quanto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aos pagamentos previstos de que resulte, diretamente, impedimento ou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retardamento na </w:t>
      </w:r>
      <w:r w:rsidR="00035345">
        <w:rPr>
          <w:rStyle w:val="s1"/>
          <w:rFonts w:ascii="Times New Roman" w:hAnsi="Times New Roman"/>
          <w:sz w:val="22"/>
          <w:szCs w:val="22"/>
        </w:rPr>
        <w:t>execução do contrato, sem prejuízo das sançõ</w:t>
      </w:r>
      <w:r w:rsidRPr="00C1450A">
        <w:rPr>
          <w:rStyle w:val="s1"/>
          <w:rFonts w:ascii="Times New Roman" w:hAnsi="Times New Roman"/>
          <w:sz w:val="22"/>
          <w:szCs w:val="22"/>
        </w:rPr>
        <w:t>es legais aplicáveis</w:t>
      </w:r>
      <w:r w:rsidR="00035345">
        <w:rPr>
          <w:sz w:val="22"/>
          <w:szCs w:val="22"/>
        </w:rPr>
        <w:t xml:space="preserve"> </w:t>
      </w:r>
      <w:r w:rsidR="00035345">
        <w:rPr>
          <w:rStyle w:val="s1"/>
          <w:rFonts w:ascii="Times New Roman" w:hAnsi="Times New Roman"/>
          <w:sz w:val="22"/>
          <w:szCs w:val="22"/>
        </w:rPr>
        <w:t>aos responsá</w:t>
      </w:r>
      <w:r w:rsidRPr="00C1450A">
        <w:rPr>
          <w:rStyle w:val="s1"/>
          <w:rFonts w:ascii="Times New Roman" w:hAnsi="Times New Roman"/>
          <w:sz w:val="22"/>
          <w:szCs w:val="22"/>
        </w:rPr>
        <w:t>veis</w:t>
      </w:r>
      <w:r w:rsidR="00035345">
        <w:rPr>
          <w:rStyle w:val="s1"/>
          <w:rFonts w:ascii="Times New Roman" w:hAnsi="Times New Roman"/>
          <w:sz w:val="22"/>
          <w:szCs w:val="22"/>
        </w:rPr>
        <w:t>.</w:t>
      </w:r>
    </w:p>
    <w:p w:rsidR="00035345" w:rsidRPr="00C1450A" w:rsidRDefault="00035345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035345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§1º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Ocorrendo impedimento, paralisação ou sustação do contrato, o prazo ou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cronograma de execução</w:t>
      </w:r>
      <w:r w:rsidRPr="0003534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poderá ser prorrogado por período necessário a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execução total do objeto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035345" w:rsidRPr="00C1450A" w:rsidRDefault="00035345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035345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° Uma vez prorrogados os prazos de início de etapas de execução, de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conclusão e de entrega na forma deste artigo, o prazo de vigência contratual se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prorrogado na mesma medida.</w:t>
      </w:r>
    </w:p>
    <w:p w:rsidR="00040109" w:rsidRDefault="00040109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165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Nas hipóteses em que não se verificar nenhuma das condições previstas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no artigo anterior e o atraso no cumprimento do cronograma decorrer de culpa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contratada, os prazos de início de etapas de execução, de conclusão, de entrega e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vigência contratual serão prorrogados, a critério da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aplicando-se à</w:t>
      </w:r>
      <w:r w:rsidR="0003534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contratada, neste caso, as sanções previ</w:t>
      </w:r>
      <w:r w:rsidR="00035345">
        <w:rPr>
          <w:rStyle w:val="s1"/>
          <w:rFonts w:ascii="Times New Roman" w:hAnsi="Times New Roman"/>
          <w:sz w:val="22"/>
          <w:szCs w:val="22"/>
        </w:rPr>
        <w:t>stas no instrumento convocatório</w:t>
      </w:r>
      <w:r w:rsidR="00D40C12">
        <w:rPr>
          <w:sz w:val="22"/>
          <w:szCs w:val="22"/>
        </w:rPr>
        <w:t xml:space="preserve"> e </w:t>
      </w:r>
      <w:r w:rsidRPr="00C1450A">
        <w:rPr>
          <w:rStyle w:val="s1"/>
          <w:rFonts w:ascii="Times New Roman" w:hAnsi="Times New Roman"/>
          <w:sz w:val="22"/>
          <w:szCs w:val="22"/>
        </w:rPr>
        <w:t>contratual e sem operar qualquer recomposição de preços.</w:t>
      </w:r>
      <w:r w:rsidR="00D40C12">
        <w:rPr>
          <w:sz w:val="22"/>
          <w:szCs w:val="22"/>
        </w:rPr>
        <w:t xml:space="preserve"> </w:t>
      </w:r>
    </w:p>
    <w:p w:rsidR="00D40C12" w:rsidRDefault="00D40C12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</w:p>
    <w:p w:rsidR="00D40C12" w:rsidRPr="00C1450A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Pr="008F21D0" w:rsidRDefault="00040109" w:rsidP="00D40C12">
      <w:pPr>
        <w:pStyle w:val="p1"/>
        <w:ind w:right="140"/>
        <w:jc w:val="center"/>
        <w:divId w:val="1441800108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VI</w:t>
      </w:r>
    </w:p>
    <w:p w:rsidR="00D40C12" w:rsidRPr="008F21D0" w:rsidRDefault="00D40C12" w:rsidP="00D40C12">
      <w:pPr>
        <w:pStyle w:val="p1"/>
        <w:ind w:right="140"/>
        <w:jc w:val="center"/>
        <w:divId w:val="1441800108"/>
        <w:rPr>
          <w:b/>
        </w:rPr>
      </w:pPr>
    </w:p>
    <w:p w:rsidR="00040109" w:rsidRPr="008F21D0" w:rsidRDefault="00040109" w:rsidP="00D40C12">
      <w:pPr>
        <w:pStyle w:val="p1"/>
        <w:ind w:right="140"/>
        <w:jc w:val="center"/>
        <w:divId w:val="1441800108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Alteração dos Contratos</w:t>
      </w:r>
    </w:p>
    <w:p w:rsidR="00036F20" w:rsidRDefault="00036F20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b/>
          <w:sz w:val="22"/>
          <w:szCs w:val="22"/>
        </w:rPr>
      </w:pPr>
    </w:p>
    <w:p w:rsidR="00040109" w:rsidRDefault="00040109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166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contratos regidos por este RILC poderão ser alterados</w:t>
      </w:r>
      <w:r w:rsidR="00D40C12">
        <w:rPr>
          <w:sz w:val="22"/>
          <w:szCs w:val="22"/>
        </w:rPr>
        <w:t xml:space="preserve"> </w:t>
      </w:r>
      <w:r w:rsidR="00B91117">
        <w:rPr>
          <w:rStyle w:val="s1"/>
          <w:rFonts w:ascii="Times New Roman" w:hAnsi="Times New Roman"/>
          <w:sz w:val="22"/>
          <w:szCs w:val="22"/>
        </w:rPr>
        <w:t>qualitativa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 quantitativamente, por acordo entre as partes e mediante prévia</w:t>
      </w:r>
      <w:r w:rsidR="00D40C1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justificativa da autoridade competente, vedando-se alterações que resultem em</w:t>
      </w:r>
      <w:r w:rsidR="00D40C1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violação ao dever de licitar</w:t>
      </w:r>
      <w:r w:rsidR="00D40C12">
        <w:rPr>
          <w:rStyle w:val="s1"/>
          <w:rFonts w:ascii="Times New Roman" w:hAnsi="Times New Roman"/>
          <w:sz w:val="22"/>
          <w:szCs w:val="22"/>
        </w:rPr>
        <w:t>.</w:t>
      </w:r>
    </w:p>
    <w:p w:rsidR="00D40C12" w:rsidRPr="00C1450A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D40C12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1° A alteração qualitativa do objeto poderá ocorrer quando houver modificação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do projeto ou das especificações, para melhor adequação técnica aos objetivos da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40C12" w:rsidRPr="00C1450A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D40C12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2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 xml:space="preserve"> A alteração quantitativa poderá ocorrer, nas mesmas condições contratuais,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quando for n</w:t>
      </w:r>
      <w:r>
        <w:rPr>
          <w:rStyle w:val="s1"/>
          <w:rFonts w:ascii="Times New Roman" w:hAnsi="Times New Roman"/>
          <w:sz w:val="22"/>
          <w:szCs w:val="22"/>
        </w:rPr>
        <w:t>ecessário acréscimos ou supressõ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es do objeto até o limite máximo de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25% (vinte e cinco por cento) do valor inicial atualizado do contrato.</w:t>
      </w:r>
    </w:p>
    <w:p w:rsidR="00D40C12" w:rsidRPr="00C1450A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D40C12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3° Na hipótese de reforma de imóvel ou de equipamento, os acréscimos ou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supressões poderão ser de até 50% (cinquenta por cento) do valor inicial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atualizado do contrato.</w:t>
      </w:r>
    </w:p>
    <w:p w:rsidR="00D40C12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D40C12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4° Na hipótese de alterações contratuais para fins de fixação de preços dos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insumos e serviços a serem acrescidos no contrato, deverá ser mantido o mesmo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percentual de desconto oferecido pelo contratado na licitação ou no processo de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contratação direta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40C12" w:rsidRPr="00C1450A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040109" w:rsidRDefault="00D40C12" w:rsidP="0046350D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5° Se no contrato não foram contemplados preços unitários para obras, serviços</w:t>
      </w:r>
      <w:r>
        <w:rPr>
          <w:sz w:val="22"/>
          <w:szCs w:val="22"/>
        </w:rPr>
        <w:t xml:space="preserve"> 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>ou bens, estes serão fixados mediante acordo entre as partes, respeitados os</w:t>
      </w:r>
      <w:r>
        <w:rPr>
          <w:sz w:val="22"/>
          <w:szCs w:val="22"/>
        </w:rPr>
        <w:t xml:space="preserve"> </w:t>
      </w:r>
      <w:r w:rsidR="0054161D">
        <w:rPr>
          <w:rStyle w:val="s1"/>
          <w:rFonts w:ascii="Times New Roman" w:hAnsi="Times New Roman"/>
          <w:sz w:val="22"/>
          <w:szCs w:val="22"/>
        </w:rPr>
        <w:t>limites estabelecidos nos §§</w:t>
      </w:r>
      <w:r w:rsidR="00040109" w:rsidRPr="00C1450A">
        <w:rPr>
          <w:rStyle w:val="s1"/>
          <w:rFonts w:ascii="Times New Roman" w:hAnsi="Times New Roman"/>
          <w:sz w:val="22"/>
          <w:szCs w:val="22"/>
        </w:rPr>
        <w:t xml:space="preserve"> 2° e 3° deste artigo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40C12" w:rsidRPr="00C1450A" w:rsidRDefault="00D40C12" w:rsidP="0046350D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933B8E" w:rsidRDefault="00040109" w:rsidP="00D40C12">
      <w:pPr>
        <w:pStyle w:val="p1"/>
        <w:ind w:right="140"/>
        <w:jc w:val="both"/>
        <w:divId w:val="1441800108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167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Nenhum acréscimo ou supressão poderá exceder os limites estabelecidos</w:t>
      </w:r>
      <w:r w:rsidR="00D40C12">
        <w:rPr>
          <w:rStyle w:val="s1"/>
          <w:rFonts w:ascii="Times New Roman" w:hAnsi="Times New Roman"/>
          <w:sz w:val="22"/>
          <w:szCs w:val="22"/>
        </w:rPr>
        <w:t xml:space="preserve"> n</w:t>
      </w:r>
      <w:r w:rsidR="00E74C77" w:rsidRPr="00C1450A">
        <w:rPr>
          <w:rStyle w:val="s1"/>
          <w:rFonts w:ascii="Times New Roman" w:hAnsi="Times New Roman"/>
          <w:sz w:val="22"/>
          <w:szCs w:val="22"/>
        </w:rPr>
        <w:t xml:space="preserve">o artigo 166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deste RILC, salvo as supressões resultantes de acordos celebrados</w:t>
      </w:r>
      <w:r w:rsidR="0098070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entre os contratantes</w:t>
      </w:r>
      <w:r w:rsidR="00980700">
        <w:rPr>
          <w:rStyle w:val="s1"/>
          <w:rFonts w:ascii="Times New Roman" w:hAnsi="Times New Roman"/>
          <w:sz w:val="22"/>
          <w:szCs w:val="22"/>
        </w:rPr>
        <w:t>.</w:t>
      </w:r>
    </w:p>
    <w:p w:rsidR="00980700" w:rsidRPr="00C1450A" w:rsidRDefault="00980700" w:rsidP="00D40C12">
      <w:pPr>
        <w:pStyle w:val="p1"/>
        <w:ind w:right="140"/>
        <w:jc w:val="both"/>
        <w:divId w:val="1441800108"/>
        <w:rPr>
          <w:sz w:val="22"/>
          <w:szCs w:val="22"/>
        </w:rPr>
      </w:pPr>
    </w:p>
    <w:p w:rsidR="00933B8E" w:rsidRDefault="00933B8E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168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</w:t>
      </w:r>
      <w:r w:rsidR="00980700" w:rsidRPr="0098070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980700" w:rsidRPr="00C1450A">
        <w:rPr>
          <w:rStyle w:val="s1"/>
          <w:rFonts w:ascii="Times New Roman" w:hAnsi="Times New Roman"/>
          <w:sz w:val="22"/>
          <w:szCs w:val="22"/>
        </w:rPr>
        <w:t>alterações qualitativas, podem ultrapassar os limites previstos neste</w:t>
      </w:r>
      <w:r w:rsidR="00980700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RILC, desde que observadas as seguintes situaç</w:t>
      </w:r>
      <w:r w:rsidR="00980700">
        <w:rPr>
          <w:rStyle w:val="s1"/>
          <w:rFonts w:ascii="Times New Roman" w:hAnsi="Times New Roman"/>
          <w:sz w:val="22"/>
          <w:szCs w:val="22"/>
        </w:rPr>
        <w:t>õ</w:t>
      </w:r>
      <w:r w:rsidRPr="00C1450A">
        <w:rPr>
          <w:rStyle w:val="s1"/>
          <w:rFonts w:ascii="Times New Roman" w:hAnsi="Times New Roman"/>
          <w:sz w:val="22"/>
          <w:szCs w:val="22"/>
        </w:rPr>
        <w:t>es:</w:t>
      </w:r>
    </w:p>
    <w:p w:rsidR="00980700" w:rsidRPr="00C1450A" w:rsidRDefault="00980700" w:rsidP="0046350D">
      <w:pPr>
        <w:pStyle w:val="p2"/>
        <w:ind w:right="140"/>
        <w:jc w:val="both"/>
        <w:divId w:val="1951275116"/>
        <w:rPr>
          <w:sz w:val="22"/>
          <w:szCs w:val="22"/>
        </w:rPr>
      </w:pPr>
    </w:p>
    <w:p w:rsidR="00933B8E" w:rsidRDefault="00545F9C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 - n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 xml:space="preserve">ão acarrete para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encargos contratuais superiores a</w:t>
      </w:r>
      <w:r w:rsidR="00980700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 xml:space="preserve">de uma eventual rescisão contratual por </w:t>
      </w:r>
      <w:r w:rsidR="00B91117">
        <w:rPr>
          <w:rStyle w:val="s1"/>
          <w:rFonts w:ascii="Times New Roman" w:hAnsi="Times New Roman"/>
          <w:sz w:val="22"/>
          <w:szCs w:val="22"/>
        </w:rPr>
        <w:t>razões de interesse da empresa</w:t>
      </w:r>
      <w:r w:rsidR="00980700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acrescidos aos custos da instauração de um novo processo licitatório</w:t>
      </w:r>
      <w:r w:rsidR="00980700">
        <w:rPr>
          <w:rStyle w:val="s1"/>
          <w:rFonts w:ascii="Times New Roman" w:hAnsi="Times New Roman"/>
          <w:sz w:val="22"/>
          <w:szCs w:val="22"/>
        </w:rPr>
        <w:t>;</w:t>
      </w:r>
    </w:p>
    <w:p w:rsidR="00933B8E" w:rsidRDefault="00545F9C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n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ão inviabilize a execução contratual, à vista do nível de capacidade técnica e</w:t>
      </w:r>
      <w:r w:rsidR="00980700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econômico-financeira da contratada;</w:t>
      </w:r>
    </w:p>
    <w:p w:rsidR="00933B8E" w:rsidRDefault="00545F9C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d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ecorra de fatos supervenientes que impliquem em dificuldades não previstas</w:t>
      </w:r>
      <w:r w:rsidR="00980700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ou imprevisíveis por ocasião da contratação inicial;</w:t>
      </w:r>
    </w:p>
    <w:p w:rsidR="00933B8E" w:rsidRDefault="00545F9C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n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ão ocasione a transfiguração do objeto originalmente contratado em outro</w:t>
      </w:r>
      <w:r w:rsidR="0058568C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de natureza e propósito diversos;</w:t>
      </w:r>
    </w:p>
    <w:p w:rsidR="00933B8E" w:rsidRDefault="00545F9C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V- s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eja necessária à completa execução do objeto original do contrato, à</w:t>
      </w:r>
      <w:r w:rsidR="0058568C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otimização do cronograma de exe</w:t>
      </w:r>
      <w:r w:rsidR="0058568C">
        <w:rPr>
          <w:rStyle w:val="s1"/>
          <w:rFonts w:ascii="Times New Roman" w:hAnsi="Times New Roman"/>
          <w:sz w:val="22"/>
          <w:szCs w:val="22"/>
        </w:rPr>
        <w:t>cução e à antecipação dos benefí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cios sociais</w:t>
      </w:r>
      <w:r w:rsidR="0058568C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econômicos decorrentes</w:t>
      </w:r>
      <w:r w:rsidR="0058568C">
        <w:rPr>
          <w:rStyle w:val="s1"/>
          <w:rFonts w:ascii="Times New Roman" w:hAnsi="Times New Roman"/>
          <w:sz w:val="22"/>
          <w:szCs w:val="22"/>
        </w:rPr>
        <w:t>;</w:t>
      </w:r>
    </w:p>
    <w:p w:rsidR="00933B8E" w:rsidRDefault="00545F9C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d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emonstre, na motivação do ato que autorizar o aditamento contratual, que</w:t>
      </w:r>
      <w:r w:rsidR="0058568C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as consequências de uma rescisão contratual, seguida de nova licitação e</w:t>
      </w:r>
      <w:r w:rsidR="0058568C">
        <w:rPr>
          <w:sz w:val="22"/>
          <w:szCs w:val="22"/>
        </w:rPr>
        <w:t xml:space="preserve"> </w:t>
      </w:r>
      <w:r w:rsidR="00933B8E" w:rsidRPr="00C1450A">
        <w:rPr>
          <w:rStyle w:val="s1"/>
          <w:rFonts w:ascii="Times New Roman" w:hAnsi="Times New Roman"/>
          <w:sz w:val="22"/>
          <w:szCs w:val="22"/>
        </w:rPr>
        <w:t>contratação, importam em gravame para 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8568C">
        <w:rPr>
          <w:rStyle w:val="s1"/>
          <w:rFonts w:ascii="Times New Roman" w:hAnsi="Times New Roman"/>
          <w:sz w:val="22"/>
          <w:szCs w:val="22"/>
        </w:rPr>
        <w:t>.</w:t>
      </w:r>
    </w:p>
    <w:p w:rsidR="0058568C" w:rsidRPr="00C1450A" w:rsidRDefault="0058568C" w:rsidP="0046350D">
      <w:pPr>
        <w:pStyle w:val="p2"/>
        <w:ind w:right="140"/>
        <w:jc w:val="both"/>
        <w:divId w:val="1951275116"/>
        <w:rPr>
          <w:sz w:val="22"/>
          <w:szCs w:val="22"/>
        </w:rPr>
      </w:pPr>
    </w:p>
    <w:p w:rsidR="00933B8E" w:rsidRDefault="00933B8E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169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contrato poderá ser alterado para restabelecer a relação que as partes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pactuaram inicialmente entre os encargos da contr</w:t>
      </w:r>
      <w:r w:rsidR="0058568C" w:rsidRPr="00C1450A">
        <w:rPr>
          <w:rStyle w:val="s1"/>
          <w:rFonts w:ascii="Times New Roman" w:hAnsi="Times New Roman"/>
          <w:sz w:val="22"/>
          <w:szCs w:val="22"/>
        </w:rPr>
        <w:t>atada e a retribuição da</w:t>
      </w:r>
      <w:r w:rsidR="0058568C">
        <w:rPr>
          <w:sz w:val="22"/>
          <w:szCs w:val="22"/>
        </w:rPr>
        <w:t xml:space="preserve"> 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para a justa remuneração da obra, serviço ou fornecimento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</w:t>
      </w:r>
      <w:r w:rsidR="0058568C">
        <w:rPr>
          <w:rStyle w:val="s1"/>
          <w:rFonts w:ascii="Times New Roman" w:hAnsi="Times New Roman"/>
          <w:sz w:val="22"/>
          <w:szCs w:val="22"/>
        </w:rPr>
        <w:t>jetivando a manutenção do equilí</w:t>
      </w:r>
      <w:r w:rsidRPr="00C1450A">
        <w:rPr>
          <w:rStyle w:val="s1"/>
          <w:rFonts w:ascii="Times New Roman" w:hAnsi="Times New Roman"/>
          <w:sz w:val="22"/>
          <w:szCs w:val="22"/>
        </w:rPr>
        <w:t>brio econômico-financeiro inicial do contrato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na hipótese de sobrevirem fatos imprevisíveis ou previsíveis, porém, de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consequências incalculáveis, retardadoras ou impeditivas da sua</w:t>
      </w:r>
      <w:r w:rsidR="00B91117">
        <w:rPr>
          <w:rStyle w:val="s1"/>
          <w:rFonts w:ascii="Times New Roman" w:hAnsi="Times New Roman"/>
          <w:sz w:val="22"/>
          <w:szCs w:val="22"/>
        </w:rPr>
        <w:t xml:space="preserve"> execução</w:t>
      </w:r>
      <w:r w:rsidRPr="00C1450A">
        <w:rPr>
          <w:rStyle w:val="s1"/>
          <w:rFonts w:ascii="Times New Roman" w:hAnsi="Times New Roman"/>
          <w:sz w:val="22"/>
          <w:szCs w:val="22"/>
        </w:rPr>
        <w:t>, ou ainda, na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hipótese de força maior, caso fortuito ou fato do príncipe, configurando álea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econômica extraordinária e extracontratual.</w:t>
      </w:r>
    </w:p>
    <w:p w:rsidR="0058568C" w:rsidRPr="00C1450A" w:rsidRDefault="0058568C" w:rsidP="0046350D">
      <w:pPr>
        <w:pStyle w:val="p2"/>
        <w:ind w:right="140"/>
        <w:jc w:val="both"/>
        <w:divId w:val="1951275116"/>
        <w:rPr>
          <w:sz w:val="22"/>
          <w:szCs w:val="22"/>
        </w:rPr>
      </w:pPr>
    </w:p>
    <w:p w:rsidR="00933B8E" w:rsidRDefault="00933B8E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Ressalvados os tributos sobre a renda ou lucro, quaisquer outros tributos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ou encargos legais criados, alterados ou extintos, bem como a superveniência de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disposições legais, quando ocorridas após a data da apresentação da proposta, de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comprovada repercussão nos preços con</w:t>
      </w:r>
      <w:r w:rsidR="0058568C">
        <w:rPr>
          <w:rStyle w:val="s1"/>
          <w:rFonts w:ascii="Times New Roman" w:hAnsi="Times New Roman"/>
          <w:sz w:val="22"/>
          <w:szCs w:val="22"/>
        </w:rPr>
        <w:t>tratados, implicarão no reequilí</w:t>
      </w:r>
      <w:r w:rsidRPr="00C1450A">
        <w:rPr>
          <w:rStyle w:val="s1"/>
          <w:rFonts w:ascii="Times New Roman" w:hAnsi="Times New Roman"/>
          <w:sz w:val="22"/>
          <w:szCs w:val="22"/>
        </w:rPr>
        <w:t>brio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destes, para mais ou para menos, conforme o caso</w:t>
      </w:r>
      <w:r w:rsidR="0058568C">
        <w:rPr>
          <w:rStyle w:val="s1"/>
          <w:rFonts w:ascii="Times New Roman" w:hAnsi="Times New Roman"/>
          <w:sz w:val="22"/>
          <w:szCs w:val="22"/>
        </w:rPr>
        <w:t>.</w:t>
      </w:r>
    </w:p>
    <w:p w:rsidR="0058568C" w:rsidRPr="00C1450A" w:rsidRDefault="0058568C" w:rsidP="0046350D">
      <w:pPr>
        <w:pStyle w:val="p2"/>
        <w:ind w:right="140"/>
        <w:jc w:val="both"/>
        <w:divId w:val="1951275116"/>
        <w:rPr>
          <w:sz w:val="22"/>
          <w:szCs w:val="22"/>
        </w:rPr>
      </w:pPr>
    </w:p>
    <w:p w:rsidR="00933B8E" w:rsidRDefault="00933B8E" w:rsidP="0046350D">
      <w:pPr>
        <w:pStyle w:val="p2"/>
        <w:ind w:right="140"/>
        <w:jc w:val="both"/>
        <w:divId w:val="1951275116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garantia de execução contratual poderá ser alterada quando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conveniente a sua substituição a pedido da contratada e desde que aceita pela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8568C">
        <w:rPr>
          <w:rStyle w:val="s1"/>
          <w:rFonts w:ascii="Times New Roman" w:hAnsi="Times New Roman"/>
          <w:sz w:val="22"/>
          <w:szCs w:val="22"/>
        </w:rPr>
        <w:t>.</w:t>
      </w:r>
    </w:p>
    <w:p w:rsidR="0058568C" w:rsidRPr="00C1450A" w:rsidRDefault="0058568C" w:rsidP="0046350D">
      <w:pPr>
        <w:pStyle w:val="p2"/>
        <w:ind w:right="140"/>
        <w:jc w:val="both"/>
        <w:divId w:val="1951275116"/>
        <w:rPr>
          <w:sz w:val="22"/>
          <w:szCs w:val="22"/>
        </w:rPr>
      </w:pPr>
    </w:p>
    <w:p w:rsidR="00933B8E" w:rsidRPr="00C1450A" w:rsidRDefault="00933B8E" w:rsidP="0046350D">
      <w:pPr>
        <w:pStyle w:val="p2"/>
        <w:ind w:right="140"/>
        <w:jc w:val="both"/>
        <w:divId w:val="1951275116"/>
        <w:rPr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forma de pagamento poderá ser alterada por imposição de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circunstâncias supervenientes, mantido o valor inicial atualizado, vedada a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antecipação do pagamento com relação ao cronograma financeiro fixado sem a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correspondente contraprestação de fornecimento de bens ou execução de obras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ou serviços</w:t>
      </w:r>
      <w:r w:rsidR="0058568C">
        <w:rPr>
          <w:rStyle w:val="s1"/>
          <w:rFonts w:ascii="Times New Roman" w:hAnsi="Times New Roman"/>
          <w:sz w:val="22"/>
          <w:szCs w:val="22"/>
        </w:rPr>
        <w:t>.</w:t>
      </w:r>
    </w:p>
    <w:p w:rsidR="00C95B08" w:rsidRPr="00C1450A" w:rsidRDefault="00C95B08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CB3FDE" w:rsidRDefault="00CB3FDE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hipótese de supressão de obras, serviços ou bens, se o contratado já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houver adquirido os materiais e posto no local da execução, estes devem ser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ressarcidos pela 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pelos custos de aquisição regularmente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comprovados</w:t>
      </w:r>
      <w:r w:rsidR="0058568C">
        <w:rPr>
          <w:rStyle w:val="s1"/>
          <w:rFonts w:ascii="Times New Roman" w:hAnsi="Times New Roman"/>
          <w:sz w:val="22"/>
          <w:szCs w:val="22"/>
        </w:rPr>
        <w:t>.</w:t>
      </w:r>
    </w:p>
    <w:p w:rsidR="0058568C" w:rsidRPr="00C1450A" w:rsidRDefault="0058568C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58568C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174</w:t>
      </w:r>
      <w:r>
        <w:rPr>
          <w:rStyle w:val="s1"/>
          <w:rFonts w:ascii="Times New Roman" w:hAnsi="Times New Roman"/>
          <w:sz w:val="22"/>
          <w:szCs w:val="22"/>
        </w:rPr>
        <w:t xml:space="preserve"> As alteraçõ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es de que trata este RILC deverão ser formalizadas por meio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de termos aditivos, exceto as que digam respeito à variação do valor contratual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para fazer face ao reajuste de preços previsto no próprio contrato e às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atualizações, compensações ou penalizações financeiras decorrentes das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condições de pagamento nele previstas, bem como o empenho de dotações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orçamentárias suplementares até o limite do seu valor corrigido, que poderão ser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 xml:space="preserve">registradas por simples </w:t>
      </w:r>
      <w:proofErr w:type="spellStart"/>
      <w:r w:rsidR="00CB3FDE" w:rsidRPr="00C1450A">
        <w:rPr>
          <w:rStyle w:val="s1"/>
          <w:rFonts w:ascii="Times New Roman" w:hAnsi="Times New Roman"/>
          <w:sz w:val="22"/>
          <w:szCs w:val="22"/>
        </w:rPr>
        <w:t>apostilamento</w:t>
      </w:r>
      <w:proofErr w:type="spellEnd"/>
      <w:r w:rsidR="00CB3FDE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58568C" w:rsidRPr="00C1450A" w:rsidRDefault="0058568C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CB3FDE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reajustamento dos preços contratuais previsto neste RILC deverá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retratar a variação efetiva dos insumos, da mão de obra ou dos custos de</w:t>
      </w:r>
      <w:r w:rsidR="0058568C">
        <w:rPr>
          <w:sz w:val="22"/>
          <w:szCs w:val="22"/>
        </w:rPr>
        <w:t xml:space="preserve"> </w:t>
      </w:r>
      <w:r w:rsidR="00545F9C">
        <w:rPr>
          <w:rStyle w:val="s1"/>
          <w:rFonts w:ascii="Times New Roman" w:hAnsi="Times New Roman"/>
          <w:sz w:val="22"/>
          <w:szCs w:val="22"/>
        </w:rPr>
        <w:t>produção, podendo a EPC</w:t>
      </w:r>
      <w:r w:rsidR="0058568C">
        <w:rPr>
          <w:rStyle w:val="s1"/>
          <w:rFonts w:ascii="Times New Roman" w:hAnsi="Times New Roman"/>
          <w:sz w:val="22"/>
          <w:szCs w:val="22"/>
        </w:rPr>
        <w:t>, conforme o caso, adotar í</w:t>
      </w:r>
      <w:r w:rsidRPr="00C1450A">
        <w:rPr>
          <w:rStyle w:val="s1"/>
          <w:rFonts w:ascii="Times New Roman" w:hAnsi="Times New Roman"/>
          <w:sz w:val="22"/>
          <w:szCs w:val="22"/>
        </w:rPr>
        <w:t>ndices gerais ou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específicos, fórmulas paramétricas, bem como acordos, dissídios ou convenções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coletivas de trabalho.</w:t>
      </w:r>
    </w:p>
    <w:p w:rsidR="0058568C" w:rsidRPr="00C1450A" w:rsidRDefault="0058568C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CB3FDE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176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 reajuste de preços previsto no contrato para fazer face à elevação dos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contratação, respeitada a anualidade, e que vier a ocorrer durante a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vigência do contrato, deverá ser solicitado pelo Contratado</w:t>
      </w:r>
      <w:r w:rsidR="0058568C">
        <w:rPr>
          <w:rStyle w:val="s1"/>
          <w:rFonts w:ascii="Times New Roman" w:hAnsi="Times New Roman"/>
          <w:sz w:val="22"/>
          <w:szCs w:val="22"/>
        </w:rPr>
        <w:t>.</w:t>
      </w:r>
    </w:p>
    <w:p w:rsidR="0058568C" w:rsidRDefault="0058568C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58568C" w:rsidRPr="00C1450A" w:rsidRDefault="0058568C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Pr="008F21D0" w:rsidRDefault="00CB3FDE" w:rsidP="0058568C">
      <w:pPr>
        <w:pStyle w:val="p2"/>
        <w:ind w:right="140"/>
        <w:jc w:val="center"/>
        <w:divId w:val="1529488604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VII</w:t>
      </w:r>
    </w:p>
    <w:p w:rsidR="0058568C" w:rsidRPr="008F21D0" w:rsidRDefault="0058568C" w:rsidP="0058568C">
      <w:pPr>
        <w:pStyle w:val="p2"/>
        <w:ind w:right="140"/>
        <w:jc w:val="center"/>
        <w:divId w:val="1529488604"/>
        <w:rPr>
          <w:b/>
        </w:rPr>
      </w:pPr>
    </w:p>
    <w:p w:rsidR="0058568C" w:rsidRPr="000B1D93" w:rsidRDefault="00CB3FDE" w:rsidP="000B1D93">
      <w:pPr>
        <w:pStyle w:val="p2"/>
        <w:ind w:right="140"/>
        <w:jc w:val="center"/>
        <w:divId w:val="1529488604"/>
        <w:rPr>
          <w:b/>
        </w:rPr>
      </w:pPr>
      <w:r w:rsidRPr="008F21D0">
        <w:rPr>
          <w:rStyle w:val="s1"/>
          <w:rFonts w:ascii="Times New Roman" w:hAnsi="Times New Roman"/>
          <w:b/>
        </w:rPr>
        <w:t xml:space="preserve">Do Reajuste </w:t>
      </w:r>
      <w:proofErr w:type="gramStart"/>
      <w:r w:rsidRPr="008F21D0">
        <w:rPr>
          <w:rStyle w:val="s1"/>
          <w:rFonts w:ascii="Times New Roman" w:hAnsi="Times New Roman"/>
          <w:b/>
        </w:rPr>
        <w:t xml:space="preserve">ou </w:t>
      </w:r>
      <w:r w:rsidR="00B0676E">
        <w:rPr>
          <w:rStyle w:val="s1"/>
          <w:rFonts w:ascii="Times New Roman" w:hAnsi="Times New Roman"/>
          <w:b/>
        </w:rPr>
        <w:t xml:space="preserve"> do</w:t>
      </w:r>
      <w:proofErr w:type="gramEnd"/>
      <w:r w:rsidR="00B0676E">
        <w:rPr>
          <w:rStyle w:val="s1"/>
          <w:rFonts w:ascii="Times New Roman" w:hAnsi="Times New Roman"/>
          <w:b/>
        </w:rPr>
        <w:t xml:space="preserve"> </w:t>
      </w:r>
      <w:r w:rsidR="000B1D93">
        <w:rPr>
          <w:rStyle w:val="s1"/>
          <w:rFonts w:ascii="Times New Roman" w:hAnsi="Times New Roman"/>
          <w:b/>
        </w:rPr>
        <w:t>Reajustamento dos Contratos</w:t>
      </w:r>
    </w:p>
    <w:p w:rsidR="008F21D0" w:rsidRDefault="008F21D0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b/>
          <w:sz w:val="22"/>
          <w:szCs w:val="22"/>
        </w:rPr>
      </w:pPr>
    </w:p>
    <w:p w:rsidR="00CB3FDE" w:rsidRDefault="00CB3FDE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reajustamento de preços em sentido estrito é o mecanismo que visa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compensar os efeitos da variação inflacionária, devendo retratar a efetiva alteração</w:t>
      </w:r>
      <w:r w:rsidR="0058568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dos custos de produção a fim de manter as condições efetivas da proposta.</w:t>
      </w:r>
    </w:p>
    <w:p w:rsidR="0058568C" w:rsidRPr="00C1450A" w:rsidRDefault="0058568C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7E204D" w:rsidRPr="00C1450A" w:rsidRDefault="0058568C" w:rsidP="007E204D">
      <w:pPr>
        <w:pStyle w:val="p2"/>
        <w:ind w:right="140"/>
        <w:jc w:val="both"/>
        <w:divId w:val="152948860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1° O edital ou o contrato de serviço continuado e sem dedicação exclusiva de</w:t>
      </w:r>
      <w:r w:rsidR="007E204D"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mão de obra deverá indicar o critério de reajus</w:t>
      </w:r>
      <w:r w:rsidR="007E204D">
        <w:rPr>
          <w:rStyle w:val="s1"/>
          <w:rFonts w:ascii="Times New Roman" w:hAnsi="Times New Roman"/>
          <w:sz w:val="22"/>
          <w:szCs w:val="22"/>
        </w:rPr>
        <w:t>tamento de preço</w:t>
      </w:r>
      <w:r w:rsidR="007E204D">
        <w:rPr>
          <w:sz w:val="22"/>
          <w:szCs w:val="22"/>
        </w:rPr>
        <w:t xml:space="preserve">s, </w:t>
      </w:r>
      <w:r w:rsidR="007E204D" w:rsidRPr="00C1450A">
        <w:rPr>
          <w:rStyle w:val="s1"/>
          <w:rFonts w:ascii="Times New Roman" w:hAnsi="Times New Roman"/>
          <w:sz w:val="22"/>
          <w:szCs w:val="22"/>
        </w:rPr>
        <w:t>sob a forma de</w:t>
      </w:r>
      <w:r w:rsidR="007E204D"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reajuste em se</w:t>
      </w:r>
      <w:r w:rsidR="007E204D">
        <w:rPr>
          <w:rStyle w:val="s1"/>
          <w:rFonts w:ascii="Times New Roman" w:hAnsi="Times New Roman"/>
          <w:sz w:val="22"/>
          <w:szCs w:val="22"/>
        </w:rPr>
        <w:t>ntido estrito, com a adoção de í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n</w:t>
      </w:r>
      <w:r w:rsidR="007E204D" w:rsidRPr="00C1450A">
        <w:rPr>
          <w:rStyle w:val="s1"/>
          <w:rFonts w:ascii="Times New Roman" w:hAnsi="Times New Roman"/>
          <w:sz w:val="22"/>
          <w:szCs w:val="22"/>
        </w:rPr>
        <w:t>dices específicos ou setoriais.</w:t>
      </w:r>
    </w:p>
    <w:p w:rsidR="00CB3FDE" w:rsidRPr="00C1450A" w:rsidRDefault="00CB3FDE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7E204D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§2° Na ausência dos índices especí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ficos ou setori</w:t>
      </w:r>
      <w:r>
        <w:rPr>
          <w:rStyle w:val="s1"/>
          <w:rFonts w:ascii="Times New Roman" w:hAnsi="Times New Roman"/>
          <w:sz w:val="22"/>
          <w:szCs w:val="22"/>
        </w:rPr>
        <w:t>ais, previstos no artigo anterio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r,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adotar-se-á o índice geral de preços mais vantajoso para a Administração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calculado por instituição oficial que retrate a variação do poder aquisitivo da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moeda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7E204D" w:rsidRPr="00C1450A" w:rsidRDefault="007E204D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7E204D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3° Quando o bem ou serviço estiver submetido a controle governamental, o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reajustamen</w:t>
      </w:r>
      <w:r>
        <w:rPr>
          <w:rStyle w:val="s1"/>
          <w:rFonts w:ascii="Times New Roman" w:hAnsi="Times New Roman"/>
          <w:sz w:val="22"/>
          <w:szCs w:val="22"/>
        </w:rPr>
        <w:t xml:space="preserve">to de preços não poderá exceder </w:t>
      </w:r>
      <w:proofErr w:type="spellStart"/>
      <w:r>
        <w:rPr>
          <w:rStyle w:val="s1"/>
          <w:rFonts w:ascii="Times New Roman" w:hAnsi="Times New Roman"/>
          <w:sz w:val="22"/>
          <w:szCs w:val="22"/>
        </w:rPr>
        <w:t>aos</w:t>
      </w:r>
      <w:proofErr w:type="spellEnd"/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limites fixados.</w:t>
      </w:r>
    </w:p>
    <w:p w:rsidR="007E204D" w:rsidRPr="00C1450A" w:rsidRDefault="007E204D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7E204D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§4º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 xml:space="preserve"> O marco inicial para a concessão do reajustamento de preços em contrato de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serviço continuado sem dedicação exclusiva de mão de obra é a data limite para a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apresentação da proposta.</w:t>
      </w:r>
    </w:p>
    <w:p w:rsidR="007E204D" w:rsidRPr="00C1450A" w:rsidRDefault="007E204D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Default="007E204D" w:rsidP="0046350D">
      <w:pPr>
        <w:pStyle w:val="p2"/>
        <w:ind w:right="140"/>
        <w:jc w:val="both"/>
        <w:divId w:val="152948860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§5º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 xml:space="preserve"> O registro do reajustamento de preço em sentido estrito deve ser formalizado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por simples apostila.</w:t>
      </w:r>
    </w:p>
    <w:p w:rsidR="007E204D" w:rsidRPr="00C1450A" w:rsidRDefault="007E204D" w:rsidP="0046350D">
      <w:pPr>
        <w:pStyle w:val="p2"/>
        <w:ind w:right="140"/>
        <w:jc w:val="both"/>
        <w:divId w:val="1529488604"/>
        <w:rPr>
          <w:sz w:val="22"/>
          <w:szCs w:val="22"/>
        </w:rPr>
      </w:pPr>
    </w:p>
    <w:p w:rsidR="00CB3FDE" w:rsidRPr="00C1450A" w:rsidRDefault="007E204D" w:rsidP="0046350D">
      <w:pPr>
        <w:pStyle w:val="p2"/>
        <w:ind w:right="140"/>
        <w:jc w:val="both"/>
        <w:divId w:val="1529488604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6° Se, com o reajustamento, houver a necessidade de formalização de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prorrogação de prazo ou acréscimo e supressão de serviços, é possível incluir no</w:t>
      </w:r>
      <w:r>
        <w:rPr>
          <w:sz w:val="22"/>
          <w:szCs w:val="22"/>
        </w:rPr>
        <w:t xml:space="preserve"> </w:t>
      </w:r>
      <w:r w:rsidR="00CB3FDE" w:rsidRPr="00C1450A">
        <w:rPr>
          <w:rStyle w:val="s1"/>
          <w:rFonts w:ascii="Times New Roman" w:hAnsi="Times New Roman"/>
          <w:sz w:val="22"/>
          <w:szCs w:val="22"/>
        </w:rPr>
        <w:t>aditivo o reajustamento</w:t>
      </w:r>
    </w:p>
    <w:p w:rsidR="00C95B08" w:rsidRPr="008F21D0" w:rsidRDefault="00C95B08" w:rsidP="0046350D">
      <w:pPr>
        <w:pStyle w:val="p1"/>
        <w:ind w:right="140"/>
        <w:jc w:val="both"/>
        <w:rPr>
          <w:highlight w:val="yellow"/>
        </w:rPr>
      </w:pPr>
    </w:p>
    <w:p w:rsidR="00D20DE5" w:rsidRPr="008F21D0" w:rsidRDefault="00D20DE5" w:rsidP="00B866C4">
      <w:pPr>
        <w:pStyle w:val="p2"/>
        <w:ind w:right="140"/>
        <w:jc w:val="center"/>
        <w:divId w:val="1044133691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VII</w:t>
      </w:r>
    </w:p>
    <w:p w:rsidR="00B866C4" w:rsidRPr="008F21D0" w:rsidRDefault="00B866C4" w:rsidP="00B866C4">
      <w:pPr>
        <w:pStyle w:val="p2"/>
        <w:ind w:right="140"/>
        <w:jc w:val="center"/>
        <w:divId w:val="1044133691"/>
        <w:rPr>
          <w:b/>
        </w:rPr>
      </w:pPr>
    </w:p>
    <w:p w:rsidR="00D20DE5" w:rsidRPr="008F21D0" w:rsidRDefault="00D20DE5" w:rsidP="00B866C4">
      <w:pPr>
        <w:pStyle w:val="p2"/>
        <w:ind w:right="140"/>
        <w:jc w:val="center"/>
        <w:divId w:val="1044133691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Repactuação dos Contratos</w:t>
      </w:r>
    </w:p>
    <w:p w:rsidR="00B866C4" w:rsidRPr="00B866C4" w:rsidRDefault="00B866C4" w:rsidP="00B866C4">
      <w:pPr>
        <w:pStyle w:val="p2"/>
        <w:ind w:right="140"/>
        <w:jc w:val="center"/>
        <w:divId w:val="1044133691"/>
        <w:rPr>
          <w:b/>
          <w:sz w:val="22"/>
          <w:szCs w:val="22"/>
        </w:rPr>
      </w:pPr>
    </w:p>
    <w:p w:rsidR="00D20DE5" w:rsidRDefault="00D20DE5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repactuação de contrato é u</w:t>
      </w:r>
      <w:r w:rsidR="00B866C4">
        <w:rPr>
          <w:rStyle w:val="s1"/>
          <w:rFonts w:ascii="Times New Roman" w:hAnsi="Times New Roman"/>
          <w:sz w:val="22"/>
          <w:szCs w:val="22"/>
        </w:rPr>
        <w:t>ma forma de manutenção do equilí</w:t>
      </w:r>
      <w:r w:rsidRPr="00C1450A">
        <w:rPr>
          <w:rStyle w:val="s1"/>
          <w:rFonts w:ascii="Times New Roman" w:hAnsi="Times New Roman"/>
          <w:sz w:val="22"/>
          <w:szCs w:val="22"/>
        </w:rPr>
        <w:t>brio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econômico-financeiro do contrato que deve ser utilizada para serviços continuados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 dedicação exclusiva da mão de obra, por meio da análise da variação dos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custos contratuais, devendo estar prevista no instrumento convocatório com data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vinculada à apresentação das propostas, para os custos decorrentes do </w:t>
      </w:r>
      <w:r w:rsidR="00B866C4">
        <w:rPr>
          <w:rStyle w:val="s1"/>
          <w:rFonts w:ascii="Times New Roman" w:hAnsi="Times New Roman"/>
          <w:sz w:val="22"/>
          <w:szCs w:val="22"/>
        </w:rPr>
        <w:t>mercado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 com data vinculada ao acordo ou à convenção coletiva ao qual o orçamento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esteja vinculado, para os custos decorrentes da mão de obra</w:t>
      </w:r>
      <w:r w:rsidR="00B866C4">
        <w:rPr>
          <w:rStyle w:val="s1"/>
          <w:rFonts w:ascii="Times New Roman" w:hAnsi="Times New Roman"/>
          <w:sz w:val="22"/>
          <w:szCs w:val="22"/>
        </w:rPr>
        <w:t>.</w:t>
      </w:r>
    </w:p>
    <w:p w:rsidR="00B866C4" w:rsidRPr="00C1450A" w:rsidRDefault="00B866C4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D20DE5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179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Será admitida a repactuação do contrato dos serviços continuados com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dedicação exclusiva da mão de obra, contratados com prazo de vigência igual ou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superior a 12 (doze) meses, desde que seja observado o interregno mínimo de um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ano</w:t>
      </w:r>
      <w:r w:rsidR="00B866C4">
        <w:rPr>
          <w:rStyle w:val="s1"/>
          <w:rFonts w:ascii="Times New Roman" w:hAnsi="Times New Roman"/>
          <w:sz w:val="22"/>
          <w:szCs w:val="22"/>
        </w:rPr>
        <w:t>.</w:t>
      </w:r>
    </w:p>
    <w:p w:rsidR="00B866C4" w:rsidRPr="00C1450A" w:rsidRDefault="00B866C4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545F9C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Parágrafo ú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nico. A repactuação do contrato deve estar prevista no edital.</w:t>
      </w:r>
    </w:p>
    <w:p w:rsidR="00B866C4" w:rsidRPr="00C1450A" w:rsidRDefault="00B866C4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D20DE5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180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interregno mínimo de 12 (doze) meses para a primeira repactuação do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contrato será contado a partir da data do acordo, convenção ou dissídio coletivo de</w:t>
      </w:r>
      <w:r w:rsidR="00B866C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trabalho, para os custos decorrentes de mão de obra, e da data limite para a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apresentação da proposta em relação aos demais insumos</w:t>
      </w:r>
      <w:r w:rsidR="007B5E7F">
        <w:rPr>
          <w:rStyle w:val="s1"/>
          <w:rFonts w:ascii="Times New Roman" w:hAnsi="Times New Roman"/>
          <w:sz w:val="22"/>
          <w:szCs w:val="22"/>
        </w:rPr>
        <w:t>.</w:t>
      </w:r>
    </w:p>
    <w:p w:rsidR="007B5E7F" w:rsidRPr="00C1450A" w:rsidRDefault="007B5E7F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545F9C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nico. Quando a contratação envolver mais de uma categoria</w:t>
      </w:r>
      <w:r w:rsidR="007B5E7F"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profissional, com data-base diferenciadas, a data inicial para a contagem da</w:t>
      </w:r>
      <w:r w:rsidR="007B5E7F"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anualidade será a data-base da categoria profissional que represente a maior</w:t>
      </w:r>
      <w:r w:rsidR="007B5E7F"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parcela do custo d</w:t>
      </w:r>
      <w:r w:rsidR="00E31DD7">
        <w:rPr>
          <w:rStyle w:val="s1"/>
          <w:rFonts w:ascii="Times New Roman" w:hAnsi="Times New Roman"/>
          <w:sz w:val="22"/>
          <w:szCs w:val="22"/>
        </w:rPr>
        <w:t xml:space="preserve">e mão de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obra da contratação pretendida</w:t>
      </w:r>
      <w:r w:rsidR="007B5E7F">
        <w:rPr>
          <w:rStyle w:val="s1"/>
          <w:rFonts w:ascii="Times New Roman" w:hAnsi="Times New Roman"/>
          <w:sz w:val="22"/>
          <w:szCs w:val="22"/>
        </w:rPr>
        <w:t>.</w:t>
      </w:r>
    </w:p>
    <w:p w:rsidR="007B5E7F" w:rsidRPr="00C1450A" w:rsidRDefault="007B5E7F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D20DE5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181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Em caso de repactuação de contrato subsequente à primeira,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correspondente à mesma parcela objeto da nova solicitação, o prazo de 12 (doze)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meses terá como data base a data em que se iniciaram os efeitos financeiros da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repactuação de contrato anterior realizada, independentemente daquela em que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aditada ou apostilada.</w:t>
      </w:r>
    </w:p>
    <w:p w:rsidR="007B5E7F" w:rsidRPr="00C1450A" w:rsidRDefault="007B5E7F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D20DE5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182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repactuações de contrato serão precedidas de solicitação da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contratada, acompanhada de demonstração analítica da alteração dos custos, por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meio de apresentação da planilha de custos e formação de preços e do novo</w:t>
      </w:r>
      <w:r w:rsidR="007B5E7F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acordo ou convenção coletiva que fundamenta a repactuação do contrato.</w:t>
      </w:r>
    </w:p>
    <w:p w:rsidR="007B5E7F" w:rsidRPr="00C1450A" w:rsidRDefault="007B5E7F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7B5E7F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1° A repactuação do contrato deverá ser pleiteada pela contratada até a data da</w:t>
      </w:r>
      <w:r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prorrogação contratual subsequente, sob pena de ocorrer preclusão do exercício</w:t>
      </w:r>
      <w:r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do direito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7B5E7F" w:rsidRPr="00C1450A" w:rsidRDefault="007B5E7F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7B5E7F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 xml:space="preserve"> É vedada a inclusão, por ocasião da repactuação do contrato, de benefícios</w:t>
      </w:r>
      <w:r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não previstos na proposta inicial, exceto quando se tornarem obrigatórios por força</w:t>
      </w:r>
      <w:r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de instrumento legal, sentença normativa, acordo coletivo ou convenção coletiva.</w:t>
      </w:r>
    </w:p>
    <w:p w:rsidR="007B5E7F" w:rsidRPr="00C1450A" w:rsidRDefault="007B5E7F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7B5E7F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3° Quando da solicitação da repactuação do contrato, esta somente será</w:t>
      </w:r>
      <w:r w:rsidR="008E0F3C">
        <w:rPr>
          <w:sz w:val="22"/>
          <w:szCs w:val="22"/>
        </w:rPr>
        <w:t xml:space="preserve"> </w:t>
      </w:r>
      <w:r w:rsidR="00D20DE5" w:rsidRPr="00C1450A">
        <w:rPr>
          <w:rStyle w:val="s1"/>
          <w:rFonts w:ascii="Times New Roman" w:hAnsi="Times New Roman"/>
          <w:sz w:val="22"/>
          <w:szCs w:val="22"/>
        </w:rPr>
        <w:t>concedida mediante negociação entre as partes, considerando-se:</w:t>
      </w:r>
    </w:p>
    <w:p w:rsidR="008E0F3C" w:rsidRPr="00C1450A" w:rsidRDefault="008E0F3C" w:rsidP="0046350D">
      <w:pPr>
        <w:pStyle w:val="p2"/>
        <w:ind w:right="140"/>
        <w:jc w:val="both"/>
        <w:divId w:val="1044133691"/>
        <w:rPr>
          <w:sz w:val="22"/>
          <w:szCs w:val="22"/>
        </w:rPr>
      </w:pPr>
    </w:p>
    <w:p w:rsidR="00D20DE5" w:rsidRDefault="00D20DE5" w:rsidP="0046350D">
      <w:pPr>
        <w:pStyle w:val="p2"/>
        <w:ind w:right="140"/>
        <w:jc w:val="both"/>
        <w:divId w:val="104413369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I-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BE61E4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45F9C">
        <w:rPr>
          <w:rStyle w:val="s1"/>
          <w:rFonts w:ascii="Times New Roman" w:hAnsi="Times New Roman"/>
          <w:sz w:val="22"/>
          <w:szCs w:val="22"/>
        </w:rPr>
        <w:t>o</w:t>
      </w:r>
      <w:r w:rsidRPr="00C1450A">
        <w:rPr>
          <w:rStyle w:val="s1"/>
          <w:rFonts w:ascii="Times New Roman" w:hAnsi="Times New Roman"/>
          <w:sz w:val="22"/>
          <w:szCs w:val="22"/>
        </w:rPr>
        <w:t>s preços praticados no mercado e em outros contratos da Administração;</w:t>
      </w:r>
    </w:p>
    <w:p w:rsidR="00545F9C" w:rsidRDefault="00545F9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II- </w:t>
      </w:r>
      <w:r w:rsidR="00BE61E4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a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s particularidades d</w:t>
      </w:r>
      <w:r>
        <w:rPr>
          <w:rStyle w:val="s1"/>
          <w:rFonts w:ascii="Times New Roman" w:hAnsi="Times New Roman"/>
          <w:sz w:val="22"/>
          <w:szCs w:val="22"/>
        </w:rPr>
        <w:t>o contrato em vigê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ncia;</w:t>
      </w:r>
    </w:p>
    <w:p w:rsidR="00BA5EC4" w:rsidRDefault="00545F9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</w:t>
      </w:r>
      <w:r w:rsidR="00BE61E4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-o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novo acordo ou convenção coletiva das categorias profissionais;</w:t>
      </w:r>
    </w:p>
    <w:p w:rsidR="00BA5EC4" w:rsidRDefault="00545F9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-a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nova planilha com a variação dos custos apresentada;</w:t>
      </w:r>
    </w:p>
    <w:p w:rsidR="00BA5EC4" w:rsidRDefault="00BA5EC4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 w:rsidR="00545F9C">
        <w:rPr>
          <w:rStyle w:val="s1"/>
          <w:rFonts w:ascii="Times New Roman" w:hAnsi="Times New Roman"/>
          <w:sz w:val="22"/>
          <w:szCs w:val="22"/>
        </w:rPr>
        <w:t>-  i</w:t>
      </w:r>
      <w:r w:rsidRPr="00C1450A">
        <w:rPr>
          <w:rStyle w:val="s1"/>
          <w:rFonts w:ascii="Times New Roman" w:hAnsi="Times New Roman"/>
          <w:sz w:val="22"/>
          <w:szCs w:val="22"/>
        </w:rPr>
        <w:t>ndicadores setoriais, tabelas de fabricantes, valores oficiais de referência,</w:t>
      </w:r>
      <w:r w:rsidR="008E0F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tarifas públicas ou outros equivalentes, e</w:t>
      </w:r>
    </w:p>
    <w:p w:rsidR="00BA5EC4" w:rsidRDefault="00545F9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a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disponibilidade orçamentária do órgão ou entidade contratante</w:t>
      </w:r>
      <w:r w:rsidR="008E0F3C">
        <w:rPr>
          <w:rStyle w:val="s1"/>
          <w:rFonts w:ascii="Times New Roman" w:hAnsi="Times New Roman"/>
          <w:sz w:val="22"/>
          <w:szCs w:val="22"/>
        </w:rPr>
        <w:t>.</w:t>
      </w:r>
    </w:p>
    <w:p w:rsidR="008E0F3C" w:rsidRDefault="008E0F3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</w:p>
    <w:p w:rsidR="00BA5EC4" w:rsidRDefault="008E0F3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4° A decisão sobre o pedido de repactuação do contrato deve ser feita no prazo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máximo de </w:t>
      </w:r>
      <w:r w:rsidR="00E31DD7">
        <w:rPr>
          <w:rStyle w:val="s1"/>
          <w:rFonts w:ascii="Times New Roman" w:hAnsi="Times New Roman"/>
          <w:sz w:val="22"/>
          <w:szCs w:val="22"/>
        </w:rPr>
        <w:t>60 (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sessenta</w:t>
      </w:r>
      <w:r w:rsidR="00E31DD7">
        <w:rPr>
          <w:rStyle w:val="s1"/>
          <w:rFonts w:ascii="Times New Roman" w:hAnsi="Times New Roman"/>
          <w:sz w:val="22"/>
          <w:szCs w:val="22"/>
        </w:rPr>
        <w:t>)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dias, contados a partir da solicitação e da entrega dos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comprovantes de variação dos custos.</w:t>
      </w:r>
    </w:p>
    <w:p w:rsidR="008E0F3C" w:rsidRPr="00C1450A" w:rsidRDefault="008E0F3C" w:rsidP="0046350D">
      <w:pPr>
        <w:pStyle w:val="p2"/>
        <w:ind w:right="140"/>
        <w:jc w:val="both"/>
        <w:divId w:val="1615288583"/>
        <w:rPr>
          <w:sz w:val="22"/>
          <w:szCs w:val="22"/>
        </w:rPr>
      </w:pPr>
    </w:p>
    <w:p w:rsidR="008E0F3C" w:rsidRDefault="008E0F3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5° O prazo referido no parágrafo anterior ficará suspenso enquanto a contratada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não cumprir os atos ou apresentar a documentação solicitada pela contratante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para a comprovação da variação dos custos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E0F3C" w:rsidRDefault="008E0F3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</w:p>
    <w:p w:rsidR="00BA5EC4" w:rsidRDefault="00BA5EC4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E0F3C"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6° A 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 realizar diligências para conferir a variação de custos</w:t>
      </w:r>
      <w:r w:rsidR="008E0F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alegada pela contratada.</w:t>
      </w:r>
    </w:p>
    <w:p w:rsidR="008E0F3C" w:rsidRPr="00C1450A" w:rsidRDefault="008E0F3C" w:rsidP="0046350D">
      <w:pPr>
        <w:pStyle w:val="p2"/>
        <w:ind w:right="140"/>
        <w:jc w:val="both"/>
        <w:divId w:val="1615288583"/>
        <w:rPr>
          <w:sz w:val="22"/>
          <w:szCs w:val="22"/>
        </w:rPr>
      </w:pPr>
    </w:p>
    <w:p w:rsidR="00BA5EC4" w:rsidRDefault="00BA5EC4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lastRenderedPageBreak/>
        <w:t>Art. 183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novos valores contratuais decorrentes das repactuações terão suas</w:t>
      </w:r>
      <w:r w:rsidR="008E0F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vigências iniciadas observando-se o seguinte:</w:t>
      </w:r>
    </w:p>
    <w:p w:rsidR="008E0F3C" w:rsidRPr="00C1450A" w:rsidRDefault="008E0F3C" w:rsidP="0046350D">
      <w:pPr>
        <w:pStyle w:val="p2"/>
        <w:ind w:right="140"/>
        <w:jc w:val="both"/>
        <w:divId w:val="1615288583"/>
        <w:rPr>
          <w:sz w:val="22"/>
          <w:szCs w:val="22"/>
        </w:rPr>
      </w:pPr>
    </w:p>
    <w:p w:rsidR="00BA5EC4" w:rsidRDefault="00545F9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a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partir da assinatura da apostila;</w:t>
      </w:r>
    </w:p>
    <w:p w:rsidR="00BA5EC4" w:rsidRDefault="008E0F3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545F9C">
        <w:rPr>
          <w:rStyle w:val="s1"/>
          <w:rFonts w:ascii="Times New Roman" w:hAnsi="Times New Roman"/>
          <w:sz w:val="22"/>
          <w:szCs w:val="22"/>
        </w:rPr>
        <w:t>I- e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m data futura, desde que acordada entre as partes, sem prejuízo da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contagem de periodicid</w:t>
      </w:r>
      <w:r>
        <w:rPr>
          <w:rStyle w:val="s1"/>
          <w:rFonts w:ascii="Times New Roman" w:hAnsi="Times New Roman"/>
          <w:sz w:val="22"/>
          <w:szCs w:val="22"/>
        </w:rPr>
        <w:t>ade para concessão das repactuaçõ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es fu</w:t>
      </w:r>
      <w:r>
        <w:rPr>
          <w:rStyle w:val="s1"/>
          <w:rFonts w:ascii="Times New Roman" w:hAnsi="Times New Roman"/>
          <w:sz w:val="22"/>
          <w:szCs w:val="22"/>
        </w:rPr>
        <w:t>turas;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ou</w:t>
      </w:r>
    </w:p>
    <w:p w:rsidR="00BA5EC4" w:rsidRDefault="00545F9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e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m data anterior à repactuação do contrato, exclusivamente quando a</w:t>
      </w:r>
      <w:r w:rsidR="008E0F3C"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repactuação envolver revisão do custo de mão de obra e estiver vinculada a</w:t>
      </w:r>
      <w:r w:rsidR="008E0F3C"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instrumento legal, acordo, convenção ou sentença no</w:t>
      </w:r>
      <w:r w:rsidR="008E0F3C">
        <w:rPr>
          <w:rStyle w:val="s1"/>
          <w:rFonts w:ascii="Times New Roman" w:hAnsi="Times New Roman"/>
          <w:sz w:val="22"/>
          <w:szCs w:val="22"/>
        </w:rPr>
        <w:t>r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mativa que contemple data</w:t>
      </w:r>
      <w:r w:rsidR="008E0F3C"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de vigência retroativa, podendo esta ser considerada para efeito de compensação</w:t>
      </w:r>
      <w:r w:rsidR="008E0F3C"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do pagamento devido, assim como para a contagem da anualidade em</w:t>
      </w:r>
      <w:r w:rsidR="008E0F3C"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repactuações futuras;</w:t>
      </w:r>
    </w:p>
    <w:p w:rsidR="008E0F3C" w:rsidRPr="00C1450A" w:rsidRDefault="008E0F3C" w:rsidP="0046350D">
      <w:pPr>
        <w:pStyle w:val="p2"/>
        <w:ind w:right="140"/>
        <w:jc w:val="both"/>
        <w:divId w:val="1615288583"/>
        <w:rPr>
          <w:sz w:val="22"/>
          <w:szCs w:val="22"/>
        </w:rPr>
      </w:pPr>
    </w:p>
    <w:p w:rsidR="00BA5EC4" w:rsidRDefault="008E0F3C" w:rsidP="0046350D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1° No caso previsto no inciso III, o pagamento retroativo deverá ser concedido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exclusivamente para os itens que motivaram a retroatividade, e apenas em relação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à diferença porventura existente.</w:t>
      </w:r>
    </w:p>
    <w:p w:rsidR="008E0F3C" w:rsidRPr="00C1450A" w:rsidRDefault="008E0F3C" w:rsidP="0046350D">
      <w:pPr>
        <w:pStyle w:val="p2"/>
        <w:ind w:right="140"/>
        <w:jc w:val="both"/>
        <w:divId w:val="1615288583"/>
        <w:rPr>
          <w:sz w:val="22"/>
          <w:szCs w:val="22"/>
        </w:rPr>
      </w:pPr>
    </w:p>
    <w:p w:rsidR="008E0F3C" w:rsidRDefault="008E0F3C" w:rsidP="0046350D">
      <w:pPr>
        <w:pStyle w:val="p2"/>
        <w:ind w:right="140"/>
        <w:jc w:val="both"/>
        <w:divId w:val="161528858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 xml:space="preserve"> 2° A </w:t>
      </w:r>
      <w:r w:rsidR="00545F9C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deverá assegurar-se de que os preços contratados são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compatí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veis com aqueles praticados no mercado, de forma a garantir a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continuidade da contratação mais vantajosa.</w:t>
      </w:r>
      <w:r>
        <w:rPr>
          <w:sz w:val="22"/>
          <w:szCs w:val="22"/>
        </w:rPr>
        <w:t xml:space="preserve"> </w:t>
      </w:r>
    </w:p>
    <w:p w:rsidR="008E0F3C" w:rsidRPr="008E0F3C" w:rsidRDefault="008E0F3C" w:rsidP="008E0F3C">
      <w:pPr>
        <w:pStyle w:val="p2"/>
        <w:ind w:right="140"/>
        <w:jc w:val="center"/>
        <w:divId w:val="1615288583"/>
        <w:rPr>
          <w:b/>
          <w:sz w:val="22"/>
          <w:szCs w:val="22"/>
        </w:rPr>
      </w:pPr>
    </w:p>
    <w:p w:rsidR="008E0F3C" w:rsidRDefault="008E0F3C" w:rsidP="008E0F3C">
      <w:pPr>
        <w:pStyle w:val="p2"/>
        <w:ind w:right="140"/>
        <w:jc w:val="center"/>
        <w:divId w:val="1615288583"/>
        <w:rPr>
          <w:rStyle w:val="s1"/>
          <w:rFonts w:ascii="Times New Roman" w:hAnsi="Times New Roman"/>
          <w:b/>
          <w:sz w:val="22"/>
          <w:szCs w:val="22"/>
        </w:rPr>
      </w:pPr>
    </w:p>
    <w:p w:rsidR="00BA5EC4" w:rsidRPr="008F21D0" w:rsidRDefault="00BA5EC4" w:rsidP="008E0F3C">
      <w:pPr>
        <w:pStyle w:val="p2"/>
        <w:ind w:right="140"/>
        <w:jc w:val="center"/>
        <w:divId w:val="1615288583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IX</w:t>
      </w:r>
    </w:p>
    <w:p w:rsidR="008E0F3C" w:rsidRPr="008F21D0" w:rsidRDefault="008E0F3C" w:rsidP="008E0F3C">
      <w:pPr>
        <w:pStyle w:val="p2"/>
        <w:ind w:right="140"/>
        <w:jc w:val="center"/>
        <w:divId w:val="1615288583"/>
        <w:rPr>
          <w:b/>
        </w:rPr>
      </w:pPr>
    </w:p>
    <w:p w:rsidR="00BA5EC4" w:rsidRPr="008F21D0" w:rsidRDefault="00BA5EC4" w:rsidP="008E0F3C">
      <w:pPr>
        <w:pStyle w:val="p2"/>
        <w:ind w:right="140"/>
        <w:jc w:val="center"/>
        <w:divId w:val="1615288583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Da Revisão de Contratos ou</w:t>
      </w:r>
    </w:p>
    <w:p w:rsidR="00BA5EC4" w:rsidRPr="008F21D0" w:rsidRDefault="00B0676E" w:rsidP="002058C3">
      <w:pPr>
        <w:pStyle w:val="p2"/>
        <w:ind w:right="140"/>
        <w:jc w:val="center"/>
        <w:divId w:val="1615288583"/>
        <w:rPr>
          <w:rStyle w:val="s1"/>
          <w:rFonts w:ascii="Times New Roman" w:hAnsi="Times New Roman"/>
          <w:b/>
        </w:rPr>
      </w:pPr>
      <w:proofErr w:type="gramStart"/>
      <w:r>
        <w:rPr>
          <w:rStyle w:val="s1"/>
          <w:rFonts w:ascii="Times New Roman" w:hAnsi="Times New Roman"/>
          <w:b/>
        </w:rPr>
        <w:t>do</w:t>
      </w:r>
      <w:proofErr w:type="gramEnd"/>
      <w:r>
        <w:rPr>
          <w:rStyle w:val="s1"/>
          <w:rFonts w:ascii="Times New Roman" w:hAnsi="Times New Roman"/>
          <w:b/>
        </w:rPr>
        <w:t xml:space="preserve"> </w:t>
      </w:r>
      <w:r w:rsidR="00BA5EC4" w:rsidRPr="008F21D0">
        <w:rPr>
          <w:rStyle w:val="s1"/>
          <w:rFonts w:ascii="Times New Roman" w:hAnsi="Times New Roman"/>
          <w:b/>
        </w:rPr>
        <w:t>Reequilíbrio Econômico-Financeiro em Sentido Estrito</w:t>
      </w:r>
    </w:p>
    <w:p w:rsidR="008E0F3C" w:rsidRPr="008F21D0" w:rsidRDefault="008E0F3C" w:rsidP="008E0F3C">
      <w:pPr>
        <w:pStyle w:val="p2"/>
        <w:ind w:right="140"/>
        <w:jc w:val="center"/>
        <w:divId w:val="1615288583"/>
        <w:rPr>
          <w:b/>
        </w:rPr>
      </w:pPr>
    </w:p>
    <w:p w:rsidR="00E25862" w:rsidRDefault="008E0F3C" w:rsidP="008E0F3C">
      <w:pPr>
        <w:pStyle w:val="p2"/>
        <w:ind w:right="140"/>
        <w:jc w:val="both"/>
        <w:divId w:val="1615288583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184</w:t>
      </w:r>
      <w:r>
        <w:rPr>
          <w:rStyle w:val="s1"/>
          <w:rFonts w:ascii="Times New Roman" w:hAnsi="Times New Roman"/>
          <w:sz w:val="22"/>
          <w:szCs w:val="22"/>
        </w:rPr>
        <w:t xml:space="preserve"> Revisão ou reequilí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brio econômico-financeiro em sentido estrito é</w:t>
      </w:r>
      <w:r>
        <w:rPr>
          <w:sz w:val="22"/>
          <w:szCs w:val="22"/>
        </w:rPr>
        <w:t xml:space="preserve"> </w:t>
      </w:r>
      <w:r w:rsidR="00BA5EC4" w:rsidRPr="00C1450A">
        <w:rPr>
          <w:rStyle w:val="s1"/>
          <w:rFonts w:ascii="Times New Roman" w:hAnsi="Times New Roman"/>
          <w:sz w:val="22"/>
          <w:szCs w:val="22"/>
        </w:rPr>
        <w:t>decorrência da teoria da imprevisão, tendo lugar quando a interferência causadora</w:t>
      </w:r>
      <w:r>
        <w:rPr>
          <w:rStyle w:val="s1"/>
          <w:rFonts w:ascii="Times New Roman" w:hAnsi="Times New Roman"/>
          <w:sz w:val="22"/>
          <w:szCs w:val="22"/>
        </w:rPr>
        <w:t xml:space="preserve"> do desequilí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brio econômico-financeiro, consistir em um fato imprevisível ou</w:t>
      </w:r>
      <w:r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previsível de consequências incalculáveis, anormal e extraordinário.</w:t>
      </w:r>
    </w:p>
    <w:p w:rsidR="008E0F3C" w:rsidRPr="00C1450A" w:rsidRDefault="008E0F3C" w:rsidP="008E0F3C">
      <w:pPr>
        <w:pStyle w:val="p2"/>
        <w:ind w:right="140"/>
        <w:jc w:val="both"/>
        <w:divId w:val="1615288583"/>
        <w:rPr>
          <w:sz w:val="22"/>
          <w:szCs w:val="22"/>
        </w:rPr>
      </w:pPr>
    </w:p>
    <w:p w:rsidR="00E25862" w:rsidRDefault="00E25862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Parág</w:t>
      </w:r>
      <w:r w:rsidR="00687324">
        <w:rPr>
          <w:rStyle w:val="s1"/>
          <w:rFonts w:ascii="Times New Roman" w:hAnsi="Times New Roman"/>
          <w:sz w:val="22"/>
          <w:szCs w:val="22"/>
        </w:rPr>
        <w:t>rafo ú</w:t>
      </w:r>
      <w:r w:rsidR="008E0F3C">
        <w:rPr>
          <w:rStyle w:val="s1"/>
          <w:rFonts w:ascii="Times New Roman" w:hAnsi="Times New Roman"/>
          <w:sz w:val="22"/>
          <w:szCs w:val="22"/>
        </w:rPr>
        <w:t>nico A revisão ou reequilí</w:t>
      </w:r>
      <w:r w:rsidRPr="00C1450A">
        <w:rPr>
          <w:rStyle w:val="s1"/>
          <w:rFonts w:ascii="Times New Roman" w:hAnsi="Times New Roman"/>
          <w:sz w:val="22"/>
          <w:szCs w:val="22"/>
        </w:rPr>
        <w:t>brio econômico-financeiro em sentido estrito</w:t>
      </w:r>
      <w:r w:rsidR="008E0F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 ser concedido a qualquer tempo, por meio de apostila, independentemente</w:t>
      </w:r>
      <w:r w:rsidR="008E0F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previsão contratual, desde que verificadas os seguintes requisitos:</w:t>
      </w:r>
    </w:p>
    <w:p w:rsidR="008E0F3C" w:rsidRDefault="008E0F3C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</w:p>
    <w:p w:rsidR="00E25862" w:rsidRDefault="00E25862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- 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evento seja futuro e incerto;</w:t>
      </w:r>
    </w:p>
    <w:p w:rsidR="00E25862" w:rsidRDefault="00687324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o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 xml:space="preserve"> evento ocorra </w:t>
      </w:r>
      <w:r w:rsidR="008E0F3C">
        <w:rPr>
          <w:rStyle w:val="s1"/>
          <w:rFonts w:ascii="Times New Roman" w:hAnsi="Times New Roman"/>
          <w:sz w:val="22"/>
          <w:szCs w:val="22"/>
        </w:rPr>
        <w:t>após a apresentação da proposta;</w:t>
      </w:r>
    </w:p>
    <w:p w:rsidR="00E25862" w:rsidRDefault="00687324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o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 xml:space="preserve"> evento não ocorra por culpa da contratada</w:t>
      </w:r>
      <w:r w:rsidR="008E0F3C">
        <w:rPr>
          <w:rStyle w:val="s1"/>
          <w:rFonts w:ascii="Times New Roman" w:hAnsi="Times New Roman"/>
          <w:sz w:val="22"/>
          <w:szCs w:val="22"/>
        </w:rPr>
        <w:t>;</w:t>
      </w:r>
    </w:p>
    <w:p w:rsidR="00E25862" w:rsidRDefault="00E25862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687324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possibilidade da revisão contratual seja aventada pela contratada ou pela</w:t>
      </w:r>
      <w:r w:rsidR="008E0F3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contratante</w:t>
      </w:r>
      <w:r w:rsidR="008E0F3C">
        <w:rPr>
          <w:rStyle w:val="s1"/>
          <w:rFonts w:ascii="Times New Roman" w:hAnsi="Times New Roman"/>
          <w:sz w:val="22"/>
          <w:szCs w:val="22"/>
        </w:rPr>
        <w:t>;</w:t>
      </w:r>
    </w:p>
    <w:p w:rsidR="00E25862" w:rsidRDefault="00687324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a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 xml:space="preserve"> modificação seja substancial nas condições contratadas, de forma que seja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caracterizada alteração desproporcional entre os encargos da contratada e a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retribuição do contratante;</w:t>
      </w:r>
    </w:p>
    <w:p w:rsidR="00E25862" w:rsidRDefault="00687324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h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aja nexo causal entre a alteração dos custos com o evento ocorrido e a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necessidade de recomposição da remuneração correspondente em função da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majoração ou minoração dos encargos da contratada;</w:t>
      </w:r>
    </w:p>
    <w:p w:rsidR="008E0F3C" w:rsidRDefault="00687324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VII- s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eja demonstrado nos au</w:t>
      </w:r>
      <w:r w:rsidR="008E0F3C">
        <w:rPr>
          <w:rStyle w:val="s1"/>
          <w:rFonts w:ascii="Times New Roman" w:hAnsi="Times New Roman"/>
          <w:sz w:val="22"/>
          <w:szCs w:val="22"/>
        </w:rPr>
        <w:t>tos a quebra de equilí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brio econômico-financeiro do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contrato, por meio de apresentação de planilha de custos e documentação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comprobatório correlata que demonstre que a contratação tornou-se inviável nas</w:t>
      </w:r>
      <w:r w:rsidR="008E0F3C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c</w:t>
      </w:r>
      <w:r w:rsidR="002058C3">
        <w:rPr>
          <w:rStyle w:val="s1"/>
          <w:rFonts w:ascii="Times New Roman" w:hAnsi="Times New Roman"/>
          <w:sz w:val="22"/>
          <w:szCs w:val="22"/>
        </w:rPr>
        <w:t>ondições inicialmente pactuadas</w:t>
      </w:r>
      <w:r w:rsidR="00B0676E">
        <w:rPr>
          <w:rStyle w:val="s1"/>
          <w:rFonts w:ascii="Times New Roman" w:hAnsi="Times New Roman"/>
          <w:sz w:val="22"/>
          <w:szCs w:val="22"/>
        </w:rPr>
        <w:t>.</w:t>
      </w:r>
    </w:p>
    <w:p w:rsidR="00B0676E" w:rsidRDefault="00B0676E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</w:p>
    <w:p w:rsidR="00B0676E" w:rsidRPr="002058C3" w:rsidRDefault="00B0676E" w:rsidP="0046350D">
      <w:pPr>
        <w:pStyle w:val="p2"/>
        <w:ind w:right="140"/>
        <w:jc w:val="both"/>
        <w:divId w:val="1781293373"/>
        <w:rPr>
          <w:sz w:val="22"/>
          <w:szCs w:val="22"/>
        </w:rPr>
      </w:pPr>
    </w:p>
    <w:p w:rsidR="00E25862" w:rsidRPr="008F21D0" w:rsidRDefault="00E25862" w:rsidP="008E0F3C">
      <w:pPr>
        <w:pStyle w:val="p2"/>
        <w:ind w:right="140"/>
        <w:jc w:val="center"/>
        <w:divId w:val="1781293373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t>Seção X</w:t>
      </w:r>
    </w:p>
    <w:p w:rsidR="008E0F3C" w:rsidRPr="008F21D0" w:rsidRDefault="008E0F3C" w:rsidP="008E0F3C">
      <w:pPr>
        <w:pStyle w:val="p2"/>
        <w:ind w:right="140"/>
        <w:jc w:val="center"/>
        <w:divId w:val="1781293373"/>
        <w:rPr>
          <w:b/>
        </w:rPr>
      </w:pPr>
    </w:p>
    <w:p w:rsidR="00E25862" w:rsidRPr="008F21D0" w:rsidRDefault="00E25862" w:rsidP="008E0F3C">
      <w:pPr>
        <w:pStyle w:val="p2"/>
        <w:ind w:right="140"/>
        <w:jc w:val="center"/>
        <w:divId w:val="1781293373"/>
        <w:rPr>
          <w:rStyle w:val="s1"/>
          <w:rFonts w:ascii="Times New Roman" w:hAnsi="Times New Roman"/>
          <w:b/>
        </w:rPr>
      </w:pPr>
      <w:r w:rsidRPr="008F21D0">
        <w:rPr>
          <w:rStyle w:val="s1"/>
          <w:rFonts w:ascii="Times New Roman" w:hAnsi="Times New Roman"/>
          <w:b/>
        </w:rPr>
        <w:lastRenderedPageBreak/>
        <w:t>Da Execução dos Contratos</w:t>
      </w:r>
    </w:p>
    <w:p w:rsidR="008E0F3C" w:rsidRPr="008F21D0" w:rsidRDefault="008E0F3C" w:rsidP="008E0F3C">
      <w:pPr>
        <w:pStyle w:val="p2"/>
        <w:ind w:right="140"/>
        <w:jc w:val="center"/>
        <w:divId w:val="1781293373"/>
        <w:rPr>
          <w:b/>
        </w:rPr>
      </w:pPr>
    </w:p>
    <w:p w:rsidR="00E25862" w:rsidRDefault="00E25862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 w:rsidRPr="00545F9C">
        <w:rPr>
          <w:rStyle w:val="s1"/>
          <w:rFonts w:ascii="Times New Roman" w:hAnsi="Times New Roman"/>
          <w:b/>
          <w:sz w:val="22"/>
          <w:szCs w:val="22"/>
        </w:rPr>
        <w:t>Art. 185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contrato deve ser executado fielmente pelas partes, de acordo com as</w:t>
      </w:r>
      <w:r w:rsidR="00AA0D2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cláusulas avençadas e as normas deste RILC, respondendo cada qual pelas</w:t>
      </w:r>
      <w:r w:rsidR="00AA0D2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consequências de sua inexecução total ou parcial</w:t>
      </w:r>
      <w:r w:rsidR="00AA0D24">
        <w:rPr>
          <w:rStyle w:val="s1"/>
          <w:rFonts w:ascii="Times New Roman" w:hAnsi="Times New Roman"/>
          <w:sz w:val="22"/>
          <w:szCs w:val="22"/>
        </w:rPr>
        <w:t>.</w:t>
      </w:r>
    </w:p>
    <w:p w:rsidR="00AA0D24" w:rsidRPr="00C1450A" w:rsidRDefault="00AA0D24" w:rsidP="0046350D">
      <w:pPr>
        <w:pStyle w:val="p2"/>
        <w:ind w:right="140"/>
        <w:jc w:val="both"/>
        <w:divId w:val="1781293373"/>
        <w:rPr>
          <w:sz w:val="22"/>
          <w:szCs w:val="22"/>
        </w:rPr>
      </w:pPr>
    </w:p>
    <w:p w:rsidR="00E25862" w:rsidRDefault="00545F9C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 xml:space="preserve">nico.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deverá monitorar constantemente o nível de</w:t>
      </w:r>
      <w:r w:rsidR="00AA0D24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qualidade da execução do contrato para evitar a sua degeneração, devendo</w:t>
      </w:r>
      <w:r w:rsidR="00AA0D24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intervir para corrigir ou aplicar sanções quando verificar um viés contínuo de</w:t>
      </w:r>
      <w:r w:rsidR="00AA0D24">
        <w:rPr>
          <w:sz w:val="22"/>
          <w:szCs w:val="22"/>
        </w:rPr>
        <w:t xml:space="preserve"> 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desconformidade do executado com a qualidade exigida.</w:t>
      </w:r>
    </w:p>
    <w:p w:rsidR="00AA0D24" w:rsidRPr="00C1450A" w:rsidRDefault="00AA0D24" w:rsidP="0046350D">
      <w:pPr>
        <w:pStyle w:val="p2"/>
        <w:ind w:right="140"/>
        <w:jc w:val="both"/>
        <w:divId w:val="1781293373"/>
        <w:rPr>
          <w:sz w:val="22"/>
          <w:szCs w:val="22"/>
        </w:rPr>
      </w:pPr>
    </w:p>
    <w:p w:rsidR="00E25862" w:rsidRDefault="00E25862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186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execução dos contratos poderá ser acompanhada e fiscalizada por</w:t>
      </w:r>
      <w:r w:rsidR="00AA0D2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meio de instrumentos de controle, que compreendam a mensuração dos seguintes</w:t>
      </w:r>
      <w:r w:rsidR="00AA0D24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aspectos:</w:t>
      </w:r>
    </w:p>
    <w:p w:rsidR="00AA0D24" w:rsidRPr="00C1450A" w:rsidRDefault="00AA0D24" w:rsidP="0046350D">
      <w:pPr>
        <w:pStyle w:val="p2"/>
        <w:ind w:right="140"/>
        <w:jc w:val="both"/>
        <w:divId w:val="1781293373"/>
        <w:rPr>
          <w:sz w:val="22"/>
          <w:szCs w:val="22"/>
        </w:rPr>
      </w:pPr>
    </w:p>
    <w:p w:rsidR="00E25862" w:rsidRDefault="00E25862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687324">
        <w:rPr>
          <w:rStyle w:val="s1"/>
          <w:rFonts w:ascii="Times New Roman" w:hAnsi="Times New Roman"/>
          <w:sz w:val="22"/>
          <w:szCs w:val="22"/>
        </w:rPr>
        <w:t>- o</w:t>
      </w:r>
      <w:r w:rsidRPr="00C1450A">
        <w:rPr>
          <w:rStyle w:val="s1"/>
          <w:rFonts w:ascii="Times New Roman" w:hAnsi="Times New Roman"/>
          <w:sz w:val="22"/>
          <w:szCs w:val="22"/>
        </w:rPr>
        <w:t>s resultados alcançados, com a verificação dos prazos de execução e da</w:t>
      </w:r>
      <w:r w:rsidR="008F1D7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qualidade e quantidade demandada;</w:t>
      </w:r>
    </w:p>
    <w:p w:rsidR="00E25862" w:rsidRDefault="00687324" w:rsidP="0046350D">
      <w:pPr>
        <w:pStyle w:val="p2"/>
        <w:ind w:right="140"/>
        <w:jc w:val="both"/>
        <w:divId w:val="178129337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o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>s recursos humanos empregados, em função da quantidade e da formação</w:t>
      </w:r>
      <w:r w:rsidR="008F1D71">
        <w:rPr>
          <w:sz w:val="22"/>
          <w:szCs w:val="22"/>
        </w:rPr>
        <w:t xml:space="preserve"> </w:t>
      </w:r>
      <w:r w:rsidR="008F1D71">
        <w:rPr>
          <w:rStyle w:val="s1"/>
          <w:rFonts w:ascii="Times New Roman" w:hAnsi="Times New Roman"/>
          <w:sz w:val="22"/>
          <w:szCs w:val="22"/>
        </w:rPr>
        <w:t>profissional exigidas;</w:t>
      </w:r>
    </w:p>
    <w:p w:rsidR="00E25862" w:rsidRPr="00C1450A" w:rsidRDefault="00687324" w:rsidP="0046350D">
      <w:pPr>
        <w:pStyle w:val="p2"/>
        <w:ind w:right="140"/>
        <w:jc w:val="both"/>
        <w:divId w:val="178129337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a</w:t>
      </w:r>
      <w:r w:rsidR="00E25862" w:rsidRPr="00C1450A">
        <w:rPr>
          <w:rStyle w:val="s1"/>
          <w:rFonts w:ascii="Times New Roman" w:hAnsi="Times New Roman"/>
          <w:sz w:val="22"/>
          <w:szCs w:val="22"/>
        </w:rPr>
        <w:t xml:space="preserve"> qualidade e quantidade dos recursos materiais utilizados</w:t>
      </w:r>
      <w:r w:rsidR="008F1D71">
        <w:rPr>
          <w:rStyle w:val="s1"/>
          <w:rFonts w:ascii="Times New Roman" w:hAnsi="Times New Roman"/>
          <w:sz w:val="22"/>
          <w:szCs w:val="22"/>
        </w:rPr>
        <w:t>;</w:t>
      </w:r>
    </w:p>
    <w:p w:rsidR="0092178F" w:rsidRDefault="008F1D71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IV - </w:t>
      </w:r>
      <w:r w:rsidR="00687324">
        <w:rPr>
          <w:rStyle w:val="s1"/>
          <w:rFonts w:ascii="Times New Roman" w:hAnsi="Times New Roman"/>
          <w:sz w:val="22"/>
          <w:szCs w:val="22"/>
        </w:rPr>
        <w:t>a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 xml:space="preserve"> adequação do objeto prestados à rotina de execução estabelecida;</w:t>
      </w:r>
    </w:p>
    <w:p w:rsidR="0092178F" w:rsidRDefault="008F1D71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V</w:t>
      </w:r>
      <w:r>
        <w:rPr>
          <w:sz w:val="22"/>
          <w:szCs w:val="22"/>
        </w:rPr>
        <w:t xml:space="preserve">  </w:t>
      </w:r>
      <w:r w:rsidR="00687324">
        <w:rPr>
          <w:rStyle w:val="s1"/>
          <w:rFonts w:ascii="Times New Roman" w:hAnsi="Times New Roman"/>
          <w:sz w:val="22"/>
          <w:szCs w:val="22"/>
        </w:rPr>
        <w:t>-</w:t>
      </w:r>
      <w:proofErr w:type="gramEnd"/>
      <w:r w:rsidR="00687324">
        <w:rPr>
          <w:rStyle w:val="s1"/>
          <w:rFonts w:ascii="Times New Roman" w:hAnsi="Times New Roman"/>
          <w:sz w:val="22"/>
          <w:szCs w:val="22"/>
        </w:rPr>
        <w:t xml:space="preserve"> o</w:t>
      </w:r>
      <w:r>
        <w:rPr>
          <w:rStyle w:val="s1"/>
          <w:rFonts w:ascii="Times New Roman" w:hAnsi="Times New Roman"/>
          <w:sz w:val="22"/>
          <w:szCs w:val="22"/>
        </w:rPr>
        <w:t xml:space="preserve"> cumprimento das demais obrigaç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ões decorrentes do contrato; e</w:t>
      </w:r>
    </w:p>
    <w:p w:rsidR="0092178F" w:rsidRDefault="0092178F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 - a satisfação do usuário</w:t>
      </w:r>
      <w:r w:rsidR="008F1D71">
        <w:rPr>
          <w:rStyle w:val="s1"/>
          <w:rFonts w:ascii="Times New Roman" w:hAnsi="Times New Roman"/>
          <w:sz w:val="22"/>
          <w:szCs w:val="22"/>
        </w:rPr>
        <w:t>.</w:t>
      </w:r>
    </w:p>
    <w:p w:rsidR="008F1D71" w:rsidRPr="00C1450A" w:rsidRDefault="008F1D71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92178F" w:rsidRDefault="008F1D71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1° A conformidade dos materiais a serem utilizados na execução do objeto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deverá ser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verificada juntamente com o documento da contratada que contenha a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relação de tais insumos, de acordo com o estabelecido no contrato, informando as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respectivas quantidades e especificações técnicas, tais como, marca, modelo,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descrição do produto e forma de uso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8F1D71" w:rsidRPr="00C1450A" w:rsidRDefault="008F1D71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92178F" w:rsidRDefault="008F1D71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2° O descumprimento total ou parcial das responsabilidades assumidas pelo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contratado, sobretudo quanto às obrigações e encargos sociais, previdenciários e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trabalhistas, ensejará a aplicação das sanções cabíveis, podendo culminar com a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rescisão contratual.</w:t>
      </w:r>
    </w:p>
    <w:p w:rsidR="008F1D71" w:rsidRPr="00C1450A" w:rsidRDefault="008F1D71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995E1A" w:rsidRDefault="0092178F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187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contratado é obrigado a</w:t>
      </w:r>
      <w:r w:rsidR="008F1D71">
        <w:rPr>
          <w:rStyle w:val="s1"/>
          <w:rFonts w:ascii="Times New Roman" w:hAnsi="Times New Roman"/>
          <w:sz w:val="22"/>
          <w:szCs w:val="22"/>
        </w:rPr>
        <w:t>:</w:t>
      </w:r>
    </w:p>
    <w:p w:rsidR="00954479" w:rsidRDefault="00954479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BD3CD5" w:rsidRPr="00C1450A" w:rsidRDefault="008F1D71" w:rsidP="0046350D">
      <w:pPr>
        <w:pStyle w:val="p2"/>
        <w:ind w:right="140"/>
        <w:jc w:val="both"/>
        <w:divId w:val="1842314612"/>
        <w:rPr>
          <w:sz w:val="22"/>
          <w:szCs w:val="22"/>
        </w:rPr>
      </w:pPr>
      <w:r>
        <w:rPr>
          <w:sz w:val="22"/>
          <w:szCs w:val="22"/>
        </w:rPr>
        <w:t xml:space="preserve">I -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r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eparar, corrigir, remover, reconstruir ou substituir, às suas expensas, no todo</w:t>
      </w:r>
      <w:r w:rsidR="00BD3CD5"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ou em parte, o objeto do contrato em que se verificarem vícios, defeitos ou</w:t>
      </w:r>
      <w:r w:rsidR="00BD3CD5"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incorreções resultantes da execução ou de materiais empregados;</w:t>
      </w:r>
    </w:p>
    <w:p w:rsidR="0092178F" w:rsidRDefault="00687324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r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 xml:space="preserve">esponder pelos danos causados diretamente à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ou a terceiros</w:t>
      </w:r>
      <w:r w:rsidR="00BD3CD5"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independentemente de comprovação de sua culpa ou dolo na execução do</w:t>
      </w:r>
      <w:r w:rsidR="00BD3CD5"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contrato, não excluindo ou reduzindo essa responsabilidade por causa da</w:t>
      </w:r>
      <w:r w:rsidR="00BD3CD5"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fiscalização e acompanhamento do órgão contratant</w:t>
      </w:r>
      <w:r w:rsidR="00BD3CD5">
        <w:rPr>
          <w:rStyle w:val="s1"/>
          <w:rFonts w:ascii="Times New Roman" w:hAnsi="Times New Roman"/>
          <w:sz w:val="22"/>
          <w:szCs w:val="22"/>
        </w:rPr>
        <w:t>e.</w:t>
      </w:r>
    </w:p>
    <w:p w:rsidR="00BD3CD5" w:rsidRPr="00C1450A" w:rsidRDefault="00BD3CD5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92178F" w:rsidRDefault="0092178F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188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contratado é o responsável único pelos encargos trabalhistas,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previdenciários, fiscais e comerciais resultantes da execução do contrato</w:t>
      </w:r>
      <w:r w:rsidR="00BD3CD5">
        <w:rPr>
          <w:rStyle w:val="s1"/>
          <w:rFonts w:ascii="Times New Roman" w:hAnsi="Times New Roman"/>
          <w:sz w:val="22"/>
          <w:szCs w:val="22"/>
        </w:rPr>
        <w:t>.</w:t>
      </w:r>
    </w:p>
    <w:p w:rsidR="000B1D93" w:rsidRDefault="000B1D93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</w:p>
    <w:p w:rsidR="0092178F" w:rsidRPr="00C1450A" w:rsidRDefault="00BD3CD5" w:rsidP="0046350D">
      <w:pPr>
        <w:pStyle w:val="p2"/>
        <w:ind w:right="140"/>
        <w:jc w:val="both"/>
        <w:divId w:val="1842314612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1° A inadimplência do contratado, com referência aos encargos estabelecidos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 xml:space="preserve">neste </w:t>
      </w:r>
      <w:r w:rsidR="00780339">
        <w:rPr>
          <w:rStyle w:val="s1"/>
          <w:rFonts w:ascii="Times New Roman" w:hAnsi="Times New Roman"/>
          <w:sz w:val="22"/>
          <w:szCs w:val="22"/>
        </w:rPr>
        <w:t>artigo, não transfere à EPC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 xml:space="preserve"> a responsabilidade por seu</w:t>
      </w:r>
      <w:r w:rsidRPr="00BD3CD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pagamento,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nem pode onerar o objeto</w:t>
      </w:r>
      <w:r w:rsidRPr="00BD3CD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contrato ou restringir a regularização e o uso das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obras e edificações, inclusive perante o Registro de Imóveis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D3CD5" w:rsidRDefault="00BD3CD5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</w:p>
    <w:p w:rsidR="0092178F" w:rsidRDefault="00BD3CD5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§2</w:t>
      </w:r>
      <w:proofErr w:type="gramStart"/>
      <w:r>
        <w:rPr>
          <w:rStyle w:val="s1"/>
          <w:rFonts w:ascii="Times New Roman" w:hAnsi="Times New Roman"/>
          <w:sz w:val="22"/>
          <w:szCs w:val="22"/>
        </w:rPr>
        <w:t xml:space="preserve">º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 xml:space="preserve"> Em</w:t>
      </w:r>
      <w:proofErr w:type="gramEnd"/>
      <w:r w:rsidR="0092178F" w:rsidRPr="00C1450A">
        <w:rPr>
          <w:rStyle w:val="s1"/>
          <w:rFonts w:ascii="Times New Roman" w:hAnsi="Times New Roman"/>
          <w:sz w:val="22"/>
          <w:szCs w:val="22"/>
        </w:rPr>
        <w:t xml:space="preserve"> caso de indício de irregularidade</w:t>
      </w:r>
      <w:r>
        <w:rPr>
          <w:rStyle w:val="s1"/>
          <w:rFonts w:ascii="Times New Roman" w:hAnsi="Times New Roman"/>
          <w:sz w:val="22"/>
          <w:szCs w:val="22"/>
        </w:rPr>
        <w:t xml:space="preserve"> no recolhimento das contribuiçõ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es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previdenciárias, o gestor do contrato deverá oficiar ao Ministério da Previdência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Social e à Receita Federal do Brasil - RFB comunicando tal fato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D3CD5" w:rsidRPr="00C1450A" w:rsidRDefault="00BD3CD5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92178F" w:rsidRDefault="00BD3CD5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3° Em caso de indício de irregularidade no recolhimento da contribuição para o</w:t>
      </w:r>
      <w:r>
        <w:rPr>
          <w:sz w:val="22"/>
          <w:szCs w:val="22"/>
        </w:rPr>
        <w:t xml:space="preserve"> </w:t>
      </w:r>
      <w:r w:rsidR="0092178F" w:rsidRPr="00C1450A">
        <w:rPr>
          <w:rStyle w:val="s1"/>
          <w:rFonts w:ascii="Times New Roman" w:hAnsi="Times New Roman"/>
          <w:sz w:val="22"/>
          <w:szCs w:val="22"/>
        </w:rPr>
        <w:t>FGTS, o gestor do contrato deverá oficiar ao Ministério do Trabalho e Emprego.</w:t>
      </w:r>
    </w:p>
    <w:p w:rsidR="00BD3CD5" w:rsidRPr="00C1450A" w:rsidRDefault="00BD3CD5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92178F" w:rsidRDefault="0092178F" w:rsidP="0046350D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 w:rsidRPr="00BE61E4">
        <w:rPr>
          <w:rStyle w:val="s1"/>
          <w:rFonts w:ascii="Times New Roman" w:hAnsi="Times New Roman"/>
          <w:b/>
          <w:sz w:val="22"/>
          <w:szCs w:val="22"/>
        </w:rPr>
        <w:t>Art. 189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contratado d</w:t>
      </w:r>
      <w:r w:rsidR="00BD3CD5">
        <w:rPr>
          <w:rStyle w:val="s1"/>
          <w:rFonts w:ascii="Times New Roman" w:hAnsi="Times New Roman"/>
          <w:sz w:val="22"/>
          <w:szCs w:val="22"/>
        </w:rPr>
        <w:t>everá ressarcir eventuais prejuí</w:t>
      </w:r>
      <w:r w:rsidRPr="00C1450A">
        <w:rPr>
          <w:rStyle w:val="s1"/>
          <w:rFonts w:ascii="Times New Roman" w:hAnsi="Times New Roman"/>
          <w:sz w:val="22"/>
          <w:szCs w:val="22"/>
        </w:rPr>
        <w:t>zos sofridos pela</w:t>
      </w:r>
      <w:r w:rsidR="00BD3CD5">
        <w:rPr>
          <w:sz w:val="22"/>
          <w:szCs w:val="22"/>
        </w:rPr>
        <w:t xml:space="preserve">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em virtude do seu inadimplemento em relação ao cumprimento de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encargos trabalhistas, previdenciários, fiscais e comerciais resultantes da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execução do contrato, incluindo-se nesse dever custas judiciais, honorários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advocatícios entre outros regularmente suportados pela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BD3CD5">
        <w:rPr>
          <w:rStyle w:val="s1"/>
          <w:rFonts w:ascii="Times New Roman" w:hAnsi="Times New Roman"/>
          <w:sz w:val="22"/>
          <w:szCs w:val="22"/>
        </w:rPr>
        <w:t>.</w:t>
      </w:r>
    </w:p>
    <w:p w:rsidR="00BD3CD5" w:rsidRPr="00C1450A" w:rsidRDefault="00BD3CD5" w:rsidP="0046350D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F70827" w:rsidRDefault="0092178F" w:rsidP="00BD3CD5">
      <w:pPr>
        <w:pStyle w:val="p2"/>
        <w:ind w:right="140"/>
        <w:jc w:val="both"/>
        <w:divId w:val="1842314612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descumprimento das obrigações trabalhistas ou a perda das condições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habilitação da contratada, poderá dar ensejo à rescisão contratual, sem</w:t>
      </w:r>
      <w:r w:rsidR="00BD3CD5">
        <w:rPr>
          <w:sz w:val="22"/>
          <w:szCs w:val="22"/>
        </w:rPr>
        <w:t xml:space="preserve"> </w:t>
      </w:r>
      <w:r w:rsidR="00BD3CD5">
        <w:rPr>
          <w:rStyle w:val="s1"/>
          <w:rFonts w:ascii="Times New Roman" w:hAnsi="Times New Roman"/>
          <w:sz w:val="22"/>
          <w:szCs w:val="22"/>
        </w:rPr>
        <w:t>prejuí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zo da aplicação das sanções previstas neste RILC</w:t>
      </w:r>
      <w:r w:rsidR="00BD3CD5">
        <w:rPr>
          <w:rStyle w:val="s1"/>
          <w:rFonts w:ascii="Times New Roman" w:hAnsi="Times New Roman"/>
          <w:sz w:val="22"/>
          <w:szCs w:val="22"/>
        </w:rPr>
        <w:t>.</w:t>
      </w:r>
    </w:p>
    <w:p w:rsidR="00BD3CD5" w:rsidRPr="00C1450A" w:rsidRDefault="00BD3CD5" w:rsidP="00BD3CD5">
      <w:pPr>
        <w:pStyle w:val="p2"/>
        <w:ind w:right="140"/>
        <w:jc w:val="both"/>
        <w:divId w:val="1842314612"/>
        <w:rPr>
          <w:sz w:val="22"/>
          <w:szCs w:val="22"/>
        </w:rPr>
      </w:pPr>
    </w:p>
    <w:p w:rsidR="00F70827" w:rsidRDefault="00BD3CD5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 xml:space="preserve">1° A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poderá conceder um prazo para que a contratada regularize</w:t>
      </w:r>
      <w:r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suas obrigações trabalhistas ou suas condições de habilitação, sob pena de</w:t>
      </w:r>
      <w:r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rescisão contratual.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BD3CD5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2</w:t>
      </w:r>
      <w:proofErr w:type="gramStart"/>
      <w:r>
        <w:rPr>
          <w:rStyle w:val="s1"/>
          <w:rFonts w:ascii="Times New Roman" w:hAnsi="Times New Roman"/>
          <w:sz w:val="22"/>
          <w:szCs w:val="22"/>
        </w:rPr>
        <w:t xml:space="preserve">º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 xml:space="preserve"> Poderá</w:t>
      </w:r>
      <w:proofErr w:type="gramEnd"/>
      <w:r w:rsidR="00F70827"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promover a retenção preventiva de créditos devidos ao</w:t>
      </w:r>
      <w:r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contratado em função da execução do contrato, quando assim se fizer necessário</w:t>
      </w:r>
      <w:r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 xml:space="preserve">para evitar prejuízo decorrente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do inadimplemento do contratado de encargos</w:t>
      </w:r>
      <w:r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trabalhistas, previdenciários, fiscais e comerciais resultantes da execução do</w:t>
      </w:r>
      <w:r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contrato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F70827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Quando da rescisão contratual, o gestor do contrato deverá verificar o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pagamento pela contratada das verbas rescisórias.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F70827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contratado, na execução do contrato, sem prejuízo das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responsabilidades contratuais e legais, poderá subcontratar partes do objeto, até o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limite de 30% (trinta por cento), que deverá ser previsto no respectivo instrumento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convocatório e contratual.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BD3CD5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1° A empresa subcontratada deverá atender, em relação ao objeto da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s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ubcontratação, as exigências de qualificação técnica impostas ao licitante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v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encedor.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BD3CD5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2° E vedada a subcontratação de empresa ou consórcio que tenha participado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BD3CD5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I-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d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o processo licitatório do qual se originou a contratação;</w:t>
      </w:r>
    </w:p>
    <w:p w:rsidR="00F70827" w:rsidRDefault="00687324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-d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ireta ou indiretamente, da elaboração de projeto básico ou executivo</w:t>
      </w:r>
      <w:r w:rsidR="00BD3CD5">
        <w:rPr>
          <w:rStyle w:val="s1"/>
          <w:rFonts w:ascii="Times New Roman" w:hAnsi="Times New Roman"/>
          <w:sz w:val="22"/>
          <w:szCs w:val="22"/>
        </w:rPr>
        <w:t>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F70827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BD3CD5"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3° As empresas de prestação de serviços técnicos especializados deverão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garantir que os integrantes de seu corpo técnico executem pessoal e diretamente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as obrigações a eles imputadas, quando a respectiva relação for apresentada em</w:t>
      </w:r>
      <w:r w:rsidR="00BD3CD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processo licitatório ou em contratação direta.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F70827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Executado o contrato, o seu objeto deverá ser recebido:</w:t>
      </w:r>
    </w:p>
    <w:p w:rsidR="00BD3CD5" w:rsidRPr="00C1450A" w:rsidRDefault="00BD3CD5" w:rsidP="0046350D">
      <w:pPr>
        <w:pStyle w:val="p2"/>
        <w:ind w:right="140"/>
        <w:jc w:val="both"/>
        <w:divId w:val="13192546"/>
        <w:rPr>
          <w:sz w:val="22"/>
          <w:szCs w:val="22"/>
        </w:rPr>
      </w:pPr>
    </w:p>
    <w:p w:rsidR="00F70827" w:rsidRDefault="00F70827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 - em se tratando de obras e serviços</w:t>
      </w:r>
      <w:r w:rsidR="00BD3CD5">
        <w:rPr>
          <w:rStyle w:val="s1"/>
          <w:rFonts w:ascii="Times New Roman" w:hAnsi="Times New Roman"/>
          <w:sz w:val="22"/>
          <w:szCs w:val="22"/>
        </w:rPr>
        <w:t>:</w:t>
      </w:r>
    </w:p>
    <w:p w:rsidR="00F70827" w:rsidRDefault="00687324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p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rovisoriamente, pelo responsável por seu acompanhamento e fiscalização</w:t>
      </w:r>
      <w:r w:rsidR="00BD3CD5"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mediante termo circunstanciado, assinado pelas partes em até 15 (quinze) dias da</w:t>
      </w:r>
      <w:r w:rsidR="00BD3CD5"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comunicação escrita do contratado; ou</w:t>
      </w:r>
    </w:p>
    <w:p w:rsidR="00F70827" w:rsidRDefault="00687324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d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efinitivamente, pelo Gestor do Contrato, mediante termo circunstanciado,</w:t>
      </w:r>
      <w:r w:rsidR="00BD3CD5"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assinado pelas partes, após o decurso do prazo de observação ou vistoria que</w:t>
      </w:r>
      <w:r w:rsidR="00BD3CD5"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 xml:space="preserve">comprove a adequação do objeto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lastRenderedPageBreak/>
        <w:t>aos termos contratuais, no prazo máximo de 90</w:t>
      </w:r>
      <w:r w:rsidR="00BD3CD5"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(noventa) dias contado do recebimento provisório.</w:t>
      </w:r>
    </w:p>
    <w:p w:rsidR="00F70827" w:rsidRDefault="00687324" w:rsidP="0046350D">
      <w:pPr>
        <w:pStyle w:val="p2"/>
        <w:ind w:right="140"/>
        <w:jc w:val="both"/>
        <w:divId w:val="1319254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e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m se tratando de compras ou de locação de equipamentos:</w:t>
      </w:r>
    </w:p>
    <w:p w:rsidR="00F70827" w:rsidRPr="00C1450A" w:rsidRDefault="00687324" w:rsidP="0046350D">
      <w:pPr>
        <w:pStyle w:val="p2"/>
        <w:ind w:right="140"/>
        <w:jc w:val="both"/>
        <w:divId w:val="13192546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p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rovisoriamente, para efeito de posterior verificação da conformidade do</w:t>
      </w:r>
      <w:r w:rsidR="00D15ED7">
        <w:rPr>
          <w:sz w:val="22"/>
          <w:szCs w:val="22"/>
        </w:rPr>
        <w:t xml:space="preserve"> </w:t>
      </w:r>
      <w:r w:rsidR="00F70827" w:rsidRPr="00C1450A">
        <w:rPr>
          <w:rStyle w:val="s1"/>
          <w:rFonts w:ascii="Times New Roman" w:hAnsi="Times New Roman"/>
          <w:sz w:val="22"/>
          <w:szCs w:val="22"/>
        </w:rPr>
        <w:t>material com a especificação;</w:t>
      </w:r>
    </w:p>
    <w:p w:rsidR="00EB0C06" w:rsidRDefault="00687324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b) d</w:t>
      </w:r>
      <w:r w:rsidR="00D15ED7">
        <w:rPr>
          <w:sz w:val="22"/>
          <w:szCs w:val="22"/>
        </w:rPr>
        <w:t>efi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nitivamente, após a verificação da qualidade, quantidade e conformidade</w:t>
      </w:r>
      <w:r w:rsidR="00D15ED7"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do material com a proposta e consequente aceitação.</w:t>
      </w:r>
    </w:p>
    <w:p w:rsidR="00D15ED7" w:rsidRPr="00C1450A" w:rsidRDefault="00D15ED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D15ED7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§1º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 xml:space="preserve"> O recebimento provisório ou definitivo não exclui a responsabilidade civil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principalmente quanto à solidez e segurança da obra ou do serviço, nem ético-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profissional pela perfeita execução nos limites estabelecidos pelo Código Civil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Brasileiro e pelo contrato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D15ED7" w:rsidRPr="00C1450A" w:rsidRDefault="00D15ED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D15ED7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2° Nos casos devidamente justificados, os prazos para recebimento provisório e</w:t>
      </w:r>
      <w:r>
        <w:rPr>
          <w:sz w:val="22"/>
          <w:szCs w:val="22"/>
        </w:rPr>
        <w:t xml:space="preserve"> </w:t>
      </w:r>
      <w:proofErr w:type="gramStart"/>
      <w:r w:rsidR="00EB0C06" w:rsidRPr="00C1450A">
        <w:rPr>
          <w:rStyle w:val="s1"/>
          <w:rFonts w:ascii="Times New Roman" w:hAnsi="Times New Roman"/>
          <w:sz w:val="22"/>
          <w:szCs w:val="22"/>
        </w:rPr>
        <w:t xml:space="preserve">definitivo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poderão</w:t>
      </w:r>
      <w:proofErr w:type="gramEnd"/>
      <w:r w:rsidR="00EB0C06" w:rsidRPr="00C1450A">
        <w:rPr>
          <w:rStyle w:val="s1"/>
          <w:rFonts w:ascii="Times New Roman" w:hAnsi="Times New Roman"/>
          <w:sz w:val="22"/>
          <w:szCs w:val="22"/>
        </w:rPr>
        <w:t xml:space="preserve"> ser prorrogados mediante autorização da autoridade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competente, formalizada através de Termo Aditivo, desde que celebrado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anteriormente ao término da vigência contratual.</w:t>
      </w:r>
    </w:p>
    <w:p w:rsidR="00D15ED7" w:rsidRPr="00C1450A" w:rsidRDefault="00D15ED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D15ED7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3° Na hipótese de rescisão do contrato, caberá ao responsável pela fiscalização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atestar as parcelas adequadamente concluídas, recebendo provisória ou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definitivamente, conforme o caso.</w:t>
      </w:r>
    </w:p>
    <w:p w:rsidR="00D15ED7" w:rsidRPr="00C1450A" w:rsidRDefault="00D15ED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EB0C06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recebimento provisório poderá ser dispensado nas hipóteses em que</w:t>
      </w:r>
      <w:r w:rsidR="00D15ED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não se fizer necessário ou possível, tais como nos casos de aquisição de gêneros</w:t>
      </w:r>
      <w:r w:rsidR="00D15ED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perecíveis e alimentação preparada, sendo, neste caso, feito mediante recibo</w:t>
      </w:r>
      <w:r w:rsidR="00D15ED7">
        <w:rPr>
          <w:rStyle w:val="s1"/>
          <w:rFonts w:ascii="Times New Roman" w:hAnsi="Times New Roman"/>
          <w:sz w:val="22"/>
          <w:szCs w:val="22"/>
        </w:rPr>
        <w:t>.</w:t>
      </w:r>
    </w:p>
    <w:p w:rsidR="00D15ED7" w:rsidRPr="00C1450A" w:rsidRDefault="00D15ED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EB0C06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195</w:t>
      </w:r>
      <w:r w:rsidR="00D15ED7" w:rsidRPr="00D15ED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15ED7">
        <w:rPr>
          <w:rStyle w:val="s1"/>
          <w:rFonts w:ascii="Times New Roman" w:hAnsi="Times New Roman"/>
          <w:sz w:val="22"/>
          <w:szCs w:val="22"/>
        </w:rPr>
        <w:t>Salvo disposiçõ</w:t>
      </w:r>
      <w:r w:rsidR="00D15ED7" w:rsidRPr="00C1450A">
        <w:rPr>
          <w:rStyle w:val="s1"/>
          <w:rFonts w:ascii="Times New Roman" w:hAnsi="Times New Roman"/>
          <w:sz w:val="22"/>
          <w:szCs w:val="22"/>
        </w:rPr>
        <w:t>es em contrário constantes do instrumento convocatório,</w:t>
      </w:r>
      <w:r w:rsidR="00D15ED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os custos relativos a ensa</w:t>
      </w:r>
      <w:r w:rsidR="00D15ED7" w:rsidRPr="00C1450A">
        <w:rPr>
          <w:rStyle w:val="s1"/>
          <w:rFonts w:ascii="Times New Roman" w:hAnsi="Times New Roman"/>
          <w:sz w:val="22"/>
          <w:szCs w:val="22"/>
        </w:rPr>
        <w:t>ios, testes e demais provas exigidas por normas</w:t>
      </w:r>
      <w:r w:rsidR="00D15ED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técnicas oficiais para a boa execução do objeto do contrato, correrão por conta do</w:t>
      </w:r>
      <w:r w:rsidR="00D15ED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contratado</w:t>
      </w:r>
      <w:r w:rsidR="00D15ED7">
        <w:rPr>
          <w:rStyle w:val="s1"/>
          <w:rFonts w:ascii="Times New Roman" w:hAnsi="Times New Roman"/>
          <w:sz w:val="22"/>
          <w:szCs w:val="22"/>
        </w:rPr>
        <w:t>.</w:t>
      </w:r>
    </w:p>
    <w:p w:rsidR="00D15ED7" w:rsidRPr="00C1450A" w:rsidRDefault="00D15ED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EB0C06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deverá rejeitar, no todo ou em parte, obra, serviço ou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fornecimento executado em desacordo com o contrato</w:t>
      </w:r>
      <w:r w:rsidR="00831717">
        <w:rPr>
          <w:rStyle w:val="s1"/>
          <w:rFonts w:ascii="Times New Roman" w:hAnsi="Times New Roman"/>
          <w:sz w:val="22"/>
          <w:szCs w:val="22"/>
        </w:rPr>
        <w:t>.</w:t>
      </w:r>
    </w:p>
    <w:p w:rsidR="00831717" w:rsidRPr="00C1450A" w:rsidRDefault="0083171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EB0C06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Atestados técnicos pela execução contratual serão emitidos pela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a requerimento do contratado, após o recebimento definitivo do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serviço, obra ou entrega do material.</w:t>
      </w:r>
    </w:p>
    <w:p w:rsidR="00831717" w:rsidRPr="00C1450A" w:rsidRDefault="0083171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EB0C06" w:rsidRDefault="00687324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nico: Caso o atestado de capacidade técnica a ser emitido pela</w:t>
      </w:r>
      <w:r w:rsidR="00831717"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se refira a serviços continuados, este só poderá ser emitido após o</w:t>
      </w:r>
      <w:r w:rsidR="00831717"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interregno mínimo de 1 (um) ano de execução contratual.</w:t>
      </w:r>
    </w:p>
    <w:p w:rsidR="00831717" w:rsidRDefault="00831717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</w:p>
    <w:p w:rsidR="00831717" w:rsidRDefault="00831717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</w:p>
    <w:p w:rsidR="00831717" w:rsidRPr="00F444C2" w:rsidRDefault="00831717" w:rsidP="00831717">
      <w:pPr>
        <w:pStyle w:val="p2"/>
        <w:ind w:right="140"/>
        <w:jc w:val="center"/>
        <w:divId w:val="1782261949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Seção XI</w:t>
      </w:r>
    </w:p>
    <w:p w:rsidR="00831717" w:rsidRPr="00831717" w:rsidRDefault="00831717" w:rsidP="00831717">
      <w:pPr>
        <w:pStyle w:val="p2"/>
        <w:ind w:right="140"/>
        <w:jc w:val="center"/>
        <w:divId w:val="1782261949"/>
        <w:rPr>
          <w:b/>
          <w:sz w:val="22"/>
          <w:szCs w:val="22"/>
        </w:rPr>
      </w:pPr>
    </w:p>
    <w:p w:rsidR="00831717" w:rsidRPr="00F444C2" w:rsidRDefault="008F21D0" w:rsidP="00831717">
      <w:pPr>
        <w:pStyle w:val="p2"/>
        <w:ind w:right="140"/>
        <w:jc w:val="center"/>
        <w:divId w:val="1782261949"/>
        <w:rPr>
          <w:b/>
        </w:rPr>
      </w:pPr>
      <w:r w:rsidRPr="00F444C2">
        <w:rPr>
          <w:rStyle w:val="s1"/>
          <w:rFonts w:ascii="Times New Roman" w:hAnsi="Times New Roman"/>
          <w:b/>
        </w:rPr>
        <w:t>Da Gestão e</w:t>
      </w:r>
      <w:r w:rsidR="00F12D85" w:rsidRPr="00F444C2">
        <w:rPr>
          <w:rStyle w:val="s1"/>
          <w:rFonts w:ascii="Times New Roman" w:hAnsi="Times New Roman"/>
          <w:b/>
        </w:rPr>
        <w:t xml:space="preserve"> da</w:t>
      </w:r>
      <w:r w:rsidRPr="00F444C2">
        <w:rPr>
          <w:rStyle w:val="s1"/>
          <w:rFonts w:ascii="Times New Roman" w:hAnsi="Times New Roman"/>
          <w:b/>
        </w:rPr>
        <w:t xml:space="preserve"> Fiscalização dos C</w:t>
      </w:r>
      <w:r w:rsidR="00831717" w:rsidRPr="00F444C2">
        <w:rPr>
          <w:rStyle w:val="s1"/>
          <w:rFonts w:ascii="Times New Roman" w:hAnsi="Times New Roman"/>
          <w:b/>
        </w:rPr>
        <w:t>ontratos</w:t>
      </w:r>
    </w:p>
    <w:p w:rsidR="00831717" w:rsidRPr="00687324" w:rsidRDefault="00831717" w:rsidP="0046350D">
      <w:pPr>
        <w:pStyle w:val="p2"/>
        <w:ind w:right="140"/>
        <w:jc w:val="both"/>
        <w:divId w:val="1782261949"/>
        <w:rPr>
          <w:b/>
          <w:sz w:val="22"/>
          <w:szCs w:val="22"/>
        </w:rPr>
      </w:pPr>
    </w:p>
    <w:p w:rsidR="00EB0C06" w:rsidRDefault="00EB0C06" w:rsidP="0046350D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gestão e a fiscalização do</w:t>
      </w:r>
      <w:r w:rsidR="00B0676E">
        <w:rPr>
          <w:rStyle w:val="s1"/>
          <w:rFonts w:ascii="Times New Roman" w:hAnsi="Times New Roman"/>
          <w:sz w:val="22"/>
          <w:szCs w:val="22"/>
        </w:rPr>
        <w:t>s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contrato</w:t>
      </w:r>
      <w:r w:rsidR="00B0676E">
        <w:rPr>
          <w:rStyle w:val="s1"/>
          <w:rFonts w:ascii="Times New Roman" w:hAnsi="Times New Roman"/>
          <w:sz w:val="22"/>
          <w:szCs w:val="22"/>
        </w:rPr>
        <w:t>s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consistem na verificação da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conformidade da sua escorreita execução e da alocação dos recursos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necessários, de forma a assegurar o perfeito cumprimento do pactuado, devendo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ser exercido pelo gestor do contrato designado pela 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que poderá ser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auxiliado pelo fiscal técnico e fiscal administrativo do contrato, cabendo ao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responsável legal ou preposto da contratada o acompanhamento dessas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atividades</w:t>
      </w:r>
      <w:r w:rsidR="00831717">
        <w:rPr>
          <w:rStyle w:val="s1"/>
          <w:rFonts w:ascii="Times New Roman" w:hAnsi="Times New Roman"/>
          <w:sz w:val="22"/>
          <w:szCs w:val="22"/>
        </w:rPr>
        <w:t>.</w:t>
      </w:r>
    </w:p>
    <w:p w:rsidR="00831717" w:rsidRPr="00C1450A" w:rsidRDefault="00831717" w:rsidP="0046350D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F15FB7" w:rsidRDefault="00831717" w:rsidP="00831717">
      <w:pPr>
        <w:pStyle w:val="p2"/>
        <w:ind w:right="140"/>
        <w:jc w:val="both"/>
        <w:divId w:val="1782261949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1° Em razão da especificidade do contrato, quando envolver complexidade e</w:t>
      </w:r>
      <w:r>
        <w:rPr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 xml:space="preserve">mais de </w:t>
      </w:r>
      <w:r>
        <w:rPr>
          <w:rStyle w:val="s1"/>
          <w:rFonts w:ascii="Times New Roman" w:hAnsi="Times New Roman"/>
          <w:sz w:val="22"/>
          <w:szCs w:val="22"/>
        </w:rPr>
        <w:t>uma especialidade, ou por questõ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es de conveniência da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>, a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t xml:space="preserve">fiscalização da execução contratual </w:t>
      </w:r>
      <w:r w:rsidR="00EB0C06" w:rsidRPr="00C1450A">
        <w:rPr>
          <w:rStyle w:val="s1"/>
          <w:rFonts w:ascii="Times New Roman" w:hAnsi="Times New Roman"/>
          <w:sz w:val="22"/>
          <w:szCs w:val="22"/>
        </w:rPr>
        <w:lastRenderedPageBreak/>
        <w:t>poderá ser realizada por meio de um grupo ou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comissão de profissionais da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empresa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, designados previamente pelo(a)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Diretor(a) Presidente da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831717" w:rsidRPr="00C1450A" w:rsidRDefault="00831717" w:rsidP="00831717">
      <w:pPr>
        <w:pStyle w:val="p2"/>
        <w:ind w:right="140"/>
        <w:jc w:val="both"/>
        <w:divId w:val="1782261949"/>
        <w:rPr>
          <w:sz w:val="22"/>
          <w:szCs w:val="22"/>
        </w:rPr>
      </w:pPr>
    </w:p>
    <w:p w:rsidR="00F15FB7" w:rsidRDefault="0083171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 xml:space="preserve"> A critério da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, a fiscalização ou acompanhamento técnico da obra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poderá se realizar por empresa contratada para e</w:t>
      </w:r>
      <w:r>
        <w:rPr>
          <w:rStyle w:val="s1"/>
          <w:rFonts w:ascii="Times New Roman" w:hAnsi="Times New Roman"/>
          <w:sz w:val="22"/>
          <w:szCs w:val="22"/>
        </w:rPr>
        <w:t>ste fim ou por meio de convênio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ou parcerias com outros órgãos ou instituições.</w:t>
      </w:r>
    </w:p>
    <w:p w:rsidR="00831717" w:rsidRDefault="00831717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F15FB7" w:rsidRDefault="00F15FB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B1D93"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3° A contratada poderá designar e indicar seu representante legal ou seu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preposto, que a representará e se responsabilizará por todos os aspectos técnicos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 legais, devendo efetuar o acompanhamento con</w:t>
      </w:r>
      <w:r w:rsidR="00831717">
        <w:rPr>
          <w:rStyle w:val="s1"/>
          <w:rFonts w:ascii="Times New Roman" w:hAnsi="Times New Roman"/>
          <w:sz w:val="22"/>
          <w:szCs w:val="22"/>
        </w:rPr>
        <w:t>tinuo e periódico da execução d</w:t>
      </w:r>
      <w:r w:rsidRPr="00C1450A">
        <w:rPr>
          <w:rStyle w:val="s1"/>
          <w:rFonts w:ascii="Times New Roman" w:hAnsi="Times New Roman"/>
          <w:sz w:val="22"/>
          <w:szCs w:val="22"/>
        </w:rPr>
        <w:t>o</w:t>
      </w:r>
      <w:r w:rsidR="00831717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contrato.</w:t>
      </w:r>
    </w:p>
    <w:p w:rsidR="00831717" w:rsidRDefault="0083171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</w:p>
    <w:p w:rsidR="00F15FB7" w:rsidRDefault="0083171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4°. As partes anotarão em registro próprio devidamente carimbado e assinado,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todas as ocorrências relacionadas com a execução do contrato, determinando o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que for necessário à regularização das faltas ou defeitos observados.</w:t>
      </w:r>
    </w:p>
    <w:p w:rsidR="00831717" w:rsidRPr="00C1450A" w:rsidRDefault="00831717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F15FB7" w:rsidRDefault="0083171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5° As partes deverão adotar procedimentos e métodos de gestão que além de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atender o presente RILC, assegurem o cumprimento dos requisitos preconizados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na Licitação, Contrato, Termo de Referência, Projetos e Especificações, sempre</w:t>
      </w:r>
      <w:r w:rsidR="00B61EA1"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de acordo com as normas e legislação pertinentes</w:t>
      </w:r>
      <w:r w:rsidR="00B61EA1">
        <w:rPr>
          <w:rStyle w:val="s1"/>
          <w:rFonts w:ascii="Times New Roman" w:hAnsi="Times New Roman"/>
          <w:sz w:val="22"/>
          <w:szCs w:val="22"/>
        </w:rPr>
        <w:t>.</w:t>
      </w:r>
    </w:p>
    <w:p w:rsidR="00B61EA1" w:rsidRPr="00C1450A" w:rsidRDefault="00B61EA1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F15FB7" w:rsidRDefault="00B61EA1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§6º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 xml:space="preserve"> Eventuais necessidades de al</w:t>
      </w:r>
      <w:r>
        <w:rPr>
          <w:rStyle w:val="s1"/>
          <w:rFonts w:ascii="Times New Roman" w:hAnsi="Times New Roman"/>
          <w:sz w:val="22"/>
          <w:szCs w:val="22"/>
        </w:rPr>
        <w:t>teração no projeto, especificaçõ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es ou nas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quantidades deverão obrigatoriamente ser formalizadas tempestivamente para que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não ocorra situação de comprometimento de recursos sem a respectiva cobertura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financeira e prazos contratuais.</w:t>
      </w:r>
    </w:p>
    <w:p w:rsidR="00B61EA1" w:rsidRPr="00C1450A" w:rsidRDefault="00B61EA1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F15FB7" w:rsidRDefault="00F15FB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199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decisões e providências que ultrapassarem a competência dos</w:t>
      </w:r>
      <w:r w:rsidR="00B61EA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Gesto</w:t>
      </w:r>
      <w:r w:rsidR="00B0676E">
        <w:rPr>
          <w:rStyle w:val="s1"/>
          <w:rFonts w:ascii="Times New Roman" w:hAnsi="Times New Roman"/>
          <w:sz w:val="22"/>
          <w:szCs w:val="22"/>
        </w:rPr>
        <w:t>res e/</w:t>
      </w:r>
      <w:r w:rsidRPr="00C1450A">
        <w:rPr>
          <w:rStyle w:val="s1"/>
          <w:rFonts w:ascii="Times New Roman" w:hAnsi="Times New Roman"/>
          <w:sz w:val="22"/>
          <w:szCs w:val="22"/>
        </w:rPr>
        <w:t>ou Fiscais deverão ser solicitadas a seus superiores em tempo hábil</w:t>
      </w:r>
      <w:r w:rsidR="00B61EA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para a adoção das medidas necessárias e convenientes.</w:t>
      </w:r>
    </w:p>
    <w:p w:rsidR="00B61EA1" w:rsidRPr="00C1450A" w:rsidRDefault="00B61EA1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B61EA1" w:rsidRDefault="00F15FB7" w:rsidP="0046350D">
      <w:pPr>
        <w:pStyle w:val="p2"/>
        <w:ind w:right="140"/>
        <w:jc w:val="both"/>
        <w:divId w:val="973603095"/>
        <w:rPr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200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competência do Gestor ou fiscal da</w:t>
      </w:r>
      <w:r w:rsidR="00687324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dentre outras:</w:t>
      </w:r>
      <w:r w:rsidR="00B61EA1">
        <w:rPr>
          <w:sz w:val="22"/>
          <w:szCs w:val="22"/>
        </w:rPr>
        <w:t xml:space="preserve"> </w:t>
      </w:r>
    </w:p>
    <w:p w:rsidR="00B61EA1" w:rsidRDefault="00B61EA1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995E1A" w:rsidRDefault="00B61EA1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I - </w:t>
      </w:r>
      <w:r w:rsidR="00687324">
        <w:rPr>
          <w:rStyle w:val="s1"/>
          <w:rFonts w:ascii="Times New Roman" w:hAnsi="Times New Roman"/>
          <w:sz w:val="22"/>
          <w:szCs w:val="22"/>
        </w:rPr>
        <w:t>p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rovocar a instauração de processo administrativo com o objetivo de apurar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responsabilidade</w:t>
      </w:r>
      <w:r>
        <w:rPr>
          <w:rStyle w:val="s1"/>
          <w:rFonts w:ascii="Times New Roman" w:hAnsi="Times New Roman"/>
          <w:sz w:val="22"/>
          <w:szCs w:val="22"/>
        </w:rPr>
        <w:t xml:space="preserve"> ou prejuí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zo resultante de erro ou vício na execução do contrato</w:t>
      </w:r>
      <w:r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 xml:space="preserve">ou de promover alteração </w:t>
      </w:r>
    </w:p>
    <w:p w:rsidR="00F15FB7" w:rsidRDefault="00F15FB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contratual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>, especialmente no caso de solução adotada</w:t>
      </w:r>
      <w:r w:rsidR="00B61EA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 projeto inadequado, desatualizado tecnologicamente ou inapropriado ao local</w:t>
      </w:r>
      <w:r w:rsidR="00B61EA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específico;</w:t>
      </w:r>
    </w:p>
    <w:p w:rsidR="00F15FB7" w:rsidRDefault="00687324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i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dentificar a necessidade de modificar ou adequar a forma de execução do</w:t>
      </w:r>
      <w:r w:rsidR="00B61EA1"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objeto contratado; e</w:t>
      </w:r>
    </w:p>
    <w:p w:rsidR="00F15FB7" w:rsidRDefault="00687324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a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testar a plena execução do objeto contratado</w:t>
      </w:r>
      <w:r w:rsidR="00B61EA1">
        <w:rPr>
          <w:rStyle w:val="s1"/>
          <w:rFonts w:ascii="Times New Roman" w:hAnsi="Times New Roman"/>
          <w:sz w:val="22"/>
          <w:szCs w:val="22"/>
        </w:rPr>
        <w:t>.</w:t>
      </w:r>
    </w:p>
    <w:p w:rsidR="00B61EA1" w:rsidRPr="00C1450A" w:rsidRDefault="00B61EA1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F15FB7" w:rsidRDefault="00F15FB7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201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dever do representante ou preposto da contratada:</w:t>
      </w:r>
    </w:p>
    <w:p w:rsidR="00B61EA1" w:rsidRPr="00C1450A" w:rsidRDefault="00B61EA1" w:rsidP="0046350D">
      <w:pPr>
        <w:pStyle w:val="p2"/>
        <w:ind w:right="140"/>
        <w:jc w:val="both"/>
        <w:divId w:val="973603095"/>
        <w:rPr>
          <w:sz w:val="22"/>
          <w:szCs w:val="22"/>
        </w:rPr>
      </w:pPr>
    </w:p>
    <w:p w:rsidR="00F15FB7" w:rsidRDefault="00687324" w:rsidP="0046350D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z</w:t>
      </w:r>
      <w:r w:rsidR="00B61EA1">
        <w:rPr>
          <w:rStyle w:val="s1"/>
          <w:rFonts w:ascii="Times New Roman" w:hAnsi="Times New Roman"/>
          <w:sz w:val="22"/>
          <w:szCs w:val="22"/>
        </w:rPr>
        <w:t>e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lar pela manutenção, durante todo o período de execução do contrato, das</w:t>
      </w:r>
      <w:r w:rsidR="00B61EA1">
        <w:rPr>
          <w:sz w:val="22"/>
          <w:szCs w:val="22"/>
        </w:rPr>
        <w:t xml:space="preserve"> </w:t>
      </w:r>
      <w:r w:rsidR="00B0676E">
        <w:rPr>
          <w:rStyle w:val="s1"/>
          <w:rFonts w:ascii="Times New Roman" w:hAnsi="Times New Roman"/>
          <w:sz w:val="22"/>
          <w:szCs w:val="22"/>
        </w:rPr>
        <w:t>condições estabelecidas no instrumento convocatório e das n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ormas</w:t>
      </w:r>
      <w:r w:rsidR="00B61EA1">
        <w:rPr>
          <w:sz w:val="22"/>
          <w:szCs w:val="22"/>
        </w:rPr>
        <w:t xml:space="preserve"> </w:t>
      </w:r>
      <w:r w:rsidR="00B0676E">
        <w:rPr>
          <w:rStyle w:val="s1"/>
          <w:rFonts w:ascii="Times New Roman" w:hAnsi="Times New Roman"/>
          <w:sz w:val="22"/>
          <w:szCs w:val="22"/>
        </w:rPr>
        <w:t>regulamentadoras e l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egislação correlata do Meio Ambiente e Segurança e</w:t>
      </w:r>
      <w:r w:rsidR="00B61EA1"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Medicina de Trabalho, como também da regularidade fiscal e obrigações</w:t>
      </w:r>
      <w:r w:rsidR="00B61EA1">
        <w:rPr>
          <w:sz w:val="22"/>
          <w:szCs w:val="22"/>
        </w:rPr>
        <w:t xml:space="preserve"> 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trabalhistas;</w:t>
      </w:r>
    </w:p>
    <w:p w:rsidR="0052630A" w:rsidRDefault="00687324" w:rsidP="00B61EA1">
      <w:pPr>
        <w:pStyle w:val="p2"/>
        <w:ind w:right="140"/>
        <w:jc w:val="both"/>
        <w:divId w:val="97360309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z</w:t>
      </w:r>
      <w:r w:rsidR="00F15FB7" w:rsidRPr="00C1450A">
        <w:rPr>
          <w:rStyle w:val="s1"/>
          <w:rFonts w:ascii="Times New Roman" w:hAnsi="Times New Roman"/>
          <w:sz w:val="22"/>
          <w:szCs w:val="22"/>
        </w:rPr>
        <w:t>elar pela execução ou fornecimento do objeto contratual em conformidade</w:t>
      </w:r>
      <w:r w:rsidR="00B61EA1"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com as normas técnicas vigentes e manuais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2630A" w:rsidRDefault="00687324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z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elar pela plena, total e perfeita execução do objeto contratado</w:t>
      </w:r>
      <w:r w:rsidR="00B61EA1">
        <w:rPr>
          <w:rStyle w:val="s1"/>
          <w:rFonts w:ascii="Times New Roman" w:hAnsi="Times New Roman"/>
          <w:sz w:val="22"/>
          <w:szCs w:val="22"/>
        </w:rPr>
        <w:t>.</w:t>
      </w:r>
    </w:p>
    <w:p w:rsidR="00B61EA1" w:rsidRDefault="00B61EA1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</w:p>
    <w:p w:rsidR="00B61EA1" w:rsidRPr="00C1450A" w:rsidRDefault="00B61EA1" w:rsidP="0046350D">
      <w:pPr>
        <w:pStyle w:val="p2"/>
        <w:ind w:right="140"/>
        <w:jc w:val="both"/>
        <w:divId w:val="1051224761"/>
        <w:rPr>
          <w:sz w:val="22"/>
          <w:szCs w:val="22"/>
        </w:rPr>
      </w:pPr>
    </w:p>
    <w:p w:rsidR="0052630A" w:rsidRPr="00F444C2" w:rsidRDefault="00B07BEE" w:rsidP="00B61EA1">
      <w:pPr>
        <w:pStyle w:val="p2"/>
        <w:ind w:right="140"/>
        <w:jc w:val="center"/>
        <w:divId w:val="1051224761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Seção XII</w:t>
      </w:r>
    </w:p>
    <w:p w:rsidR="00B61EA1" w:rsidRPr="00F444C2" w:rsidRDefault="00B61EA1" w:rsidP="00B61EA1">
      <w:pPr>
        <w:pStyle w:val="p2"/>
        <w:ind w:right="140"/>
        <w:jc w:val="center"/>
        <w:divId w:val="1051224761"/>
        <w:rPr>
          <w:b/>
        </w:rPr>
      </w:pPr>
    </w:p>
    <w:p w:rsidR="0052630A" w:rsidRPr="00F444C2" w:rsidRDefault="0052630A" w:rsidP="00B61EA1">
      <w:pPr>
        <w:pStyle w:val="p2"/>
        <w:ind w:right="140"/>
        <w:jc w:val="center"/>
        <w:divId w:val="1051224761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lastRenderedPageBreak/>
        <w:t>Dos Pagamentos</w:t>
      </w:r>
    </w:p>
    <w:p w:rsidR="00B61EA1" w:rsidRPr="00B61EA1" w:rsidRDefault="00B61EA1" w:rsidP="00B61EA1">
      <w:pPr>
        <w:pStyle w:val="p2"/>
        <w:ind w:right="140"/>
        <w:jc w:val="center"/>
        <w:divId w:val="1051224761"/>
        <w:rPr>
          <w:b/>
          <w:sz w:val="22"/>
          <w:szCs w:val="22"/>
        </w:rPr>
      </w:pPr>
    </w:p>
    <w:p w:rsidR="0052630A" w:rsidRDefault="0052630A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 w:rsidRPr="00687324">
        <w:rPr>
          <w:rStyle w:val="s1"/>
          <w:rFonts w:ascii="Times New Roman" w:hAnsi="Times New Roman"/>
          <w:b/>
          <w:sz w:val="22"/>
          <w:szCs w:val="22"/>
        </w:rPr>
        <w:t>Art. 202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pagamentos deverão ser efetuados apenas mediante a apresentação</w:t>
      </w:r>
      <w:r w:rsidR="00B61EA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nota fiscal ou fatura, que deverá conter o detalhamento dos serviços</w:t>
      </w:r>
      <w:r w:rsidR="00B61EA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executados, obras ou bens, observados os seguintes procedimentos:</w:t>
      </w:r>
    </w:p>
    <w:p w:rsidR="00B61EA1" w:rsidRDefault="00B61EA1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</w:p>
    <w:p w:rsidR="0052630A" w:rsidRDefault="00B61EA1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1° A nota fiscal ou fatura deverá ser obrigatoriamente acompanhada de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comprovação da regularidade fiscal, que poderá ser comprovada por meio de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consulta, junto ao Setor de Licitações, ao sistema de cadastramento, ou na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impossibilidade de acesso ao referido sistema, mediante consulta aos sítios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eletrônicos oficiais.</w:t>
      </w:r>
    </w:p>
    <w:p w:rsidR="00B61EA1" w:rsidRPr="00C1450A" w:rsidRDefault="00B61EA1" w:rsidP="0046350D">
      <w:pPr>
        <w:pStyle w:val="p2"/>
        <w:ind w:right="140"/>
        <w:jc w:val="both"/>
        <w:divId w:val="1051224761"/>
        <w:rPr>
          <w:sz w:val="22"/>
          <w:szCs w:val="22"/>
        </w:rPr>
      </w:pPr>
    </w:p>
    <w:p w:rsidR="0052630A" w:rsidRDefault="00B61EA1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§2º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A retenção ou glosa no pagamento, sem prejuízo das sanções cabíveis,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poderá ocorrer quando o contratado:</w:t>
      </w:r>
    </w:p>
    <w:p w:rsidR="00B61EA1" w:rsidRPr="00C1450A" w:rsidRDefault="00B61EA1" w:rsidP="0046350D">
      <w:pPr>
        <w:pStyle w:val="p2"/>
        <w:ind w:right="140"/>
        <w:jc w:val="both"/>
        <w:divId w:val="1051224761"/>
        <w:rPr>
          <w:sz w:val="22"/>
          <w:szCs w:val="22"/>
        </w:rPr>
      </w:pPr>
    </w:p>
    <w:p w:rsidR="0052630A" w:rsidRDefault="00B61EA1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 n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ão produzir os resultados, deixar de executar, ou não executar c</w:t>
      </w:r>
      <w:r w:rsidR="00011EB6">
        <w:rPr>
          <w:rStyle w:val="s1"/>
          <w:rFonts w:ascii="Times New Roman" w:hAnsi="Times New Roman"/>
          <w:sz w:val="22"/>
          <w:szCs w:val="22"/>
        </w:rPr>
        <w:t xml:space="preserve">om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qualidade mínima exigida as atividades contratadas; ou</w:t>
      </w:r>
    </w:p>
    <w:p w:rsidR="0052630A" w:rsidRDefault="00B07BEE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 xml:space="preserve"> -</w:t>
      </w:r>
      <w:r>
        <w:rPr>
          <w:sz w:val="22"/>
          <w:szCs w:val="22"/>
        </w:rPr>
        <w:t>d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eixar de utilizar materiais e recursos humanos exigidos para a execução do</w:t>
      </w:r>
      <w:r w:rsidR="00011EB6"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serviço, ou utilizá-los com qualidade ou quantidade inferior à demandada.</w:t>
      </w:r>
    </w:p>
    <w:p w:rsidR="00011EB6" w:rsidRPr="00C1450A" w:rsidRDefault="00011EB6" w:rsidP="0046350D">
      <w:pPr>
        <w:pStyle w:val="p2"/>
        <w:ind w:right="140"/>
        <w:jc w:val="both"/>
        <w:divId w:val="1051224761"/>
        <w:rPr>
          <w:sz w:val="22"/>
          <w:szCs w:val="22"/>
        </w:rPr>
      </w:pPr>
    </w:p>
    <w:p w:rsidR="0052630A" w:rsidRDefault="00011EB6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3° Nos casos de prestação de serviços de natureza continua, com oferta de mão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 xml:space="preserve">de obra, em que houver descumprimento por parte da contratada, a 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deverá realizar a retenção/glosa no pagamento devido para quitação das verbas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rescisórias, bem como aquelas destinadas a férias e 13° (décimo terceiro) dos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trabalhadores da contratada, podendo ser feito por meio de conta vinculada de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acordo.</w:t>
      </w:r>
    </w:p>
    <w:p w:rsidR="00011EB6" w:rsidRPr="00C1450A" w:rsidRDefault="00011EB6" w:rsidP="0046350D">
      <w:pPr>
        <w:pStyle w:val="p2"/>
        <w:ind w:right="140"/>
        <w:jc w:val="both"/>
        <w:divId w:val="1051224761"/>
        <w:rPr>
          <w:sz w:val="22"/>
          <w:szCs w:val="22"/>
        </w:rPr>
      </w:pPr>
    </w:p>
    <w:p w:rsidR="0052630A" w:rsidRDefault="00B07BEE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§4º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 xml:space="preserve"> Os pagamentos a serem efetuados em favor da contratada, quando couber,</w:t>
      </w:r>
      <w:r w:rsidR="00011EB6"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estarão sujeitos à retenção, na fonte, dos seguintes tributos:</w:t>
      </w:r>
    </w:p>
    <w:p w:rsidR="00011EB6" w:rsidRPr="00C1450A" w:rsidRDefault="00011EB6" w:rsidP="0046350D">
      <w:pPr>
        <w:pStyle w:val="p2"/>
        <w:ind w:right="140"/>
        <w:jc w:val="both"/>
        <w:divId w:val="1051224761"/>
        <w:rPr>
          <w:sz w:val="22"/>
          <w:szCs w:val="22"/>
        </w:rPr>
      </w:pPr>
    </w:p>
    <w:p w:rsidR="00995E1A" w:rsidRDefault="00B07BEE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Imposto de Renda das Pessoas J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urídicas IRPJ, Contribuição Social sobre o</w:t>
      </w:r>
      <w:r w:rsidR="00011EB6"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Lucro Líquido - CSLL, Contribuição para o Financiamento da Seguridade Social</w:t>
      </w:r>
      <w:r w:rsidR="00011EB6">
        <w:rPr>
          <w:sz w:val="22"/>
          <w:szCs w:val="22"/>
        </w:rPr>
        <w:t xml:space="preserve"> -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 xml:space="preserve">COFINS, e Contribuição para </w:t>
      </w:r>
    </w:p>
    <w:p w:rsidR="0052630A" w:rsidRDefault="0052630A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os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Programas de Integração Social e de Formação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Patrimônio do Servidor Público - PIS/PASEP, na forma da Instrução Normativa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RFB n° 1.234, de 11 de janeiro de 2012, conforme determina o Art. 64 da Lei n°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9.430, de 27 de dezembro de 1996, ou outros dispositivos legais que vierem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substituir ou complementar os ora indicados;</w:t>
      </w:r>
    </w:p>
    <w:p w:rsidR="0052630A" w:rsidRDefault="00011EB6" w:rsidP="0046350D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-C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ontribuição previdenciária, correspondente a 11% (onze por cento), na forma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da Instrução Normativa RFB no 971, de 13 de novembro de 2009, conforme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determina a Lei n° 8.212, de 24 de julho de 1991, ou outros dispositivos legais que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vierem substituir ou complementar os ora indicados;</w:t>
      </w:r>
    </w:p>
    <w:p w:rsidR="00257EB5" w:rsidRDefault="00011EB6" w:rsidP="00011EB6">
      <w:pPr>
        <w:pStyle w:val="p2"/>
        <w:ind w:right="140"/>
        <w:jc w:val="both"/>
        <w:divId w:val="105122476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 xml:space="preserve"> Imposto Sobre Serviços de Qualquer Natureza ISSQN, na forma da Lei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Complementar n° 116, de 31 de julho de 2003, combinada com a legislação</w:t>
      </w:r>
      <w:r>
        <w:rPr>
          <w:sz w:val="22"/>
          <w:szCs w:val="22"/>
        </w:rPr>
        <w:t xml:space="preserve"> </w:t>
      </w:r>
      <w:r w:rsidR="0052630A" w:rsidRPr="00C1450A">
        <w:rPr>
          <w:rStyle w:val="s1"/>
          <w:rFonts w:ascii="Times New Roman" w:hAnsi="Times New Roman"/>
          <w:sz w:val="22"/>
          <w:szCs w:val="22"/>
        </w:rPr>
        <w:t>municipal e/ou distrital, ou outros dispositivos legais que vierem substituir ou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complementar os ora indicados;</w:t>
      </w:r>
    </w:p>
    <w:p w:rsidR="00257EB5" w:rsidRDefault="00011EB6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III- </w:t>
      </w:r>
      <w:r w:rsidR="00B07BEE">
        <w:rPr>
          <w:rStyle w:val="s1"/>
          <w:rFonts w:ascii="Times New Roman" w:hAnsi="Times New Roman"/>
          <w:sz w:val="22"/>
          <w:szCs w:val="22"/>
        </w:rPr>
        <w:t>p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ara o Fundo Empreender 1,6% das empresas de médio porte ou superior e</w:t>
      </w:r>
      <w:r>
        <w:rPr>
          <w:sz w:val="22"/>
          <w:szCs w:val="22"/>
        </w:rPr>
        <w:t xml:space="preserve"> 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1% das empresas de pequeno port</w:t>
      </w:r>
      <w:r w:rsidRPr="00C1450A">
        <w:rPr>
          <w:rStyle w:val="s1"/>
          <w:rFonts w:ascii="Times New Roman" w:hAnsi="Times New Roman"/>
          <w:sz w:val="22"/>
          <w:szCs w:val="22"/>
        </w:rPr>
        <w:t>e, nos t</w:t>
      </w:r>
      <w:r>
        <w:rPr>
          <w:rStyle w:val="s1"/>
          <w:rFonts w:ascii="Times New Roman" w:hAnsi="Times New Roman"/>
          <w:sz w:val="22"/>
          <w:szCs w:val="22"/>
        </w:rPr>
        <w:t>ermos do inciso II, do artigo 7º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da Lei</w:t>
      </w:r>
      <w:r>
        <w:rPr>
          <w:sz w:val="22"/>
          <w:szCs w:val="22"/>
        </w:rPr>
        <w:t xml:space="preserve"> 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Estadual n°. 10.128/2013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d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emais tributos incidentes sobre o objeto da contratação.</w:t>
      </w:r>
    </w:p>
    <w:p w:rsidR="00954479" w:rsidRDefault="00954479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b/>
          <w:sz w:val="22"/>
          <w:szCs w:val="22"/>
        </w:rPr>
      </w:pP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 w:rsidRPr="00B07BEE">
        <w:rPr>
          <w:rStyle w:val="s1"/>
          <w:rFonts w:ascii="Times New Roman" w:hAnsi="Times New Roman"/>
          <w:b/>
          <w:sz w:val="22"/>
          <w:szCs w:val="22"/>
        </w:rPr>
        <w:t>Art. 203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pagamento de obrigações pecuniárias decorrentes do contrato, a</w:t>
      </w:r>
      <w:r w:rsidR="00011EB6">
        <w:rPr>
          <w:sz w:val="22"/>
          <w:szCs w:val="22"/>
        </w:rPr>
        <w:t xml:space="preserve"> 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deverá obedecer, para cada fonte diferenciada de recursos, a estrita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ordem cronológica das datas de suas exigibilidades, salvo quando presentes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relevantes motivos devidamente justificados pela autoridade competente.</w:t>
      </w:r>
    </w:p>
    <w:p w:rsidR="00011EB6" w:rsidRDefault="00011EB6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Parágrafo ú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nico. O prazo de pagamento será fixado no respectivo instrumento</w:t>
      </w:r>
      <w:r w:rsidR="00011EB6">
        <w:rPr>
          <w:sz w:val="22"/>
          <w:szCs w:val="22"/>
        </w:rPr>
        <w:t xml:space="preserve"> 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convocatório e contratual.</w:t>
      </w:r>
    </w:p>
    <w:p w:rsidR="00011EB6" w:rsidRDefault="00011EB6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</w:p>
    <w:p w:rsidR="00011EB6" w:rsidRPr="00F444C2" w:rsidRDefault="00011EB6" w:rsidP="0046350D">
      <w:pPr>
        <w:pStyle w:val="p2"/>
        <w:ind w:right="140"/>
        <w:jc w:val="both"/>
        <w:divId w:val="1185827102"/>
      </w:pPr>
    </w:p>
    <w:p w:rsidR="00257EB5" w:rsidRPr="00F444C2" w:rsidRDefault="00257EB5" w:rsidP="00011EB6">
      <w:pPr>
        <w:pStyle w:val="p2"/>
        <w:ind w:right="140"/>
        <w:jc w:val="center"/>
        <w:divId w:val="1185827102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Seção XIII</w:t>
      </w:r>
    </w:p>
    <w:p w:rsidR="00011EB6" w:rsidRPr="00F444C2" w:rsidRDefault="00011EB6" w:rsidP="00011EB6">
      <w:pPr>
        <w:pStyle w:val="p2"/>
        <w:ind w:right="140"/>
        <w:jc w:val="center"/>
        <w:divId w:val="1185827102"/>
        <w:rPr>
          <w:b/>
        </w:rPr>
      </w:pPr>
    </w:p>
    <w:p w:rsidR="00257EB5" w:rsidRPr="00F444C2" w:rsidRDefault="00257EB5" w:rsidP="00011EB6">
      <w:pPr>
        <w:pStyle w:val="p2"/>
        <w:ind w:right="140"/>
        <w:jc w:val="center"/>
        <w:divId w:val="1185827102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Da Inexecução e da Rescisão dos Contratos</w:t>
      </w: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 w:rsidRPr="00B07BEE">
        <w:rPr>
          <w:rStyle w:val="s1"/>
          <w:rFonts w:ascii="Times New Roman" w:hAnsi="Times New Roman"/>
          <w:b/>
          <w:sz w:val="22"/>
          <w:szCs w:val="22"/>
        </w:rPr>
        <w:t>Art. 204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inexecução total ou parcial do contrato poderá ensejar a sua rescisão</w:t>
      </w:r>
      <w:r w:rsidR="00011EB6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 as consequências cabíveis.</w:t>
      </w:r>
    </w:p>
    <w:p w:rsidR="00011EB6" w:rsidRPr="00C1450A" w:rsidRDefault="00011EB6" w:rsidP="0046350D">
      <w:pPr>
        <w:pStyle w:val="p2"/>
        <w:ind w:right="140"/>
        <w:jc w:val="both"/>
        <w:divId w:val="1185827102"/>
        <w:rPr>
          <w:sz w:val="22"/>
          <w:szCs w:val="22"/>
        </w:rPr>
      </w:pP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 w:rsidRPr="00B07BEE">
        <w:rPr>
          <w:rStyle w:val="s1"/>
          <w:rFonts w:ascii="Times New Roman" w:hAnsi="Times New Roman"/>
          <w:b/>
          <w:sz w:val="22"/>
          <w:szCs w:val="22"/>
        </w:rPr>
        <w:t>Art. 205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Constituem motivo para rescisão do contrato:</w:t>
      </w:r>
    </w:p>
    <w:p w:rsidR="00011EB6" w:rsidRPr="00C1450A" w:rsidRDefault="00011EB6" w:rsidP="0046350D">
      <w:pPr>
        <w:pStyle w:val="p2"/>
        <w:ind w:right="140"/>
        <w:jc w:val="both"/>
        <w:divId w:val="1185827102"/>
        <w:rPr>
          <w:sz w:val="22"/>
          <w:szCs w:val="22"/>
        </w:rPr>
      </w:pPr>
    </w:p>
    <w:p w:rsidR="00257EB5" w:rsidRDefault="00011EB6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 o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descumprimento de obrigações contratuais;</w:t>
      </w: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 a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alteração da pessoa do contratado, mediante:</w:t>
      </w: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a) a subcontratação parcial do seu objeto, a cessão ou</w:t>
      </w:r>
      <w:r w:rsidR="00AC634C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transferência, total ou</w:t>
      </w:r>
      <w:r w:rsidR="00AC634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parcial, a quem não atenda às condições de habilitação e sem prévia autorização</w:t>
      </w:r>
      <w:r w:rsidR="00AC634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da 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observado o presente RILC;</w:t>
      </w: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a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fusão, cisão, incorporação, ou associação do contratado com outrem, não</w:t>
      </w:r>
      <w:r w:rsidR="00AC634C">
        <w:rPr>
          <w:sz w:val="22"/>
          <w:szCs w:val="22"/>
        </w:rPr>
        <w:t xml:space="preserve"> 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admitidas no instrumento convocatório e no contrato e sem prévia autorização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AC634C">
        <w:rPr>
          <w:rStyle w:val="s1"/>
          <w:rFonts w:ascii="Times New Roman" w:hAnsi="Times New Roman"/>
          <w:sz w:val="22"/>
          <w:szCs w:val="22"/>
        </w:rPr>
        <w:t>.</w:t>
      </w: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o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desatendimento das determinações regulares do gestor ou fiscal do</w:t>
      </w:r>
      <w:r w:rsidR="00AC634C">
        <w:rPr>
          <w:sz w:val="22"/>
          <w:szCs w:val="22"/>
        </w:rPr>
        <w:t xml:space="preserve"> 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contrato;</w:t>
      </w: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AC634C">
        <w:rPr>
          <w:sz w:val="22"/>
          <w:szCs w:val="22"/>
        </w:rPr>
        <w:t xml:space="preserve">  </w:t>
      </w:r>
      <w:r w:rsidR="00B07BEE">
        <w:rPr>
          <w:rStyle w:val="s1"/>
          <w:rFonts w:ascii="Times New Roman" w:hAnsi="Times New Roman"/>
          <w:sz w:val="22"/>
          <w:szCs w:val="22"/>
        </w:rPr>
        <w:t>-</w:t>
      </w:r>
      <w:proofErr w:type="gramEnd"/>
      <w:r w:rsidR="00B07BEE">
        <w:rPr>
          <w:rStyle w:val="s1"/>
          <w:rFonts w:ascii="Times New Roman" w:hAnsi="Times New Roman"/>
          <w:sz w:val="22"/>
          <w:szCs w:val="22"/>
        </w:rPr>
        <w:t>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cometimento reiterado de faltas na execução contratual;</w:t>
      </w: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a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dissolução da sociedade ou o falecimento do contratado;</w:t>
      </w: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AC634C">
        <w:rPr>
          <w:sz w:val="22"/>
          <w:szCs w:val="22"/>
        </w:rPr>
        <w:t xml:space="preserve"> </w:t>
      </w:r>
      <w:r w:rsidR="00B07BEE">
        <w:rPr>
          <w:rStyle w:val="s1"/>
          <w:rFonts w:ascii="Times New Roman" w:hAnsi="Times New Roman"/>
          <w:sz w:val="22"/>
          <w:szCs w:val="22"/>
        </w:rPr>
        <w:t>-a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decretação de falência ou a insolvência civil do contratado;</w:t>
      </w:r>
    </w:p>
    <w:p w:rsidR="00257EB5" w:rsidRDefault="00257EB5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B07BEE">
        <w:rPr>
          <w:rStyle w:val="s1"/>
          <w:rFonts w:ascii="Times New Roman" w:hAnsi="Times New Roman"/>
          <w:sz w:val="22"/>
          <w:szCs w:val="22"/>
        </w:rPr>
        <w:t>I-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alteração social ou a modificação da finalidade ou da estrutura da</w:t>
      </w:r>
      <w:r w:rsidR="00AC634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contratada, desde que prejudique a execução do contrato;</w:t>
      </w:r>
    </w:p>
    <w:p w:rsidR="00257EB5" w:rsidRDefault="00B07BEE" w:rsidP="0046350D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VIII- r</w:t>
      </w:r>
      <w:r w:rsidR="00AC634C">
        <w:rPr>
          <w:rStyle w:val="s1"/>
          <w:rFonts w:ascii="Times New Roman" w:hAnsi="Times New Roman"/>
          <w:sz w:val="22"/>
          <w:szCs w:val="22"/>
        </w:rPr>
        <w:t>azõ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es de interesse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, de alta relevância e amplo</w:t>
      </w:r>
      <w:r w:rsidR="00AC634C">
        <w:rPr>
          <w:sz w:val="22"/>
          <w:szCs w:val="22"/>
        </w:rPr>
        <w:t xml:space="preserve"> 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conhecimento, justificadas e exaradas no processo administrativo;</w:t>
      </w:r>
    </w:p>
    <w:p w:rsidR="00995E1A" w:rsidRDefault="00AC634C" w:rsidP="00AC634C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>X</w:t>
      </w:r>
      <w:r w:rsidR="00B07BEE">
        <w:rPr>
          <w:rStyle w:val="s1"/>
          <w:rFonts w:ascii="Times New Roman" w:hAnsi="Times New Roman"/>
          <w:sz w:val="22"/>
          <w:szCs w:val="22"/>
        </w:rPr>
        <w:t>-  o</w:t>
      </w:r>
      <w:r w:rsidR="00257EB5" w:rsidRPr="00C1450A">
        <w:rPr>
          <w:rStyle w:val="s1"/>
          <w:rFonts w:ascii="Times New Roman" w:hAnsi="Times New Roman"/>
          <w:sz w:val="22"/>
          <w:szCs w:val="22"/>
        </w:rPr>
        <w:t xml:space="preserve"> atraso superior a 90 (noventa) dias dos pagamentos devidos pela</w:t>
      </w:r>
      <w:r>
        <w:rPr>
          <w:sz w:val="22"/>
          <w:szCs w:val="22"/>
        </w:rPr>
        <w:t xml:space="preserve"> 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decorrentes de obras, serviços ou fornecimentos, ou parcelas destes</w:t>
      </w:r>
      <w:r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já recebidos ou executados,</w:t>
      </w:r>
      <w:r w:rsidRPr="00AC634C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salvo em caso de calamidade pública, grave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pertu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rbação da ordem interna ou guerra, assegurado ao contratado </w:t>
      </w:r>
    </w:p>
    <w:p w:rsidR="00D97E53" w:rsidRDefault="00D97E53" w:rsidP="00AC634C">
      <w:pPr>
        <w:pStyle w:val="p2"/>
        <w:ind w:right="140"/>
        <w:jc w:val="both"/>
        <w:divId w:val="1185827102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o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direito de</w:t>
      </w:r>
      <w:r w:rsidR="00AC634C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optar pela suspensão do cumprimento de suas obrigações até que seja</w:t>
      </w:r>
      <w:r w:rsidR="00AC634C">
        <w:rPr>
          <w:sz w:val="22"/>
          <w:szCs w:val="22"/>
        </w:rPr>
        <w:t xml:space="preserve"> </w:t>
      </w:r>
      <w:r w:rsidR="00AC634C">
        <w:rPr>
          <w:rStyle w:val="s1"/>
          <w:rFonts w:ascii="Times New Roman" w:hAnsi="Times New Roman"/>
          <w:sz w:val="22"/>
          <w:szCs w:val="22"/>
        </w:rPr>
        <w:t>normalizada a situação;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 -  a</w:t>
      </w:r>
      <w:r w:rsidR="00AC634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não liberação, por parte da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, de área, local ou objeto para</w:t>
      </w:r>
      <w:r w:rsidR="00AC634C">
        <w:rPr>
          <w:sz w:val="22"/>
          <w:szCs w:val="22"/>
        </w:rPr>
        <w:t xml:space="preserve"> </w:t>
      </w:r>
      <w:r w:rsidR="00AC634C">
        <w:rPr>
          <w:rStyle w:val="s1"/>
          <w:rFonts w:ascii="Times New Roman" w:hAnsi="Times New Roman"/>
          <w:sz w:val="22"/>
          <w:szCs w:val="22"/>
        </w:rPr>
        <w:t>e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xecução de obra, serviço ou fornecimento, nos prazos contratuais, bem como das</w:t>
      </w:r>
      <w:r w:rsidR="00AC634C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fontes de materiais naturais especificadas no projeto;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 – a</w:t>
      </w:r>
      <w:r w:rsidR="00AC634C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ocorrência de caso fortuito</w:t>
      </w:r>
      <w:r w:rsidR="00AC634C">
        <w:rPr>
          <w:rStyle w:val="s1"/>
          <w:rFonts w:ascii="Times New Roman" w:hAnsi="Times New Roman"/>
          <w:sz w:val="22"/>
          <w:szCs w:val="22"/>
        </w:rPr>
        <w:t>, força maior ou fato do prí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ncipe, regularmente</w:t>
      </w:r>
      <w:r w:rsidR="00AC634C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comprovada, impeditiva da execução do contrato</w:t>
      </w:r>
      <w:r w:rsidR="00AC634C">
        <w:rPr>
          <w:rStyle w:val="s1"/>
          <w:rFonts w:ascii="Times New Roman" w:hAnsi="Times New Roman"/>
          <w:sz w:val="22"/>
          <w:szCs w:val="22"/>
        </w:rPr>
        <w:t>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 - a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 não integralização da garantia de execução contratual no prazo estipulado;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XIII- o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 descumprimento da proibição de trabalho noturno, perigoso ou insalubre a</w:t>
      </w:r>
      <w:r w:rsidR="00AC634C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menores de 18 (dezoito) anos e de qualquer trabalho a menores de 16 (dezesseis)</w:t>
      </w:r>
      <w:r w:rsidR="00AC634C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anos, salvo na condição de aprendiz, a partir de 14 (quatorze) anos;</w:t>
      </w:r>
    </w:p>
    <w:p w:rsidR="00D97E53" w:rsidRDefault="00AC634C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V</w:t>
      </w:r>
      <w:r>
        <w:rPr>
          <w:rStyle w:val="s1"/>
          <w:rFonts w:ascii="Times New Roman" w:hAnsi="Times New Roman"/>
          <w:sz w:val="22"/>
          <w:szCs w:val="22"/>
        </w:rPr>
        <w:t>-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 o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 perecimento do objeto contratual, tornando impossível o prosseguimento</w:t>
      </w:r>
      <w:r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da execução da avença;</w:t>
      </w:r>
    </w:p>
    <w:p w:rsidR="00D97E53" w:rsidRPr="00C1450A" w:rsidRDefault="00AC634C" w:rsidP="0046350D">
      <w:pPr>
        <w:pStyle w:val="p2"/>
        <w:ind w:right="140"/>
        <w:jc w:val="both"/>
        <w:divId w:val="33388610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-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  t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er frustrado ou fraudado, mediante ajuste, combinação ou qualquer outro</w:t>
      </w:r>
      <w:r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expediente, o caráter competitivo de procedimento licitatório público; ter impedido,</w:t>
      </w:r>
      <w:r w:rsidR="004A0F31" w:rsidRPr="004A0F3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4A0F31">
        <w:rPr>
          <w:rStyle w:val="s1"/>
          <w:rFonts w:ascii="Times New Roman" w:hAnsi="Times New Roman"/>
          <w:sz w:val="22"/>
          <w:szCs w:val="22"/>
        </w:rPr>
        <w:t>perturbado ou fraudado a realizaç</w:t>
      </w:r>
      <w:r w:rsidR="004A0F31" w:rsidRPr="00C1450A">
        <w:rPr>
          <w:rStyle w:val="s1"/>
          <w:rFonts w:ascii="Times New Roman" w:hAnsi="Times New Roman"/>
          <w:sz w:val="22"/>
          <w:szCs w:val="22"/>
        </w:rPr>
        <w:t>ão de qualquer ato de procedimento licitatório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público; ter afastado ou procurado afastar licitante, por meio de fraude ou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oferecimento de vantagem de qualquer tipo; ter fraudado licitação pública ou</w:t>
      </w:r>
      <w:r w:rsidR="004A0F31">
        <w:rPr>
          <w:sz w:val="22"/>
          <w:szCs w:val="22"/>
        </w:rPr>
        <w:t xml:space="preserve"> </w:t>
      </w:r>
      <w:r w:rsidR="004A0F31">
        <w:rPr>
          <w:rStyle w:val="s1"/>
          <w:rFonts w:ascii="Times New Roman" w:hAnsi="Times New Roman"/>
          <w:sz w:val="22"/>
          <w:szCs w:val="22"/>
        </w:rPr>
        <w:t>contrato dela decorre</w:t>
      </w:r>
      <w:r w:rsidR="004A0F31" w:rsidRPr="00C1450A">
        <w:rPr>
          <w:rStyle w:val="s1"/>
          <w:rFonts w:ascii="Times New Roman" w:hAnsi="Times New Roman"/>
          <w:sz w:val="22"/>
          <w:szCs w:val="22"/>
        </w:rPr>
        <w:t>nte; ter criado, de modo fraudulento ou irregular, pessoa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jurídica para participar de licitação pública ou celebrar contrato administrativo; ter</w:t>
      </w:r>
      <w:r w:rsidR="004A0F31">
        <w:rPr>
          <w:sz w:val="22"/>
          <w:szCs w:val="22"/>
        </w:rPr>
        <w:t xml:space="preserve"> </w:t>
      </w:r>
      <w:r w:rsidR="004A0F31">
        <w:rPr>
          <w:rStyle w:val="s1"/>
          <w:rFonts w:ascii="Times New Roman" w:hAnsi="Times New Roman"/>
          <w:sz w:val="22"/>
          <w:szCs w:val="22"/>
        </w:rPr>
        <w:t>obtido vantagem ou benefí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cio indevido, de modo fraudulento, de modif</w:t>
      </w:r>
      <w:r w:rsidR="004A0F31">
        <w:rPr>
          <w:rStyle w:val="s1"/>
          <w:rFonts w:ascii="Times New Roman" w:hAnsi="Times New Roman"/>
          <w:sz w:val="22"/>
          <w:szCs w:val="22"/>
        </w:rPr>
        <w:t>icações ou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prorrogações de contratos celebrados com a administração públic</w:t>
      </w:r>
      <w:r w:rsidR="004A0F31">
        <w:rPr>
          <w:rStyle w:val="s1"/>
          <w:rFonts w:ascii="Times New Roman" w:hAnsi="Times New Roman"/>
          <w:sz w:val="22"/>
          <w:szCs w:val="22"/>
        </w:rPr>
        <w:t>a</w:t>
      </w:r>
      <w:r w:rsidR="004A0F31" w:rsidRPr="00C1450A">
        <w:rPr>
          <w:rStyle w:val="s1"/>
          <w:rFonts w:ascii="Times New Roman" w:hAnsi="Times New Roman"/>
          <w:sz w:val="22"/>
          <w:szCs w:val="22"/>
        </w:rPr>
        <w:t>, sem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autorização em lei, no ato convoca</w:t>
      </w:r>
      <w:r w:rsidR="004A0F31">
        <w:rPr>
          <w:rStyle w:val="s1"/>
          <w:rFonts w:ascii="Times New Roman" w:hAnsi="Times New Roman"/>
          <w:sz w:val="22"/>
          <w:szCs w:val="22"/>
        </w:rPr>
        <w:t xml:space="preserve">tório </w:t>
      </w:r>
      <w:r w:rsidR="004A0F31">
        <w:rPr>
          <w:rStyle w:val="s1"/>
          <w:rFonts w:ascii="Times New Roman" w:hAnsi="Times New Roman"/>
          <w:sz w:val="22"/>
          <w:szCs w:val="22"/>
        </w:rPr>
        <w:lastRenderedPageBreak/>
        <w:t>da licitação pública ou no</w:t>
      </w:r>
      <w:r w:rsidR="004A0F31" w:rsidRPr="00C1450A">
        <w:rPr>
          <w:rStyle w:val="s1"/>
          <w:rFonts w:ascii="Times New Roman" w:hAnsi="Times New Roman"/>
          <w:sz w:val="22"/>
          <w:szCs w:val="22"/>
        </w:rPr>
        <w:t>s respectivos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instrumentos contratuais; ter</w:t>
      </w:r>
      <w:r w:rsidR="004A0F31">
        <w:rPr>
          <w:rStyle w:val="s1"/>
          <w:rFonts w:ascii="Times New Roman" w:hAnsi="Times New Roman"/>
          <w:sz w:val="22"/>
          <w:szCs w:val="22"/>
        </w:rPr>
        <w:t xml:space="preserve"> manipulado ou fraudado o equilí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brio</w:t>
      </w:r>
      <w:r w:rsidR="004A0F31">
        <w:rPr>
          <w:rStyle w:val="s1"/>
          <w:rFonts w:ascii="Times New Roman" w:hAnsi="Times New Roman"/>
          <w:sz w:val="22"/>
          <w:szCs w:val="22"/>
        </w:rPr>
        <w:t xml:space="preserve"> econômico</w:t>
      </w:r>
      <w:r w:rsidR="004A0F31">
        <w:rPr>
          <w:sz w:val="22"/>
          <w:szCs w:val="22"/>
        </w:rPr>
        <w:t>-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financeiro dos contratos celebrados com a administração pú</w:t>
      </w:r>
      <w:r w:rsidR="004A0F31">
        <w:rPr>
          <w:rStyle w:val="s1"/>
          <w:rFonts w:ascii="Times New Roman" w:hAnsi="Times New Roman"/>
          <w:sz w:val="22"/>
          <w:szCs w:val="22"/>
        </w:rPr>
        <w:t xml:space="preserve">blica; ter dificultado 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atividade de investigação ou fiscalização de órgãos, entidades ou</w:t>
      </w:r>
      <w:r w:rsidR="004A0F31">
        <w:rPr>
          <w:rStyle w:val="s1"/>
          <w:rFonts w:ascii="Times New Roman" w:hAnsi="Times New Roman"/>
          <w:sz w:val="22"/>
          <w:szCs w:val="22"/>
        </w:rPr>
        <w:t xml:space="preserve"> agentes 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públicos, ou ter intervindo em sua atuação, inclusive no âmbito das agências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reguladoras e dos órgãos de fiscalização</w:t>
      </w:r>
      <w:r w:rsidR="004A0F31">
        <w:rPr>
          <w:rStyle w:val="s1"/>
          <w:rFonts w:ascii="Times New Roman" w:hAnsi="Times New Roman"/>
          <w:sz w:val="22"/>
          <w:szCs w:val="22"/>
        </w:rPr>
        <w:t>.</w:t>
      </w:r>
    </w:p>
    <w:p w:rsidR="00D97E53" w:rsidRDefault="00D97E53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XVI</w:t>
      </w:r>
      <w:r w:rsidR="00B07BEE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lentidão do seu cumprimento, levando a Administração a comprovar a</w:t>
      </w:r>
      <w:r w:rsidR="004A0F3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impossibilidade da conclusão da obra, do serviço ou do fornecimento, nos prazos</w:t>
      </w:r>
      <w:r w:rsidR="004A0F3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estipulados;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XVII- o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 atraso injustificado no início da obra, serviço ou fornecimento;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XVIII-</w:t>
      </w:r>
      <w:r w:rsidR="002058C3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a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 paralisação da obra, do serviço ou do fornecimento, sem justa causa e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prévia comunicação à Administração;</w:t>
      </w:r>
    </w:p>
    <w:p w:rsidR="00D97E53" w:rsidRDefault="00B07BEE" w:rsidP="0046350D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XIX - d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escumprimento do dispos</w:t>
      </w:r>
      <w:r w:rsidR="00AB241F">
        <w:rPr>
          <w:rStyle w:val="s1"/>
          <w:rFonts w:ascii="Times New Roman" w:hAnsi="Times New Roman"/>
          <w:sz w:val="22"/>
          <w:szCs w:val="22"/>
        </w:rPr>
        <w:t>to do art. 34 deste Regulamento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 xml:space="preserve">, </w:t>
      </w:r>
      <w:r w:rsidR="004A0F31">
        <w:rPr>
          <w:rStyle w:val="s1"/>
          <w:rFonts w:ascii="Times New Roman" w:hAnsi="Times New Roman"/>
          <w:sz w:val="22"/>
          <w:szCs w:val="22"/>
        </w:rPr>
        <w:t>sem prejuí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zo</w:t>
      </w:r>
      <w:r w:rsidR="004A0F31">
        <w:rPr>
          <w:sz w:val="22"/>
          <w:szCs w:val="22"/>
        </w:rPr>
        <w:t xml:space="preserve"> 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das sanções penais cabíveis</w:t>
      </w:r>
      <w:r w:rsidR="004A0F31">
        <w:rPr>
          <w:rStyle w:val="s1"/>
          <w:rFonts w:ascii="Times New Roman" w:hAnsi="Times New Roman"/>
          <w:sz w:val="22"/>
          <w:szCs w:val="22"/>
        </w:rPr>
        <w:t>.</w:t>
      </w:r>
    </w:p>
    <w:p w:rsidR="004A0F31" w:rsidRPr="00C1450A" w:rsidRDefault="004A0F31" w:rsidP="0046350D">
      <w:pPr>
        <w:pStyle w:val="p2"/>
        <w:ind w:right="140"/>
        <w:jc w:val="both"/>
        <w:divId w:val="33388610"/>
        <w:rPr>
          <w:sz w:val="22"/>
          <w:szCs w:val="22"/>
        </w:rPr>
      </w:pPr>
    </w:p>
    <w:p w:rsidR="005D43A2" w:rsidRDefault="004A0F31" w:rsidP="00AB241F">
      <w:pPr>
        <w:pStyle w:val="p2"/>
        <w:ind w:right="140"/>
        <w:jc w:val="both"/>
        <w:divId w:val="33388610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B241F">
        <w:rPr>
          <w:rStyle w:val="s1"/>
          <w:rFonts w:ascii="Times New Roman" w:hAnsi="Times New Roman"/>
          <w:sz w:val="22"/>
          <w:szCs w:val="22"/>
        </w:rPr>
        <w:t>1° As práticas passí</w:t>
      </w:r>
      <w:r w:rsidR="00D97E53" w:rsidRPr="00C1450A">
        <w:rPr>
          <w:rStyle w:val="s1"/>
          <w:rFonts w:ascii="Times New Roman" w:hAnsi="Times New Roman"/>
          <w:sz w:val="22"/>
          <w:szCs w:val="22"/>
        </w:rPr>
        <w:t>veis de rescisão, tratadas nesse inciso, podem ser definidas</w:t>
      </w:r>
      <w:r w:rsidR="00AB241F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dentre outras, como:</w:t>
      </w:r>
    </w:p>
    <w:p w:rsidR="00AB241F" w:rsidRPr="00C1450A" w:rsidRDefault="00AB241F" w:rsidP="00AB241F">
      <w:pPr>
        <w:pStyle w:val="p2"/>
        <w:ind w:right="140"/>
        <w:jc w:val="both"/>
        <w:divId w:val="33388610"/>
        <w:rPr>
          <w:sz w:val="22"/>
          <w:szCs w:val="22"/>
        </w:rPr>
      </w:pPr>
    </w:p>
    <w:p w:rsidR="005D43A2" w:rsidRDefault="00B07BEE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c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orrupta: oferecer, dar, receber ou solicitar, direta ou indiretamente, qualquer</w:t>
      </w:r>
      <w:r w:rsidR="000D2AFA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vantagem com o objetivo de influenciar</w:t>
      </w:r>
      <w:r w:rsidR="000B1D93">
        <w:rPr>
          <w:rStyle w:val="s1"/>
          <w:rFonts w:ascii="Times New Roman" w:hAnsi="Times New Roman"/>
          <w:sz w:val="22"/>
          <w:szCs w:val="22"/>
        </w:rPr>
        <w:t xml:space="preserve"> a ação do empregado da empresa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 xml:space="preserve"> no</w:t>
      </w:r>
      <w:r w:rsidR="000D2AFA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processo licitatório ou na execução do contrato;</w:t>
      </w:r>
    </w:p>
    <w:p w:rsidR="005D43A2" w:rsidRDefault="00B07BEE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f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raudulenta: falsificar ou omitir fatos, com o objetivo de influenciar o processo</w:t>
      </w:r>
      <w:r w:rsidR="000D2AFA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licitatório ou de execução do contrato;</w:t>
      </w:r>
    </w:p>
    <w:p w:rsidR="005D43A2" w:rsidRPr="00C1450A" w:rsidRDefault="00B07BEE" w:rsidP="0046350D">
      <w:pPr>
        <w:pStyle w:val="p2"/>
        <w:ind w:right="140"/>
        <w:jc w:val="both"/>
        <w:divId w:val="175204778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c) </w:t>
      </w:r>
      <w:proofErr w:type="spellStart"/>
      <w:r>
        <w:rPr>
          <w:rStyle w:val="s1"/>
          <w:rFonts w:ascii="Times New Roman" w:hAnsi="Times New Roman"/>
          <w:sz w:val="22"/>
          <w:szCs w:val="22"/>
        </w:rPr>
        <w:t>c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olusiva</w:t>
      </w:r>
      <w:proofErr w:type="spellEnd"/>
      <w:r w:rsidR="005D43A2" w:rsidRPr="00C1450A">
        <w:rPr>
          <w:rStyle w:val="s1"/>
          <w:rFonts w:ascii="Times New Roman" w:hAnsi="Times New Roman"/>
          <w:sz w:val="22"/>
          <w:szCs w:val="22"/>
        </w:rPr>
        <w:t>: esquematizar ou estabelecer um acordo entre dois ou mais licitantes</w:t>
      </w:r>
      <w:r w:rsidR="000D2AFA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com ou sem conheciment</w:t>
      </w:r>
      <w:r w:rsidR="000B1D93">
        <w:rPr>
          <w:rStyle w:val="s1"/>
          <w:rFonts w:ascii="Times New Roman" w:hAnsi="Times New Roman"/>
          <w:sz w:val="22"/>
          <w:szCs w:val="22"/>
        </w:rPr>
        <w:t>o de representantes da empresa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, visando estabelecer</w:t>
      </w:r>
      <w:r w:rsidR="000D2AFA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preço sem níveis artificiais e não competitivos;</w:t>
      </w:r>
    </w:p>
    <w:p w:rsidR="005D43A2" w:rsidRDefault="005D43A2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d</w:t>
      </w:r>
      <w:r w:rsidR="00B07BEE">
        <w:rPr>
          <w:rStyle w:val="s1"/>
          <w:rFonts w:ascii="Times New Roman" w:hAnsi="Times New Roman"/>
          <w:sz w:val="22"/>
          <w:szCs w:val="22"/>
        </w:rPr>
        <w:t>) c</w:t>
      </w:r>
      <w:r w:rsidR="000D2AFA">
        <w:rPr>
          <w:rStyle w:val="s1"/>
          <w:rFonts w:ascii="Times New Roman" w:hAnsi="Times New Roman"/>
          <w:sz w:val="22"/>
          <w:szCs w:val="22"/>
        </w:rPr>
        <w:t xml:space="preserve">oercitiva: causar </w:t>
      </w:r>
      <w:proofErr w:type="spellStart"/>
      <w:r w:rsidR="000D2AFA">
        <w:rPr>
          <w:rStyle w:val="s1"/>
          <w:rFonts w:ascii="Times New Roman" w:hAnsi="Times New Roman"/>
          <w:sz w:val="22"/>
          <w:szCs w:val="22"/>
        </w:rPr>
        <w:t>dano</w:t>
      </w:r>
      <w:proofErr w:type="spellEnd"/>
      <w:r w:rsidR="000D2AFA">
        <w:rPr>
          <w:rStyle w:val="s1"/>
          <w:rFonts w:ascii="Times New Roman" w:hAnsi="Times New Roman"/>
          <w:sz w:val="22"/>
          <w:szCs w:val="22"/>
        </w:rPr>
        <w:t xml:space="preserve"> ou ameaçar, direta ou indiretamente, as pessoas físicas o</w:t>
      </w:r>
      <w:r w:rsidRPr="00C1450A">
        <w:rPr>
          <w:rStyle w:val="s1"/>
          <w:rFonts w:ascii="Times New Roman" w:hAnsi="Times New Roman"/>
          <w:sz w:val="22"/>
          <w:szCs w:val="22"/>
        </w:rPr>
        <w:t>u jurídicas, visando influenciar sua participação em processo licitatório ou afetar a</w:t>
      </w:r>
      <w:r w:rsidR="00E77B4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execução do contrato;</w:t>
      </w:r>
    </w:p>
    <w:p w:rsidR="005D43A2" w:rsidRDefault="00B07BEE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e) o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bstrutiva: destru</w:t>
      </w:r>
      <w:r w:rsidR="000D2AFA">
        <w:rPr>
          <w:rStyle w:val="s1"/>
          <w:rFonts w:ascii="Times New Roman" w:hAnsi="Times New Roman"/>
          <w:sz w:val="22"/>
          <w:szCs w:val="22"/>
        </w:rPr>
        <w:t>i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r, falsificar, alterar ou ocultar provas ou fazer declarações</w:t>
      </w:r>
      <w:r w:rsidR="000D2AF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falsas, com objetivo de impedir materialmente a apuração de práticas ilícitas.</w:t>
      </w:r>
    </w:p>
    <w:p w:rsidR="000D2AFA" w:rsidRPr="00C1450A" w:rsidRDefault="000D2AFA" w:rsidP="0046350D">
      <w:pPr>
        <w:pStyle w:val="p2"/>
        <w:ind w:right="140"/>
        <w:jc w:val="both"/>
        <w:divId w:val="1752047781"/>
        <w:rPr>
          <w:sz w:val="22"/>
          <w:szCs w:val="22"/>
        </w:rPr>
      </w:pPr>
    </w:p>
    <w:p w:rsidR="005D43A2" w:rsidRDefault="000D2AFA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 xml:space="preserve"> As práticas acima exemplificadas, além de acarretarem responsabilização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administrativa e judicial da pessoa jurídica, implicarão na responsabilidade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individual dos dirigentes das empresas contratadas e dos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administradores/gestores, enquanto autores, coa</w:t>
      </w:r>
      <w:r>
        <w:rPr>
          <w:rStyle w:val="s1"/>
          <w:rFonts w:ascii="Times New Roman" w:hAnsi="Times New Roman"/>
          <w:sz w:val="22"/>
          <w:szCs w:val="22"/>
        </w:rPr>
        <w:t>utores ou partícipes do ato ilí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cito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nos termos da Lei n° 12.846/2013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0D2AFA" w:rsidRPr="00C1450A" w:rsidRDefault="000D2AFA" w:rsidP="0046350D">
      <w:pPr>
        <w:pStyle w:val="p2"/>
        <w:ind w:right="140"/>
        <w:jc w:val="both"/>
        <w:divId w:val="1752047781"/>
        <w:rPr>
          <w:sz w:val="22"/>
          <w:szCs w:val="22"/>
        </w:rPr>
      </w:pPr>
    </w:p>
    <w:p w:rsidR="005D43A2" w:rsidRDefault="000D2AFA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§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3° Os casos de rescisão contratual devem ser formalmente motivados nos autos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do processo, devendo ser assegurado o contraditório e o direito de prévia e ampla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defesa.</w:t>
      </w:r>
    </w:p>
    <w:p w:rsidR="000D2AFA" w:rsidRPr="00C1450A" w:rsidRDefault="000D2AFA" w:rsidP="0046350D">
      <w:pPr>
        <w:pStyle w:val="p2"/>
        <w:ind w:right="140"/>
        <w:jc w:val="both"/>
        <w:divId w:val="1752047781"/>
        <w:rPr>
          <w:sz w:val="22"/>
          <w:szCs w:val="22"/>
        </w:rPr>
      </w:pPr>
    </w:p>
    <w:p w:rsidR="005D43A2" w:rsidRDefault="005D43A2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 w:rsidRPr="00B07BEE">
        <w:rPr>
          <w:rStyle w:val="s1"/>
          <w:rFonts w:ascii="Times New Roman" w:hAnsi="Times New Roman"/>
          <w:b/>
          <w:sz w:val="22"/>
          <w:szCs w:val="22"/>
        </w:rPr>
        <w:t>Art. 206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rescisão do contrato poderá ser:</w:t>
      </w:r>
    </w:p>
    <w:p w:rsidR="000D2AFA" w:rsidRPr="00C1450A" w:rsidRDefault="000D2AFA" w:rsidP="0046350D">
      <w:pPr>
        <w:pStyle w:val="p2"/>
        <w:ind w:right="140"/>
        <w:jc w:val="both"/>
        <w:divId w:val="1752047781"/>
        <w:rPr>
          <w:sz w:val="22"/>
          <w:szCs w:val="22"/>
        </w:rPr>
      </w:pPr>
    </w:p>
    <w:p w:rsidR="005D43A2" w:rsidRDefault="000D2AFA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-</w:t>
      </w:r>
      <w:r w:rsidR="00B07BEE">
        <w:rPr>
          <w:rStyle w:val="s1"/>
          <w:rFonts w:ascii="Times New Roman" w:hAnsi="Times New Roman"/>
          <w:sz w:val="22"/>
          <w:szCs w:val="22"/>
        </w:rPr>
        <w:t xml:space="preserve"> p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or ato unilateral e escrito de qualquer das partes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5D43A2" w:rsidRDefault="00B07BEE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-a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migável, por</w:t>
      </w:r>
      <w:r w:rsidR="000D2AFA" w:rsidRPr="000D2AF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0D2AFA" w:rsidRPr="00C1450A">
        <w:rPr>
          <w:rStyle w:val="s1"/>
          <w:rFonts w:ascii="Times New Roman" w:hAnsi="Times New Roman"/>
          <w:sz w:val="22"/>
          <w:szCs w:val="22"/>
        </w:rPr>
        <w:t>acordo entre as partes, reduzida a termo no processo de</w:t>
      </w:r>
      <w:r w:rsidR="00FF512A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contratação, desde que h</w:t>
      </w:r>
      <w:r>
        <w:rPr>
          <w:rStyle w:val="s1"/>
          <w:rFonts w:ascii="Times New Roman" w:hAnsi="Times New Roman"/>
          <w:sz w:val="22"/>
          <w:szCs w:val="22"/>
        </w:rPr>
        <w:t>aja conveniência para a EPC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D43A2" w:rsidRDefault="00B07BEE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j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udicial, nos termos da legislação.</w:t>
      </w:r>
    </w:p>
    <w:p w:rsidR="00954479" w:rsidRDefault="00954479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</w:p>
    <w:p w:rsidR="005D43A2" w:rsidRDefault="000D2AFA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1° A rescisão por ato unilateral a que se refere o inciso I deste artigo, deverá ser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justificada e precedida de comunicação escrita e fundamentada da parte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interessada e ser enviada à</w:t>
      </w:r>
      <w:r>
        <w:rPr>
          <w:rStyle w:val="s1"/>
          <w:rFonts w:ascii="Times New Roman" w:hAnsi="Times New Roman"/>
          <w:sz w:val="22"/>
          <w:szCs w:val="22"/>
        </w:rPr>
        <w:t xml:space="preserve"> outra parte com antecedência mí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nima de 30 (trinta)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dias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0D2AFA" w:rsidRPr="00C1450A" w:rsidRDefault="000D2AFA" w:rsidP="0046350D">
      <w:pPr>
        <w:pStyle w:val="p2"/>
        <w:ind w:right="140"/>
        <w:jc w:val="both"/>
        <w:divId w:val="1752047781"/>
        <w:rPr>
          <w:sz w:val="22"/>
          <w:szCs w:val="22"/>
        </w:rPr>
      </w:pPr>
    </w:p>
    <w:p w:rsidR="005D43A2" w:rsidRDefault="000D2AFA" w:rsidP="0046350D">
      <w:pPr>
        <w:pStyle w:val="p2"/>
        <w:ind w:right="140"/>
        <w:jc w:val="both"/>
        <w:divId w:val="1752047781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2</w:t>
      </w:r>
      <w:r>
        <w:rPr>
          <w:rStyle w:val="s1"/>
          <w:rFonts w:ascii="Times New Roman" w:hAnsi="Times New Roman"/>
          <w:sz w:val="22"/>
          <w:szCs w:val="22"/>
        </w:rPr>
        <w:t>º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 xml:space="preserve"> Na hipótese de imprescindibilidade da execução contratual para a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continuidade de serviços públicos essencia</w:t>
      </w:r>
      <w:r w:rsidR="00741EE3">
        <w:rPr>
          <w:rStyle w:val="s1"/>
          <w:rFonts w:ascii="Times New Roman" w:hAnsi="Times New Roman"/>
          <w:sz w:val="22"/>
          <w:szCs w:val="22"/>
        </w:rPr>
        <w:t>is, o prazo a que se refere o §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1° será</w:t>
      </w:r>
      <w:r w:rsidR="00741EE3"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de 90 (noventa) dias</w:t>
      </w:r>
      <w:r w:rsidR="00741EE3">
        <w:rPr>
          <w:rStyle w:val="s1"/>
          <w:rFonts w:ascii="Times New Roman" w:hAnsi="Times New Roman"/>
          <w:sz w:val="22"/>
          <w:szCs w:val="22"/>
        </w:rPr>
        <w:t>.</w:t>
      </w:r>
    </w:p>
    <w:p w:rsidR="00741EE3" w:rsidRPr="00C1450A" w:rsidRDefault="00741EE3" w:rsidP="0046350D">
      <w:pPr>
        <w:pStyle w:val="p2"/>
        <w:ind w:right="140"/>
        <w:jc w:val="both"/>
        <w:divId w:val="1752047781"/>
        <w:rPr>
          <w:sz w:val="22"/>
          <w:szCs w:val="22"/>
        </w:rPr>
      </w:pPr>
    </w:p>
    <w:p w:rsidR="005D43A2" w:rsidRPr="00C1450A" w:rsidRDefault="00741EE3" w:rsidP="0046350D">
      <w:pPr>
        <w:pStyle w:val="p2"/>
        <w:ind w:right="140"/>
        <w:jc w:val="both"/>
        <w:divId w:val="1752047781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3° Quando a rescisão ocorrer sem que haja culpa da outra parte contratante,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s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erá esta ressarcida dos prejuízos que houver sofrido, regularmente comprovados,</w:t>
      </w:r>
      <w:r>
        <w:rPr>
          <w:sz w:val="22"/>
          <w:szCs w:val="22"/>
        </w:rPr>
        <w:t xml:space="preserve"> </w:t>
      </w:r>
      <w:r w:rsidR="005D43A2" w:rsidRPr="00C1450A">
        <w:rPr>
          <w:rStyle w:val="s1"/>
          <w:rFonts w:ascii="Times New Roman" w:hAnsi="Times New Roman"/>
          <w:sz w:val="22"/>
          <w:szCs w:val="22"/>
        </w:rPr>
        <w:t>e no caso do cont</w:t>
      </w:r>
      <w:r>
        <w:rPr>
          <w:rStyle w:val="s1"/>
          <w:rFonts w:ascii="Times New Roman" w:hAnsi="Times New Roman"/>
          <w:sz w:val="22"/>
          <w:szCs w:val="22"/>
        </w:rPr>
        <w:t xml:space="preserve">ratado terá este ainda </w:t>
      </w:r>
      <w:proofErr w:type="gramStart"/>
      <w:r>
        <w:rPr>
          <w:rStyle w:val="s1"/>
          <w:rFonts w:ascii="Times New Roman" w:hAnsi="Times New Roman"/>
          <w:sz w:val="22"/>
          <w:szCs w:val="22"/>
        </w:rPr>
        <w:t>direito :</w:t>
      </w:r>
      <w:proofErr w:type="gramEnd"/>
    </w:p>
    <w:p w:rsidR="00C95B08" w:rsidRPr="00C1450A" w:rsidRDefault="00C95B08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3B7ED4" w:rsidRDefault="00B07BEE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d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evolução da garantia</w:t>
      </w:r>
      <w:r w:rsidR="00741EE3">
        <w:rPr>
          <w:rStyle w:val="s1"/>
          <w:rFonts w:ascii="Times New Roman" w:hAnsi="Times New Roman"/>
          <w:sz w:val="22"/>
          <w:szCs w:val="22"/>
        </w:rPr>
        <w:t>;</w:t>
      </w:r>
    </w:p>
    <w:p w:rsidR="003B7ED4" w:rsidRDefault="00B07BEE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p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agamentos devidos pela execução do contrato até a data da rescisão;</w:t>
      </w:r>
    </w:p>
    <w:p w:rsidR="003B7ED4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p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agamento do custo da desmobilização.</w:t>
      </w: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3B7ED4" w:rsidRDefault="003B7ED4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 w:rsidRPr="00FF512A">
        <w:rPr>
          <w:rStyle w:val="s1"/>
          <w:rFonts w:ascii="Times New Roman" w:hAnsi="Times New Roman"/>
          <w:b/>
          <w:sz w:val="22"/>
          <w:szCs w:val="22"/>
        </w:rPr>
        <w:t>Art. 207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rescisão por ato unilateral da</w:t>
      </w:r>
      <w:r w:rsidR="00FF512A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acarreta as seguintes</w:t>
      </w:r>
      <w:r w:rsidR="00741EE3">
        <w:rPr>
          <w:sz w:val="22"/>
          <w:szCs w:val="22"/>
        </w:rPr>
        <w:t xml:space="preserve"> </w:t>
      </w:r>
      <w:r w:rsidR="00741EE3">
        <w:rPr>
          <w:rStyle w:val="s1"/>
          <w:rFonts w:ascii="Times New Roman" w:hAnsi="Times New Roman"/>
          <w:sz w:val="22"/>
          <w:szCs w:val="22"/>
        </w:rPr>
        <w:t>consequências, sem prejuí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zo </w:t>
      </w:r>
      <w:r w:rsidR="00741EE3">
        <w:rPr>
          <w:rStyle w:val="s1"/>
          <w:rFonts w:ascii="Times New Roman" w:hAnsi="Times New Roman"/>
          <w:sz w:val="22"/>
          <w:szCs w:val="22"/>
        </w:rPr>
        <w:t>das sanções previstas neste RILC</w:t>
      </w:r>
      <w:r w:rsidRPr="00C1450A">
        <w:rPr>
          <w:rStyle w:val="s1"/>
          <w:rFonts w:ascii="Times New Roman" w:hAnsi="Times New Roman"/>
          <w:sz w:val="22"/>
          <w:szCs w:val="22"/>
        </w:rPr>
        <w:t>:</w:t>
      </w: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3B7ED4" w:rsidRDefault="003B7ED4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741EE3">
        <w:rPr>
          <w:rStyle w:val="s1"/>
          <w:rFonts w:ascii="Times New Roman" w:hAnsi="Times New Roman"/>
          <w:sz w:val="22"/>
          <w:szCs w:val="22"/>
        </w:rPr>
        <w:t xml:space="preserve"> -  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ssunção imediata do </w:t>
      </w:r>
      <w:r w:rsidR="00FF512A">
        <w:rPr>
          <w:rStyle w:val="s1"/>
          <w:rFonts w:ascii="Times New Roman" w:hAnsi="Times New Roman"/>
          <w:sz w:val="22"/>
          <w:szCs w:val="22"/>
        </w:rPr>
        <w:t>objeto contratado, pela EPC</w:t>
      </w:r>
      <w:r w:rsidRPr="00C1450A">
        <w:rPr>
          <w:rStyle w:val="s1"/>
          <w:rFonts w:ascii="Times New Roman" w:hAnsi="Times New Roman"/>
          <w:sz w:val="22"/>
          <w:szCs w:val="22"/>
        </w:rPr>
        <w:t>, no estado e local</w:t>
      </w:r>
      <w:r w:rsidR="00741E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 que se encontrar</w:t>
      </w:r>
      <w:r w:rsidR="00741EE3">
        <w:rPr>
          <w:rStyle w:val="s1"/>
          <w:rFonts w:ascii="Times New Roman" w:hAnsi="Times New Roman"/>
          <w:sz w:val="22"/>
          <w:szCs w:val="22"/>
        </w:rPr>
        <w:t>;</w:t>
      </w:r>
    </w:p>
    <w:p w:rsidR="003B7ED4" w:rsidRDefault="003B7ED4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741EE3">
        <w:rPr>
          <w:rStyle w:val="s1"/>
          <w:rFonts w:ascii="Times New Roman" w:hAnsi="Times New Roman"/>
          <w:sz w:val="22"/>
          <w:szCs w:val="22"/>
        </w:rPr>
        <w:t>I - E</w:t>
      </w:r>
      <w:r w:rsidRPr="00C1450A">
        <w:rPr>
          <w:rStyle w:val="s1"/>
          <w:rFonts w:ascii="Times New Roman" w:hAnsi="Times New Roman"/>
          <w:sz w:val="22"/>
          <w:szCs w:val="22"/>
        </w:rPr>
        <w:t>xecução da garantia contratual, para ressarcimento pelos eventuais</w:t>
      </w:r>
      <w:r w:rsidR="00741E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prejuízos sofridos pel</w:t>
      </w:r>
      <w:r w:rsidR="00FF512A">
        <w:rPr>
          <w:rStyle w:val="s1"/>
          <w:rFonts w:ascii="Times New Roman" w:hAnsi="Times New Roman"/>
          <w:sz w:val="22"/>
          <w:szCs w:val="22"/>
        </w:rPr>
        <w:t>a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3B7ED4" w:rsidRDefault="00741EE3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N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a hipótese de insuficiência da garantia contratual, a retenção dos créditos</w:t>
      </w:r>
      <w:r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 xml:space="preserve">decorrentes do </w:t>
      </w:r>
      <w:r>
        <w:rPr>
          <w:rStyle w:val="s1"/>
          <w:rFonts w:ascii="Times New Roman" w:hAnsi="Times New Roman"/>
          <w:sz w:val="22"/>
          <w:szCs w:val="22"/>
        </w:rPr>
        <w:t>contrato até o limite dos prejuí</w:t>
      </w:r>
      <w:r w:rsidR="00FF512A">
        <w:rPr>
          <w:rStyle w:val="s1"/>
          <w:rFonts w:ascii="Times New Roman" w:hAnsi="Times New Roman"/>
          <w:sz w:val="22"/>
          <w:szCs w:val="22"/>
        </w:rPr>
        <w:t>zos causados a EPC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3B7ED4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 </w:t>
      </w:r>
      <w:r w:rsidR="00741EE3">
        <w:rPr>
          <w:rStyle w:val="s1"/>
          <w:rFonts w:ascii="Times New Roman" w:hAnsi="Times New Roman"/>
          <w:sz w:val="22"/>
          <w:szCs w:val="22"/>
        </w:rPr>
        <w:t>IV - O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cupação e utilização do local, instalações, equipamentos, material e pessoal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empregados na execução do contrato, necessários à sua continuidade</w:t>
      </w:r>
      <w:r w:rsidR="00741EE3">
        <w:rPr>
          <w:rStyle w:val="s1"/>
          <w:rFonts w:ascii="Times New Roman" w:hAnsi="Times New Roman"/>
          <w:sz w:val="22"/>
          <w:szCs w:val="22"/>
        </w:rPr>
        <w:t>.</w:t>
      </w:r>
    </w:p>
    <w:p w:rsidR="00741EE3" w:rsidRDefault="00741EE3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FF512A" w:rsidRDefault="00FF512A" w:rsidP="00741EE3">
      <w:pPr>
        <w:pStyle w:val="p2"/>
        <w:ind w:right="140"/>
        <w:jc w:val="center"/>
        <w:divId w:val="1560896787"/>
        <w:rPr>
          <w:rStyle w:val="s1"/>
          <w:rFonts w:ascii="Times New Roman" w:hAnsi="Times New Roman"/>
          <w:b/>
          <w:sz w:val="22"/>
          <w:szCs w:val="22"/>
        </w:rPr>
      </w:pPr>
    </w:p>
    <w:p w:rsidR="003B7ED4" w:rsidRDefault="003B7ED4" w:rsidP="00741EE3">
      <w:pPr>
        <w:pStyle w:val="p2"/>
        <w:ind w:right="140"/>
        <w:jc w:val="center"/>
        <w:divId w:val="1560896787"/>
        <w:rPr>
          <w:rStyle w:val="s1"/>
          <w:rFonts w:ascii="Times New Roman" w:hAnsi="Times New Roman"/>
          <w:b/>
          <w:sz w:val="22"/>
          <w:szCs w:val="22"/>
        </w:rPr>
      </w:pPr>
      <w:r w:rsidRPr="00741EE3">
        <w:rPr>
          <w:rStyle w:val="s1"/>
          <w:rFonts w:ascii="Times New Roman" w:hAnsi="Times New Roman"/>
          <w:b/>
          <w:sz w:val="22"/>
          <w:szCs w:val="22"/>
        </w:rPr>
        <w:t>CAPÍTULO VIII</w:t>
      </w:r>
    </w:p>
    <w:p w:rsidR="00741EE3" w:rsidRPr="00741EE3" w:rsidRDefault="00741EE3" w:rsidP="00741EE3">
      <w:pPr>
        <w:pStyle w:val="p2"/>
        <w:ind w:right="140"/>
        <w:jc w:val="center"/>
        <w:divId w:val="1560896787"/>
        <w:rPr>
          <w:b/>
          <w:sz w:val="22"/>
          <w:szCs w:val="22"/>
        </w:rPr>
      </w:pPr>
    </w:p>
    <w:p w:rsidR="003B7ED4" w:rsidRDefault="003B7ED4" w:rsidP="00741EE3">
      <w:pPr>
        <w:pStyle w:val="p2"/>
        <w:ind w:right="140"/>
        <w:jc w:val="center"/>
        <w:divId w:val="1560896787"/>
        <w:rPr>
          <w:rStyle w:val="s1"/>
          <w:rFonts w:ascii="Times New Roman" w:hAnsi="Times New Roman"/>
          <w:b/>
          <w:sz w:val="22"/>
          <w:szCs w:val="22"/>
        </w:rPr>
      </w:pPr>
      <w:r w:rsidRPr="00741EE3">
        <w:rPr>
          <w:rStyle w:val="s1"/>
          <w:rFonts w:ascii="Times New Roman" w:hAnsi="Times New Roman"/>
          <w:b/>
          <w:sz w:val="22"/>
          <w:szCs w:val="22"/>
        </w:rPr>
        <w:t>DAS SANÇÕES</w:t>
      </w:r>
    </w:p>
    <w:p w:rsidR="00FA1A4B" w:rsidRDefault="00FA1A4B" w:rsidP="000B1D93">
      <w:pPr>
        <w:pStyle w:val="p2"/>
        <w:ind w:right="140"/>
        <w:divId w:val="1560896787"/>
        <w:rPr>
          <w:rStyle w:val="s1"/>
          <w:rFonts w:ascii="Times New Roman" w:hAnsi="Times New Roman"/>
          <w:b/>
        </w:rPr>
      </w:pPr>
    </w:p>
    <w:p w:rsidR="003B7ED4" w:rsidRPr="00F444C2" w:rsidRDefault="003B7ED4" w:rsidP="00741EE3">
      <w:pPr>
        <w:pStyle w:val="p2"/>
        <w:ind w:right="140"/>
        <w:jc w:val="center"/>
        <w:divId w:val="1560896787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Seção l</w:t>
      </w:r>
    </w:p>
    <w:p w:rsidR="00741EE3" w:rsidRPr="00F444C2" w:rsidRDefault="00741EE3" w:rsidP="00741EE3">
      <w:pPr>
        <w:pStyle w:val="p2"/>
        <w:ind w:right="140"/>
        <w:jc w:val="center"/>
        <w:divId w:val="1560896787"/>
        <w:rPr>
          <w:b/>
        </w:rPr>
      </w:pPr>
    </w:p>
    <w:p w:rsidR="003B7ED4" w:rsidRDefault="003B7ED4" w:rsidP="00741EE3">
      <w:pPr>
        <w:pStyle w:val="p2"/>
        <w:ind w:right="140"/>
        <w:jc w:val="center"/>
        <w:divId w:val="1560896787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Disposições Gerais</w:t>
      </w:r>
    </w:p>
    <w:p w:rsidR="00D162AA" w:rsidRPr="00F444C2" w:rsidRDefault="00D162AA" w:rsidP="00741EE3">
      <w:pPr>
        <w:pStyle w:val="p2"/>
        <w:ind w:right="140"/>
        <w:jc w:val="center"/>
        <w:divId w:val="1560896787"/>
        <w:rPr>
          <w:rStyle w:val="s1"/>
          <w:rFonts w:ascii="Times New Roman" w:hAnsi="Times New Roman"/>
          <w:b/>
        </w:rPr>
      </w:pPr>
    </w:p>
    <w:p w:rsidR="003B7ED4" w:rsidRDefault="003B7ED4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 w:rsidRPr="00FF512A">
        <w:rPr>
          <w:rStyle w:val="s1"/>
          <w:rFonts w:ascii="Times New Roman" w:hAnsi="Times New Roman"/>
          <w:b/>
          <w:sz w:val="22"/>
          <w:szCs w:val="22"/>
        </w:rPr>
        <w:t>Art. 208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Qualquer pessoa física ou jurídica que praticar atos em desacordo com</w:t>
      </w:r>
      <w:r w:rsidR="00741E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este RILC sujeita-se às sa</w:t>
      </w:r>
      <w:r w:rsidR="00741EE3">
        <w:rPr>
          <w:rStyle w:val="s1"/>
          <w:rFonts w:ascii="Times New Roman" w:hAnsi="Times New Roman"/>
          <w:sz w:val="22"/>
          <w:szCs w:val="22"/>
        </w:rPr>
        <w:t>nções aqui previstas, sem prejuí</w:t>
      </w:r>
      <w:r w:rsidRPr="00C1450A">
        <w:rPr>
          <w:rStyle w:val="s1"/>
          <w:rFonts w:ascii="Times New Roman" w:hAnsi="Times New Roman"/>
          <w:sz w:val="22"/>
          <w:szCs w:val="22"/>
        </w:rPr>
        <w:t>zo das</w:t>
      </w:r>
      <w:r w:rsidR="00741E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responsabilidades civil e criminal.</w:t>
      </w: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3B7ED4" w:rsidRDefault="003B7ED4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 w:rsidRPr="00FF512A">
        <w:rPr>
          <w:rStyle w:val="s1"/>
          <w:rFonts w:ascii="Times New Roman" w:hAnsi="Times New Roman"/>
          <w:b/>
          <w:sz w:val="22"/>
          <w:szCs w:val="22"/>
        </w:rPr>
        <w:t>Art. 209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Pelo cometimento de quaisquer infrações prevista neste RILC, garantida</w:t>
      </w:r>
      <w:r w:rsidR="00741E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a prévia defesa, a </w:t>
      </w:r>
      <w:r w:rsidR="00FF512A" w:rsidRPr="00FF512A">
        <w:rPr>
          <w:rStyle w:val="s1"/>
          <w:rFonts w:ascii="Times New Roman" w:hAnsi="Times New Roman"/>
          <w:sz w:val="22"/>
          <w:szCs w:val="22"/>
        </w:rPr>
        <w:t>EPC</w:t>
      </w:r>
      <w:r w:rsidR="00FF512A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poderá aplicar as seguintes sanções:</w:t>
      </w: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3B7ED4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I-   a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dvertência</w:t>
      </w:r>
      <w:r w:rsidR="00741EE3">
        <w:rPr>
          <w:rStyle w:val="s1"/>
          <w:rFonts w:ascii="Times New Roman" w:hAnsi="Times New Roman"/>
          <w:sz w:val="22"/>
          <w:szCs w:val="22"/>
        </w:rPr>
        <w:t>;</w:t>
      </w:r>
    </w:p>
    <w:p w:rsidR="003B7ED4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m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ulta moratória, na forma prevista no instrumento convocatório ou no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contrato;</w:t>
      </w:r>
    </w:p>
    <w:p w:rsidR="00741EE3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m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ulta compensatória, na forma prevista no instrumento convocatório ou no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contrato;</w:t>
      </w:r>
    </w:p>
    <w:p w:rsidR="003B7ED4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s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uspensão do direito de participar de licitação e impedimento de contratar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com 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, por até 02 (dois) anos;</w:t>
      </w: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3B7ED4" w:rsidRDefault="00FF512A" w:rsidP="0046350D">
      <w:pPr>
        <w:pStyle w:val="p2"/>
        <w:ind w:right="140"/>
        <w:jc w:val="both"/>
        <w:divId w:val="1560896787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nico. As sanções previstas nos incisos I e IV deste artigo poderão ser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 xml:space="preserve">aplicadas juntamente com as dos incisos Il e </w:t>
      </w:r>
      <w:proofErr w:type="spellStart"/>
      <w:r w:rsidR="003B7ED4" w:rsidRPr="00C1450A">
        <w:rPr>
          <w:rStyle w:val="s1"/>
          <w:rFonts w:ascii="Times New Roman" w:hAnsi="Times New Roman"/>
          <w:sz w:val="22"/>
          <w:szCs w:val="22"/>
        </w:rPr>
        <w:t>lll</w:t>
      </w:r>
      <w:proofErr w:type="spellEnd"/>
      <w:r w:rsidR="003B7ED4" w:rsidRPr="00C1450A">
        <w:rPr>
          <w:rStyle w:val="s1"/>
          <w:rFonts w:ascii="Times New Roman" w:hAnsi="Times New Roman"/>
          <w:sz w:val="22"/>
          <w:szCs w:val="22"/>
        </w:rPr>
        <w:t>, devendo a defesa prévia do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interessado, no respectivo processo, ser apresentada no prazo de 10 (dez) dias</w:t>
      </w:r>
      <w:r w:rsidR="00741EE3">
        <w:rPr>
          <w:sz w:val="22"/>
          <w:szCs w:val="22"/>
        </w:rPr>
        <w:t xml:space="preserve"> </w:t>
      </w:r>
      <w:r w:rsidR="003B7ED4" w:rsidRPr="00C1450A">
        <w:rPr>
          <w:rStyle w:val="s1"/>
          <w:rFonts w:ascii="Times New Roman" w:hAnsi="Times New Roman"/>
          <w:sz w:val="22"/>
          <w:szCs w:val="22"/>
        </w:rPr>
        <w:t>úteis.</w:t>
      </w:r>
    </w:p>
    <w:p w:rsidR="00741EE3" w:rsidRPr="00C1450A" w:rsidRDefault="00741EE3" w:rsidP="0046350D">
      <w:pPr>
        <w:pStyle w:val="p2"/>
        <w:ind w:right="140"/>
        <w:jc w:val="both"/>
        <w:divId w:val="1560896787"/>
        <w:rPr>
          <w:sz w:val="22"/>
          <w:szCs w:val="22"/>
        </w:rPr>
      </w:pPr>
    </w:p>
    <w:p w:rsidR="003B7ED4" w:rsidRPr="00C1450A" w:rsidRDefault="003B7ED4" w:rsidP="0046350D">
      <w:pPr>
        <w:pStyle w:val="p2"/>
        <w:ind w:right="140"/>
        <w:jc w:val="both"/>
        <w:divId w:val="1560896787"/>
        <w:rPr>
          <w:sz w:val="22"/>
          <w:szCs w:val="22"/>
        </w:rPr>
      </w:pPr>
      <w:r w:rsidRPr="00FF512A">
        <w:rPr>
          <w:rStyle w:val="s1"/>
          <w:rFonts w:ascii="Times New Roman" w:hAnsi="Times New Roman"/>
          <w:b/>
          <w:sz w:val="22"/>
          <w:szCs w:val="22"/>
        </w:rPr>
        <w:t>Art. 210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São consideradas condutas </w:t>
      </w:r>
      <w:r w:rsidR="00741EE3">
        <w:rPr>
          <w:rStyle w:val="s1"/>
          <w:rFonts w:ascii="Times New Roman" w:hAnsi="Times New Roman"/>
          <w:sz w:val="22"/>
          <w:szCs w:val="22"/>
        </w:rPr>
        <w:t>reprováveis e passíveis de sançõ</w:t>
      </w:r>
      <w:r w:rsidRPr="00C1450A">
        <w:rPr>
          <w:rStyle w:val="s1"/>
          <w:rFonts w:ascii="Times New Roman" w:hAnsi="Times New Roman"/>
          <w:sz w:val="22"/>
          <w:szCs w:val="22"/>
        </w:rPr>
        <w:t>es, dentre</w:t>
      </w:r>
      <w:r w:rsidR="00741EE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outras:</w:t>
      </w:r>
    </w:p>
    <w:p w:rsidR="00C95B08" w:rsidRPr="00C1450A" w:rsidRDefault="00C95B08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922B6B" w:rsidRDefault="00741EE3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 xml:space="preserve">I - </w:t>
      </w:r>
      <w:r w:rsidR="00FF512A">
        <w:rPr>
          <w:rStyle w:val="s1"/>
          <w:rFonts w:ascii="Times New Roman" w:hAnsi="Times New Roman"/>
          <w:sz w:val="22"/>
          <w:szCs w:val="22"/>
        </w:rPr>
        <w:t>n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ão atender, sem justificativa, à convocação para assinatura do contrato ou</w:t>
      </w:r>
      <w:r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retirada do instrumento equivalente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922B6B" w:rsidRDefault="00FF512A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a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presentar documento falso em qualquer processo administrativo instaurado</w:t>
      </w:r>
      <w:r w:rsidR="00741EE3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pela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922B6B" w:rsidRDefault="00FF512A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III-a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fastar ou procurar afastar participante, por meio de violência, grave ameaça,</w:t>
      </w:r>
      <w:r w:rsidR="00741EE3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fraude ou oferecimento de vantagem de qualquer tipo</w:t>
      </w:r>
      <w:r w:rsidR="00741EE3">
        <w:rPr>
          <w:rStyle w:val="s1"/>
          <w:rFonts w:ascii="Times New Roman" w:hAnsi="Times New Roman"/>
          <w:sz w:val="22"/>
          <w:szCs w:val="22"/>
        </w:rPr>
        <w:t>;</w:t>
      </w:r>
    </w:p>
    <w:p w:rsidR="00922B6B" w:rsidRDefault="00FF512A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a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gir de má-fé na relação contratual, comprovada em processo especifico</w:t>
      </w:r>
      <w:r w:rsidR="00741EE3">
        <w:rPr>
          <w:rStyle w:val="s1"/>
          <w:rFonts w:ascii="Times New Roman" w:hAnsi="Times New Roman"/>
          <w:sz w:val="22"/>
          <w:szCs w:val="22"/>
        </w:rPr>
        <w:t>;</w:t>
      </w:r>
    </w:p>
    <w:p w:rsidR="00922B6B" w:rsidRDefault="00FF512A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 i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n</w:t>
      </w:r>
      <w:r w:rsidR="00741EE3">
        <w:rPr>
          <w:rStyle w:val="s1"/>
          <w:rFonts w:ascii="Times New Roman" w:hAnsi="Times New Roman"/>
          <w:sz w:val="22"/>
          <w:szCs w:val="22"/>
        </w:rPr>
        <w:t>correr em inexecução contratual.</w:t>
      </w:r>
    </w:p>
    <w:p w:rsidR="00FF512A" w:rsidRDefault="00FF512A" w:rsidP="00741EE3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VI- t</w:t>
      </w:r>
      <w:r w:rsidR="00741EE3" w:rsidRPr="00C1450A">
        <w:rPr>
          <w:rStyle w:val="s1"/>
          <w:rFonts w:ascii="Times New Roman" w:hAnsi="Times New Roman"/>
          <w:sz w:val="22"/>
          <w:szCs w:val="22"/>
        </w:rPr>
        <w:t>er frustrado ou fraudado, mediante ajuste, combinação ou qualquer outro</w:t>
      </w:r>
      <w:r w:rsidR="00741EE3">
        <w:rPr>
          <w:sz w:val="22"/>
          <w:szCs w:val="22"/>
        </w:rPr>
        <w:t xml:space="preserve"> </w:t>
      </w:r>
      <w:r w:rsidR="00741EE3" w:rsidRPr="00C1450A">
        <w:rPr>
          <w:rStyle w:val="s1"/>
          <w:rFonts w:ascii="Times New Roman" w:hAnsi="Times New Roman"/>
          <w:sz w:val="22"/>
          <w:szCs w:val="22"/>
        </w:rPr>
        <w:t>expediente, o caráter competitivo de procedimento licitatório público; ter impedido,</w:t>
      </w:r>
      <w:r w:rsidR="00741EE3" w:rsidRPr="004A0F3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741EE3">
        <w:rPr>
          <w:rStyle w:val="s1"/>
          <w:rFonts w:ascii="Times New Roman" w:hAnsi="Times New Roman"/>
          <w:sz w:val="22"/>
          <w:szCs w:val="22"/>
        </w:rPr>
        <w:t xml:space="preserve">perturbado ou fraudado a </w:t>
      </w:r>
    </w:p>
    <w:p w:rsidR="00741EE3" w:rsidRPr="00C1450A" w:rsidRDefault="00741EE3" w:rsidP="00741EE3">
      <w:pPr>
        <w:pStyle w:val="p2"/>
        <w:ind w:right="140"/>
        <w:jc w:val="both"/>
        <w:divId w:val="154278651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realizaç</w:t>
      </w:r>
      <w:r w:rsidRPr="00C1450A">
        <w:rPr>
          <w:rStyle w:val="s1"/>
          <w:rFonts w:ascii="Times New Roman" w:hAnsi="Times New Roman"/>
          <w:sz w:val="22"/>
          <w:szCs w:val="22"/>
        </w:rPr>
        <w:t>ão de qualquer ato de procedimento licitatório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público; ter afastado ou procurado afastar licitante, por meio de fraude ou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oferecimento de vantagem de qualquer tipo; ter fraudado licitação pública ou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contrato dela decorre</w:t>
      </w:r>
      <w:r w:rsidRPr="00C1450A">
        <w:rPr>
          <w:rStyle w:val="s1"/>
          <w:rFonts w:ascii="Times New Roman" w:hAnsi="Times New Roman"/>
          <w:sz w:val="22"/>
          <w:szCs w:val="22"/>
        </w:rPr>
        <w:t>nte; ter criado, de modo fraudulento ou irregular, pessoa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jurídica para participar de licitação pública ou celebrar contrato administrativo; ter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obtido vantagem ou benefí</w:t>
      </w:r>
      <w:r w:rsidRPr="00C1450A">
        <w:rPr>
          <w:rStyle w:val="s1"/>
          <w:rFonts w:ascii="Times New Roman" w:hAnsi="Times New Roman"/>
          <w:sz w:val="22"/>
          <w:szCs w:val="22"/>
        </w:rPr>
        <w:t>cio indevido, de modo fraudulento, de modif</w:t>
      </w:r>
      <w:r>
        <w:rPr>
          <w:rStyle w:val="s1"/>
          <w:rFonts w:ascii="Times New Roman" w:hAnsi="Times New Roman"/>
          <w:sz w:val="22"/>
          <w:szCs w:val="22"/>
        </w:rPr>
        <w:t>icações ou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prorrogações de contratos celebrados com a administração públic</w:t>
      </w:r>
      <w:r>
        <w:rPr>
          <w:rStyle w:val="s1"/>
          <w:rFonts w:ascii="Times New Roman" w:hAnsi="Times New Roman"/>
          <w:sz w:val="22"/>
          <w:szCs w:val="22"/>
        </w:rPr>
        <w:t>a</w:t>
      </w:r>
      <w:r w:rsidRPr="00C1450A">
        <w:rPr>
          <w:rStyle w:val="s1"/>
          <w:rFonts w:ascii="Times New Roman" w:hAnsi="Times New Roman"/>
          <w:sz w:val="22"/>
          <w:szCs w:val="22"/>
        </w:rPr>
        <w:t>, sem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autorização em lei, no ato convoca</w:t>
      </w:r>
      <w:r>
        <w:rPr>
          <w:rStyle w:val="s1"/>
          <w:rFonts w:ascii="Times New Roman" w:hAnsi="Times New Roman"/>
          <w:sz w:val="22"/>
          <w:szCs w:val="22"/>
        </w:rPr>
        <w:t>tório da licitação pública ou no</w:t>
      </w:r>
      <w:r w:rsidRPr="00C1450A">
        <w:rPr>
          <w:rStyle w:val="s1"/>
          <w:rFonts w:ascii="Times New Roman" w:hAnsi="Times New Roman"/>
          <w:sz w:val="22"/>
          <w:szCs w:val="22"/>
        </w:rPr>
        <w:t>s respectivos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instrumentos contratuais; ter</w:t>
      </w:r>
      <w:r>
        <w:rPr>
          <w:rStyle w:val="s1"/>
          <w:rFonts w:ascii="Times New Roman" w:hAnsi="Times New Roman"/>
          <w:sz w:val="22"/>
          <w:szCs w:val="22"/>
        </w:rPr>
        <w:t xml:space="preserve"> manipulado ou fraudado o equilí</w:t>
      </w:r>
      <w:r w:rsidRPr="00C1450A">
        <w:rPr>
          <w:rStyle w:val="s1"/>
          <w:rFonts w:ascii="Times New Roman" w:hAnsi="Times New Roman"/>
          <w:sz w:val="22"/>
          <w:szCs w:val="22"/>
        </w:rPr>
        <w:t>brio</w:t>
      </w:r>
      <w:r>
        <w:rPr>
          <w:rStyle w:val="s1"/>
          <w:rFonts w:ascii="Times New Roman" w:hAnsi="Times New Roman"/>
          <w:sz w:val="22"/>
          <w:szCs w:val="22"/>
        </w:rPr>
        <w:t xml:space="preserve"> econômico</w:t>
      </w:r>
      <w:r>
        <w:rPr>
          <w:sz w:val="22"/>
          <w:szCs w:val="22"/>
        </w:rPr>
        <w:t>-</w:t>
      </w:r>
      <w:r w:rsidRPr="00C1450A">
        <w:rPr>
          <w:rStyle w:val="s1"/>
          <w:rFonts w:ascii="Times New Roman" w:hAnsi="Times New Roman"/>
          <w:sz w:val="22"/>
          <w:szCs w:val="22"/>
        </w:rPr>
        <w:t>financeiro dos contratos celebrados com a administração pú</w:t>
      </w:r>
      <w:r>
        <w:rPr>
          <w:rStyle w:val="s1"/>
          <w:rFonts w:ascii="Times New Roman" w:hAnsi="Times New Roman"/>
          <w:sz w:val="22"/>
          <w:szCs w:val="22"/>
        </w:rPr>
        <w:t xml:space="preserve">blica; ter dificultado 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atividade de investigação ou fiscalização de órgãos, entidades ou</w:t>
      </w:r>
      <w:r>
        <w:rPr>
          <w:rStyle w:val="s1"/>
          <w:rFonts w:ascii="Times New Roman" w:hAnsi="Times New Roman"/>
          <w:sz w:val="22"/>
          <w:szCs w:val="22"/>
        </w:rPr>
        <w:t xml:space="preserve"> agentes 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públicos, ou ter intervindo em sua atuação, inclusive no âmbito das agências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reguladoras e dos órgãos de fiscalização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741EE3" w:rsidRPr="00C1450A" w:rsidRDefault="00741EE3" w:rsidP="00741EE3">
      <w:pPr>
        <w:pStyle w:val="p2"/>
        <w:ind w:right="140"/>
        <w:jc w:val="both"/>
        <w:divId w:val="1542786515"/>
        <w:rPr>
          <w:sz w:val="22"/>
          <w:szCs w:val="22"/>
        </w:rPr>
      </w:pPr>
    </w:p>
    <w:p w:rsidR="00922B6B" w:rsidRDefault="00FF512A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nico: As práticas acima exemplificadas, além de acarretarem</w:t>
      </w:r>
      <w:r w:rsidR="00E77B42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responsabilização administrativa e judicial da pessoa jurídica, implicarão na</w:t>
      </w:r>
      <w:r w:rsidR="00E77B42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responsabilidade individual dos dirigentes das empresas contratadas e dos</w:t>
      </w:r>
      <w:r w:rsidR="00E77B42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 xml:space="preserve">administradores/gestores, enquanto autores, coautores ou partícipes do ato </w:t>
      </w:r>
      <w:r w:rsidR="00E77B42">
        <w:rPr>
          <w:rStyle w:val="s1"/>
          <w:rFonts w:ascii="Times New Roman" w:hAnsi="Times New Roman"/>
          <w:sz w:val="22"/>
          <w:szCs w:val="22"/>
        </w:rPr>
        <w:t>ilícito</w:t>
      </w:r>
      <w:r w:rsidR="00E77B42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nos termos da Lei n° 12.846/2013</w:t>
      </w:r>
      <w:r w:rsidR="00E77B42">
        <w:rPr>
          <w:rStyle w:val="s1"/>
          <w:rFonts w:ascii="Times New Roman" w:hAnsi="Times New Roman"/>
          <w:sz w:val="22"/>
          <w:szCs w:val="22"/>
        </w:rPr>
        <w:t>.</w:t>
      </w:r>
    </w:p>
    <w:p w:rsidR="00E77B42" w:rsidRPr="00C1450A" w:rsidRDefault="00E77B42" w:rsidP="0046350D">
      <w:pPr>
        <w:pStyle w:val="p2"/>
        <w:ind w:right="140"/>
        <w:jc w:val="both"/>
        <w:divId w:val="1542786515"/>
        <w:rPr>
          <w:sz w:val="22"/>
          <w:szCs w:val="22"/>
        </w:rPr>
      </w:pPr>
    </w:p>
    <w:p w:rsidR="00FA1A4B" w:rsidRDefault="00FA1A4B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22B6B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 w:rsidRPr="00FF512A">
        <w:rPr>
          <w:rStyle w:val="s1"/>
          <w:rFonts w:ascii="Times New Roman" w:hAnsi="Times New Roman"/>
          <w:b/>
          <w:sz w:val="22"/>
          <w:szCs w:val="22"/>
        </w:rPr>
        <w:t>Art. 21</w:t>
      </w:r>
      <w:r w:rsidR="00E77B42" w:rsidRPr="00FF512A">
        <w:rPr>
          <w:rStyle w:val="s1"/>
          <w:rFonts w:ascii="Times New Roman" w:hAnsi="Times New Roman"/>
          <w:b/>
          <w:sz w:val="22"/>
          <w:szCs w:val="22"/>
        </w:rPr>
        <w:t>1</w:t>
      </w:r>
      <w:r w:rsidR="00E77B42">
        <w:rPr>
          <w:rStyle w:val="s1"/>
          <w:rFonts w:ascii="Times New Roman" w:hAnsi="Times New Roman"/>
          <w:sz w:val="22"/>
          <w:szCs w:val="22"/>
        </w:rPr>
        <w:t xml:space="preserve"> A sanção de advertência é cabí</w:t>
      </w:r>
      <w:r w:rsidRPr="00C1450A">
        <w:rPr>
          <w:rStyle w:val="s1"/>
          <w:rFonts w:ascii="Times New Roman" w:hAnsi="Times New Roman"/>
          <w:sz w:val="22"/>
          <w:szCs w:val="22"/>
        </w:rPr>
        <w:t>vel sempre que o ato praticado, ainda que</w:t>
      </w:r>
      <w:r w:rsidR="00E77B4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ilícito, não seja suficiente para acarretar </w:t>
      </w:r>
      <w:r w:rsidR="00E77B42">
        <w:rPr>
          <w:rStyle w:val="s1"/>
          <w:rFonts w:ascii="Times New Roman" w:hAnsi="Times New Roman"/>
          <w:sz w:val="22"/>
          <w:szCs w:val="22"/>
        </w:rPr>
        <w:t>danos à</w:t>
      </w:r>
      <w:r w:rsidR="00FF512A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E77B42">
        <w:rPr>
          <w:rStyle w:val="s1"/>
          <w:rFonts w:ascii="Times New Roman" w:hAnsi="Times New Roman"/>
          <w:sz w:val="22"/>
          <w:szCs w:val="22"/>
        </w:rPr>
        <w:t>, suas instalaçõ</w:t>
      </w:r>
      <w:r w:rsidRPr="00C1450A">
        <w:rPr>
          <w:rStyle w:val="s1"/>
          <w:rFonts w:ascii="Times New Roman" w:hAnsi="Times New Roman"/>
          <w:sz w:val="22"/>
          <w:szCs w:val="22"/>
        </w:rPr>
        <w:t>es,</w:t>
      </w:r>
      <w:r w:rsidR="00E77B4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pessoas, imagem, meio ambiente, ou a terceiros.</w:t>
      </w:r>
    </w:p>
    <w:p w:rsidR="00995E1A" w:rsidRDefault="00995E1A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</w:p>
    <w:p w:rsidR="00922B6B" w:rsidRDefault="00E77B42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1° A aplicação da sanção do caput deste artigo importa na comunicação da</w:t>
      </w:r>
      <w:r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advertência à contratada, devendo ocorrer o seu registro junto ao Setor de</w:t>
      </w:r>
      <w:r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Licitações da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, responsável pelo cadastro corporativo das empresas,</w:t>
      </w:r>
      <w:r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independentemente de tratar-se de pessoa cadastrada, ou não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77B42" w:rsidRPr="00C1450A" w:rsidRDefault="00E77B42" w:rsidP="0046350D">
      <w:pPr>
        <w:pStyle w:val="p2"/>
        <w:ind w:right="140"/>
        <w:jc w:val="both"/>
        <w:divId w:val="1542786515"/>
        <w:rPr>
          <w:sz w:val="22"/>
          <w:szCs w:val="22"/>
        </w:rPr>
      </w:pPr>
    </w:p>
    <w:p w:rsidR="00922B6B" w:rsidRDefault="00E77B42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2° A reincidência da sanção de advertência, poderá ensejar a aplicação de</w:t>
      </w:r>
      <w:r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penalidade de suspensão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77B42" w:rsidRPr="00C1450A" w:rsidRDefault="00E77B42" w:rsidP="0046350D">
      <w:pPr>
        <w:pStyle w:val="p2"/>
        <w:ind w:right="140"/>
        <w:jc w:val="both"/>
        <w:divId w:val="1542786515"/>
        <w:rPr>
          <w:sz w:val="22"/>
          <w:szCs w:val="22"/>
        </w:rPr>
      </w:pPr>
    </w:p>
    <w:p w:rsidR="00E77B42" w:rsidRDefault="00922B6B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 w:rsidRPr="00FF512A">
        <w:rPr>
          <w:rStyle w:val="s1"/>
          <w:rFonts w:ascii="Times New Roman" w:hAnsi="Times New Roman"/>
          <w:b/>
          <w:sz w:val="22"/>
          <w:szCs w:val="22"/>
        </w:rPr>
        <w:t>Art. 212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multa poderá ser aplicada nos seguintes casos:</w:t>
      </w:r>
      <w:r w:rsidR="00E77B42">
        <w:rPr>
          <w:rStyle w:val="s1"/>
          <w:rFonts w:ascii="Times New Roman" w:hAnsi="Times New Roman"/>
          <w:sz w:val="22"/>
          <w:szCs w:val="22"/>
        </w:rPr>
        <w:t xml:space="preserve"> </w:t>
      </w:r>
    </w:p>
    <w:p w:rsidR="00E77B42" w:rsidRDefault="00E77B42" w:rsidP="0046350D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</w:p>
    <w:p w:rsidR="004D430C" w:rsidRDefault="0093037E" w:rsidP="00E77B42">
      <w:pPr>
        <w:pStyle w:val="p2"/>
        <w:ind w:right="140"/>
        <w:jc w:val="both"/>
        <w:divId w:val="154278651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e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m decorrência da interposição de recursos meramente procrastinatórios,</w:t>
      </w:r>
      <w:r w:rsidR="00E77B42">
        <w:rPr>
          <w:sz w:val="22"/>
          <w:szCs w:val="22"/>
        </w:rPr>
        <w:t xml:space="preserve"> </w:t>
      </w:r>
      <w:r w:rsidR="00922B6B" w:rsidRPr="00C1450A">
        <w:rPr>
          <w:rStyle w:val="s1"/>
          <w:rFonts w:ascii="Times New Roman" w:hAnsi="Times New Roman"/>
          <w:sz w:val="22"/>
          <w:szCs w:val="22"/>
        </w:rPr>
        <w:t>poderá ser aplicada multa correspondente a até 5% do valor máximo estabelecido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para a licitação em questão</w:t>
      </w:r>
      <w:r w:rsidR="00E77B42">
        <w:rPr>
          <w:rStyle w:val="s1"/>
          <w:rFonts w:ascii="Times New Roman" w:hAnsi="Times New Roman"/>
          <w:sz w:val="22"/>
          <w:szCs w:val="22"/>
        </w:rPr>
        <w:t>;</w:t>
      </w:r>
    </w:p>
    <w:p w:rsidR="004D430C" w:rsidRDefault="0093037E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e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m decorrência da não regularização da documentação de habilitação, nos</w:t>
      </w:r>
      <w:r w:rsidR="00E77B42">
        <w:rPr>
          <w:sz w:val="22"/>
          <w:szCs w:val="22"/>
        </w:rPr>
        <w:t xml:space="preserve"> </w:t>
      </w:r>
      <w:r w:rsidR="000B1D93">
        <w:rPr>
          <w:rStyle w:val="s1"/>
          <w:rFonts w:ascii="Times New Roman" w:hAnsi="Times New Roman"/>
          <w:sz w:val="22"/>
          <w:szCs w:val="22"/>
        </w:rPr>
        <w:t>termos do artigo 43, §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1° da Lei Complementar n° 123/2006, conforme previsto no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instrumento convocatório e contratual, poderá ser aplicada multa correspondente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até 5% do valor máximo estabeleci</w:t>
      </w:r>
      <w:r w:rsidR="00E77B42">
        <w:rPr>
          <w:rStyle w:val="s1"/>
          <w:rFonts w:ascii="Times New Roman" w:hAnsi="Times New Roman"/>
          <w:sz w:val="22"/>
          <w:szCs w:val="22"/>
        </w:rPr>
        <w:t>do para a licitação em questão;</w:t>
      </w:r>
    </w:p>
    <w:p w:rsidR="004D430C" w:rsidRDefault="0093037E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-p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ela recusa em assinar o contrato, aceitar ou retirar o instrumento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equivalente, dentro do prazo estabelecido pelo instrumento convocatório, poderá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ser aplicada multa correspondente a 5% do valor máximo estabelecido para a</w:t>
      </w:r>
      <w:r w:rsidR="00E77B42">
        <w:rPr>
          <w:sz w:val="22"/>
          <w:szCs w:val="22"/>
        </w:rPr>
        <w:t xml:space="preserve"> </w:t>
      </w:r>
      <w:r w:rsidR="00E77B42">
        <w:rPr>
          <w:rStyle w:val="s1"/>
          <w:rFonts w:ascii="Times New Roman" w:hAnsi="Times New Roman"/>
          <w:sz w:val="22"/>
          <w:szCs w:val="22"/>
        </w:rPr>
        <w:t>licitação em questão;</w:t>
      </w:r>
    </w:p>
    <w:p w:rsidR="004D430C" w:rsidRDefault="0093037E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IV- n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o caso de atraso na entrega da garantia contratual, quando exigida, o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instrumento convocatório deverá prever, mediante competente justificativa, a</w:t>
      </w:r>
      <w:r w:rsidR="00E77B42"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incidência de multa correspondente a at</w:t>
      </w:r>
      <w:r w:rsidR="00E77B42">
        <w:rPr>
          <w:rStyle w:val="s1"/>
          <w:rFonts w:ascii="Times New Roman" w:hAnsi="Times New Roman"/>
          <w:sz w:val="22"/>
          <w:szCs w:val="22"/>
        </w:rPr>
        <w:t>é 5% do valor total do contrato;</w:t>
      </w:r>
    </w:p>
    <w:p w:rsidR="004D430C" w:rsidRDefault="004D430C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V -</w:t>
      </w:r>
      <w:r w:rsidR="00E77B42">
        <w:rPr>
          <w:sz w:val="22"/>
          <w:szCs w:val="22"/>
        </w:rPr>
        <w:t xml:space="preserve"> </w:t>
      </w:r>
      <w:r w:rsidR="0093037E">
        <w:rPr>
          <w:rStyle w:val="s1"/>
          <w:rFonts w:ascii="Times New Roman" w:hAnsi="Times New Roman"/>
          <w:sz w:val="22"/>
          <w:szCs w:val="22"/>
        </w:rPr>
        <w:t>n</w:t>
      </w:r>
      <w:r w:rsidRPr="00C1450A">
        <w:rPr>
          <w:rStyle w:val="s1"/>
          <w:rFonts w:ascii="Times New Roman" w:hAnsi="Times New Roman"/>
          <w:sz w:val="22"/>
          <w:szCs w:val="22"/>
        </w:rPr>
        <w:t>os demais casos de atraso, o instrumento convocatório deverá prever</w:t>
      </w:r>
      <w:r w:rsidR="00E77B4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competente justificativa, a incidê</w:t>
      </w:r>
      <w:r w:rsidR="00D11636">
        <w:rPr>
          <w:rStyle w:val="s1"/>
          <w:rFonts w:ascii="Times New Roman" w:hAnsi="Times New Roman"/>
          <w:sz w:val="22"/>
          <w:szCs w:val="22"/>
        </w:rPr>
        <w:t>ncia de multa nunca inferior a 1</w:t>
      </w:r>
      <w:r w:rsidRPr="00C1450A">
        <w:rPr>
          <w:rStyle w:val="s1"/>
          <w:rFonts w:ascii="Times New Roman" w:hAnsi="Times New Roman"/>
          <w:sz w:val="22"/>
          <w:szCs w:val="22"/>
        </w:rPr>
        <w:t>% ou</w:t>
      </w:r>
      <w:r w:rsidR="00E77B4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superior a 10%</w:t>
      </w:r>
      <w:r w:rsidR="00E77B42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contrato;</w:t>
      </w:r>
    </w:p>
    <w:p w:rsidR="004D430C" w:rsidRDefault="004D430C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VI </w:t>
      </w:r>
      <w:r w:rsidR="0093037E">
        <w:rPr>
          <w:rStyle w:val="s1"/>
          <w:rFonts w:ascii="Times New Roman" w:hAnsi="Times New Roman"/>
          <w:sz w:val="22"/>
          <w:szCs w:val="22"/>
        </w:rPr>
        <w:t>- n</w:t>
      </w:r>
      <w:r w:rsidRPr="00C1450A">
        <w:rPr>
          <w:rStyle w:val="s1"/>
          <w:rFonts w:ascii="Times New Roman" w:hAnsi="Times New Roman"/>
          <w:sz w:val="22"/>
          <w:szCs w:val="22"/>
        </w:rPr>
        <w:t>o caso de inexecução parcial, o instrumento convocatório deverá p</w:t>
      </w:r>
      <w:r w:rsidR="00D11636">
        <w:rPr>
          <w:rStyle w:val="s1"/>
          <w:rFonts w:ascii="Times New Roman" w:hAnsi="Times New Roman"/>
          <w:sz w:val="22"/>
          <w:szCs w:val="22"/>
        </w:rPr>
        <w:t>rever</w:t>
      </w:r>
      <w:r w:rsidR="006B29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competente justif</w:t>
      </w:r>
      <w:r w:rsidR="006B2995">
        <w:rPr>
          <w:rStyle w:val="s1"/>
          <w:rFonts w:ascii="Times New Roman" w:hAnsi="Times New Roman"/>
          <w:sz w:val="22"/>
          <w:szCs w:val="22"/>
        </w:rPr>
        <w:t>icativa, a incidência de multa n</w:t>
      </w:r>
      <w:r w:rsidR="00D11636">
        <w:rPr>
          <w:rStyle w:val="s1"/>
          <w:rFonts w:ascii="Times New Roman" w:hAnsi="Times New Roman"/>
          <w:sz w:val="22"/>
          <w:szCs w:val="22"/>
        </w:rPr>
        <w:t>unca inferior a 1</w:t>
      </w:r>
      <w:r w:rsidR="006B2995" w:rsidRPr="00C1450A">
        <w:rPr>
          <w:rStyle w:val="s1"/>
          <w:rFonts w:ascii="Times New Roman" w:hAnsi="Times New Roman"/>
          <w:sz w:val="22"/>
          <w:szCs w:val="22"/>
        </w:rPr>
        <w:t>% ou</w:t>
      </w:r>
      <w:r w:rsidR="006B2995">
        <w:rPr>
          <w:sz w:val="22"/>
          <w:szCs w:val="22"/>
        </w:rPr>
        <w:t xml:space="preserve"> </w:t>
      </w:r>
      <w:r w:rsidR="00D11636">
        <w:rPr>
          <w:rStyle w:val="s1"/>
          <w:rFonts w:ascii="Times New Roman" w:hAnsi="Times New Roman"/>
          <w:sz w:val="22"/>
          <w:szCs w:val="22"/>
        </w:rPr>
        <w:t>superior a 1</w:t>
      </w:r>
      <w:r w:rsidRPr="00C1450A">
        <w:rPr>
          <w:rStyle w:val="s1"/>
          <w:rFonts w:ascii="Times New Roman" w:hAnsi="Times New Roman"/>
          <w:sz w:val="22"/>
          <w:szCs w:val="22"/>
        </w:rPr>
        <w:t>0% sobre o valor da parcela não executada ou do saldo remanescente</w:t>
      </w:r>
      <w:r w:rsidR="006B299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contrato</w:t>
      </w:r>
      <w:r w:rsidR="006B2995">
        <w:rPr>
          <w:rStyle w:val="s1"/>
          <w:rFonts w:ascii="Times New Roman" w:hAnsi="Times New Roman"/>
          <w:sz w:val="22"/>
          <w:szCs w:val="22"/>
        </w:rPr>
        <w:t>;</w:t>
      </w:r>
    </w:p>
    <w:p w:rsidR="004D430C" w:rsidRDefault="004D430C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93037E">
        <w:rPr>
          <w:rStyle w:val="s1"/>
          <w:rFonts w:ascii="Times New Roman" w:hAnsi="Times New Roman"/>
          <w:sz w:val="22"/>
          <w:szCs w:val="22"/>
        </w:rPr>
        <w:t>- n</w:t>
      </w:r>
      <w:r w:rsidRPr="00C1450A">
        <w:rPr>
          <w:rStyle w:val="s1"/>
          <w:rFonts w:ascii="Times New Roman" w:hAnsi="Times New Roman"/>
          <w:sz w:val="22"/>
          <w:szCs w:val="22"/>
        </w:rPr>
        <w:t>o caso de inexecução total, o instrumento convocatório deverá prever</w:t>
      </w:r>
      <w:r w:rsidR="006B29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mediante competente justificativa, a incidê</w:t>
      </w:r>
      <w:r w:rsidR="00D11636">
        <w:rPr>
          <w:rStyle w:val="s1"/>
          <w:rFonts w:ascii="Times New Roman" w:hAnsi="Times New Roman"/>
          <w:sz w:val="22"/>
          <w:szCs w:val="22"/>
        </w:rPr>
        <w:t>ncia de multa nunca inferior a 1</w:t>
      </w:r>
      <w:r w:rsidRPr="00C1450A">
        <w:rPr>
          <w:rStyle w:val="s1"/>
          <w:rFonts w:ascii="Times New Roman" w:hAnsi="Times New Roman"/>
          <w:sz w:val="22"/>
          <w:szCs w:val="22"/>
        </w:rPr>
        <w:t>0% ou</w:t>
      </w:r>
      <w:r w:rsidR="006B2995">
        <w:rPr>
          <w:sz w:val="22"/>
          <w:szCs w:val="22"/>
        </w:rPr>
        <w:t xml:space="preserve"> </w:t>
      </w:r>
      <w:r w:rsidR="00D11636">
        <w:rPr>
          <w:rStyle w:val="s1"/>
          <w:rFonts w:ascii="Times New Roman" w:hAnsi="Times New Roman"/>
          <w:sz w:val="22"/>
          <w:szCs w:val="22"/>
        </w:rPr>
        <w:t>superior a 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0% sobre o valor da parcela não executada ou do saldo </w:t>
      </w:r>
      <w:r w:rsidR="006B2995">
        <w:rPr>
          <w:rStyle w:val="s1"/>
          <w:rFonts w:ascii="Times New Roman" w:hAnsi="Times New Roman"/>
          <w:sz w:val="22"/>
          <w:szCs w:val="22"/>
        </w:rPr>
        <w:t xml:space="preserve">remanescente </w:t>
      </w:r>
      <w:r w:rsidRPr="00C1450A">
        <w:rPr>
          <w:rStyle w:val="s1"/>
          <w:rFonts w:ascii="Times New Roman" w:hAnsi="Times New Roman"/>
          <w:sz w:val="22"/>
          <w:szCs w:val="22"/>
        </w:rPr>
        <w:t>do contrato</w:t>
      </w:r>
      <w:r w:rsidR="006B2995">
        <w:rPr>
          <w:rStyle w:val="s1"/>
          <w:rFonts w:ascii="Times New Roman" w:hAnsi="Times New Roman"/>
          <w:sz w:val="22"/>
          <w:szCs w:val="22"/>
        </w:rPr>
        <w:t>.</w:t>
      </w:r>
    </w:p>
    <w:p w:rsidR="006B2995" w:rsidRPr="00C1450A" w:rsidRDefault="006B2995" w:rsidP="0046350D">
      <w:pPr>
        <w:pStyle w:val="p2"/>
        <w:ind w:right="140"/>
        <w:jc w:val="both"/>
        <w:divId w:val="1705399056"/>
        <w:rPr>
          <w:sz w:val="22"/>
          <w:szCs w:val="22"/>
        </w:rPr>
      </w:pPr>
    </w:p>
    <w:p w:rsidR="004D430C" w:rsidRDefault="006B2995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1° Ocorrendo uma infração contratual apenada apenas com a sanção de multa contratada deverá ser formalmente notificada para apresentar defesa prévia.</w:t>
      </w:r>
    </w:p>
    <w:p w:rsidR="006B2995" w:rsidRPr="00C1450A" w:rsidRDefault="006B2995" w:rsidP="0046350D">
      <w:pPr>
        <w:pStyle w:val="p2"/>
        <w:ind w:right="140"/>
        <w:jc w:val="both"/>
        <w:divId w:val="1705399056"/>
        <w:rPr>
          <w:sz w:val="22"/>
          <w:szCs w:val="22"/>
        </w:rPr>
      </w:pPr>
    </w:p>
    <w:p w:rsidR="004D430C" w:rsidRDefault="006B2995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2° Havendo concordância da contratada quanto aos fatos e a incidência da</w:t>
      </w:r>
      <w:r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multa, encerra-se o processo com a efetiva aplicação, com sua formalização</w:t>
      </w:r>
      <w:r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 xml:space="preserve">através de </w:t>
      </w:r>
      <w:proofErr w:type="spellStart"/>
      <w:r w:rsidR="004D430C" w:rsidRPr="00C1450A">
        <w:rPr>
          <w:rStyle w:val="s1"/>
          <w:rFonts w:ascii="Times New Roman" w:hAnsi="Times New Roman"/>
          <w:sz w:val="22"/>
          <w:szCs w:val="22"/>
        </w:rPr>
        <w:t>apostilamento</w:t>
      </w:r>
      <w:proofErr w:type="spellEnd"/>
      <w:r w:rsidR="004D430C" w:rsidRPr="00C1450A">
        <w:rPr>
          <w:rStyle w:val="s1"/>
          <w:rFonts w:ascii="Times New Roman" w:hAnsi="Times New Roman"/>
          <w:sz w:val="22"/>
          <w:szCs w:val="22"/>
        </w:rPr>
        <w:t xml:space="preserve"> e comunicação ao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 Setor de Licitações da EPC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responsável pelo cadastro corporativo das empresas, para fins de registro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B2995" w:rsidRPr="00C1450A" w:rsidRDefault="006B2995" w:rsidP="0046350D">
      <w:pPr>
        <w:pStyle w:val="p2"/>
        <w:ind w:right="140"/>
        <w:jc w:val="both"/>
        <w:divId w:val="1705399056"/>
        <w:rPr>
          <w:sz w:val="22"/>
          <w:szCs w:val="22"/>
        </w:rPr>
      </w:pPr>
    </w:p>
    <w:p w:rsidR="004D430C" w:rsidRDefault="006B2995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 xml:space="preserve">3° Não havendo concordância da contratada e a 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acatar as razões da</w:t>
      </w:r>
      <w:r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defesa, a deliberação final caberá à autoridade superior da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6B2995" w:rsidRPr="00C1450A" w:rsidRDefault="006B2995" w:rsidP="0046350D">
      <w:pPr>
        <w:pStyle w:val="p2"/>
        <w:ind w:right="140"/>
        <w:jc w:val="both"/>
        <w:divId w:val="1705399056"/>
        <w:rPr>
          <w:sz w:val="22"/>
          <w:szCs w:val="22"/>
        </w:rPr>
      </w:pPr>
    </w:p>
    <w:p w:rsidR="004D430C" w:rsidRDefault="006B2995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4° Não havendo concordância entre as partes, deve ser instaurado o processo</w:t>
      </w:r>
      <w:r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administrativo a ser conduzido por comissão especial nomeada para este fim.</w:t>
      </w:r>
    </w:p>
    <w:p w:rsidR="006B2995" w:rsidRPr="00C1450A" w:rsidRDefault="006B2995" w:rsidP="0046350D">
      <w:pPr>
        <w:pStyle w:val="p2"/>
        <w:ind w:right="140"/>
        <w:jc w:val="both"/>
        <w:divId w:val="1705399056"/>
        <w:rPr>
          <w:sz w:val="22"/>
          <w:szCs w:val="22"/>
        </w:rPr>
      </w:pPr>
    </w:p>
    <w:p w:rsidR="004D430C" w:rsidRDefault="006B2995" w:rsidP="0046350D">
      <w:pPr>
        <w:pStyle w:val="p2"/>
        <w:ind w:right="140"/>
        <w:jc w:val="both"/>
        <w:divId w:val="1705399056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§5º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 xml:space="preserve"> O não pagamento da multa aplicada importará na tomada de medidas</w:t>
      </w:r>
      <w:r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judiciais cabíveis e na aplicação da sanção de suspensão do direito de participar</w:t>
      </w:r>
      <w:r>
        <w:rPr>
          <w:sz w:val="22"/>
          <w:szCs w:val="22"/>
        </w:rPr>
        <w:t xml:space="preserve"> 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de licitação e impedim</w:t>
      </w:r>
      <w:r w:rsidR="0093037E">
        <w:rPr>
          <w:rStyle w:val="s1"/>
          <w:rFonts w:ascii="Times New Roman" w:hAnsi="Times New Roman"/>
          <w:sz w:val="22"/>
          <w:szCs w:val="22"/>
        </w:rPr>
        <w:t>ento de contratar com a EPC</w:t>
      </w:r>
      <w:r w:rsidR="004D430C" w:rsidRPr="00C1450A">
        <w:rPr>
          <w:rStyle w:val="s1"/>
          <w:rFonts w:ascii="Times New Roman" w:hAnsi="Times New Roman"/>
          <w:sz w:val="22"/>
          <w:szCs w:val="22"/>
        </w:rPr>
        <w:t>, por até 02 (dois) anos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B2995" w:rsidRPr="00C1450A" w:rsidRDefault="006B2995" w:rsidP="0046350D">
      <w:pPr>
        <w:pStyle w:val="p2"/>
        <w:ind w:right="140"/>
        <w:jc w:val="both"/>
        <w:divId w:val="1705399056"/>
        <w:rPr>
          <w:sz w:val="22"/>
          <w:szCs w:val="22"/>
        </w:rPr>
      </w:pPr>
    </w:p>
    <w:p w:rsidR="004D430C" w:rsidRPr="00C1450A" w:rsidRDefault="004D430C" w:rsidP="0046350D">
      <w:pPr>
        <w:pStyle w:val="p2"/>
        <w:ind w:right="140"/>
        <w:jc w:val="both"/>
        <w:divId w:val="1705399056"/>
        <w:rPr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Cabe a sanção de suspensão em razão de ação ou omissão capaz de</w:t>
      </w:r>
      <w:r w:rsidR="006B2995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causar, ou q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ue tenha causado </w:t>
      </w:r>
      <w:proofErr w:type="spellStart"/>
      <w:r w:rsidR="0093037E">
        <w:rPr>
          <w:rStyle w:val="s1"/>
          <w:rFonts w:ascii="Times New Roman" w:hAnsi="Times New Roman"/>
          <w:sz w:val="22"/>
          <w:szCs w:val="22"/>
        </w:rPr>
        <w:t>dano</w:t>
      </w:r>
      <w:proofErr w:type="spellEnd"/>
      <w:r w:rsidR="0093037E">
        <w:rPr>
          <w:rStyle w:val="s1"/>
          <w:rFonts w:ascii="Times New Roman" w:hAnsi="Times New Roman"/>
          <w:sz w:val="22"/>
          <w:szCs w:val="22"/>
        </w:rPr>
        <w:t xml:space="preserve"> à EPC</w:t>
      </w:r>
      <w:r w:rsidRPr="00C1450A">
        <w:rPr>
          <w:rStyle w:val="s1"/>
          <w:rFonts w:ascii="Times New Roman" w:hAnsi="Times New Roman"/>
          <w:sz w:val="22"/>
          <w:szCs w:val="22"/>
        </w:rPr>
        <w:t>, suas instalações, pessoas</w:t>
      </w:r>
      <w:r w:rsidR="006B2995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imagem, meio ambiente ou a terceiros.</w:t>
      </w:r>
    </w:p>
    <w:p w:rsidR="00C95B08" w:rsidRPr="00C1450A" w:rsidRDefault="00C95B08" w:rsidP="0046350D">
      <w:pPr>
        <w:pStyle w:val="p1"/>
        <w:ind w:right="140"/>
        <w:jc w:val="both"/>
        <w:rPr>
          <w:sz w:val="22"/>
          <w:szCs w:val="22"/>
          <w:highlight w:val="yellow"/>
        </w:rPr>
      </w:pPr>
    </w:p>
    <w:p w:rsidR="008A7428" w:rsidRDefault="006B2995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1° Conforme a extensão do dano ocorrido ou passível de ocorrência, a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suspensão poderá ser branda (de 01 a 06 meses), média (de 07 a 12 meses), ou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grave (de 13 a 24 meses)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6B2995" w:rsidRPr="00C1450A" w:rsidRDefault="006B2995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8A7428" w:rsidRDefault="006B2995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2° O prazo da sanção a que se refere o caput deste artigo terá início a partir da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sua publicação no D</w:t>
      </w:r>
      <w:r>
        <w:rPr>
          <w:rStyle w:val="s1"/>
          <w:rFonts w:ascii="Times New Roman" w:hAnsi="Times New Roman"/>
          <w:sz w:val="22"/>
          <w:szCs w:val="22"/>
        </w:rPr>
        <w:t>iário Oficial do Estado da Paraí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ba, estendendo-se os seus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efeitos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 à todas as Unidades da EPC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6B2995" w:rsidRPr="00C1450A" w:rsidRDefault="006B2995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8A7428" w:rsidRDefault="006B2995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3° A sanção de suspensão do direito de participar de licitação e impedimento de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contratar importa, durante sua vigência, na suspensã</w:t>
      </w:r>
      <w:r>
        <w:rPr>
          <w:rStyle w:val="s1"/>
          <w:rFonts w:ascii="Times New Roman" w:hAnsi="Times New Roman"/>
          <w:sz w:val="22"/>
          <w:szCs w:val="22"/>
        </w:rPr>
        <w:t xml:space="preserve">o de registro cadastral,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se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existente, ou no impedimento de inscrição cadastral;</w:t>
      </w:r>
    </w:p>
    <w:p w:rsidR="006B2995" w:rsidRPr="00C1450A" w:rsidRDefault="006B2995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8A7428" w:rsidRDefault="006B2995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4° Se a sanção de que trata o caput deste artigo for aplicada no curso da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 xml:space="preserve">vigência de um contrato, a 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poderá, a seu critério, rescindi-lo mediante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comunicação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 xml:space="preserve"> escrita previamente enviada ao contratado, ou mantê-lo vigente.</w:t>
      </w:r>
    </w:p>
    <w:p w:rsidR="006B2995" w:rsidRPr="00C1450A" w:rsidRDefault="006B2995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8A7428" w:rsidRDefault="00263F51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5° A reincidência de prática punível com suspensão, ocorrida num período de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até 2 (dois) anos a contar do término da primeira imputação, implicará no</w:t>
      </w:r>
      <w:r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agravamento da sanção a ser aplicada.</w:t>
      </w:r>
    </w:p>
    <w:p w:rsidR="00263F51" w:rsidRPr="00C1450A" w:rsidRDefault="00263F51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8A7428" w:rsidRDefault="008A7428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Estendem-se os efeitos da sanção de suspensão do direito de licitar e</w:t>
      </w:r>
      <w:r w:rsidR="00263F5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impedimento de contratar com a 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às empresas ou aos profissionais</w:t>
      </w:r>
      <w:r w:rsidR="00263F5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que, em razão dos contratos celebrados:</w:t>
      </w:r>
    </w:p>
    <w:p w:rsidR="00263F51" w:rsidRPr="00C1450A" w:rsidRDefault="00263F51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8A7428" w:rsidRDefault="0093037E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I- t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enham sofrido condenação definitiva por praticarem, por meios dolosos</w:t>
      </w:r>
      <w:r w:rsidR="00263F51"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fraude fiscal no recolhimento de quaisquer tributos;</w:t>
      </w:r>
    </w:p>
    <w:p w:rsidR="008A7428" w:rsidRDefault="0093037E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-t</w:t>
      </w:r>
      <w:r w:rsidR="00263F51">
        <w:rPr>
          <w:rStyle w:val="s1"/>
          <w:rFonts w:ascii="Times New Roman" w:hAnsi="Times New Roman"/>
          <w:sz w:val="22"/>
          <w:szCs w:val="22"/>
        </w:rPr>
        <w:t>enham praticado atos ilí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citos visando a frustrar os objetivos da licitação;</w:t>
      </w:r>
    </w:p>
    <w:p w:rsidR="008A7428" w:rsidRDefault="0093037E" w:rsidP="0046350D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d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 xml:space="preserve">emonstrem não possuir idoneidade para contratar com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em</w:t>
      </w:r>
      <w:r w:rsidR="004E0811"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virtude de atos ilícitos praticados</w:t>
      </w:r>
      <w:r w:rsidR="004E0811">
        <w:rPr>
          <w:rStyle w:val="s1"/>
          <w:rFonts w:ascii="Times New Roman" w:hAnsi="Times New Roman"/>
          <w:sz w:val="22"/>
          <w:szCs w:val="22"/>
        </w:rPr>
        <w:t>;</w:t>
      </w:r>
    </w:p>
    <w:p w:rsidR="008A7428" w:rsidRDefault="0093037E" w:rsidP="004E0811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-t</w:t>
      </w:r>
      <w:r w:rsidR="004E0811">
        <w:rPr>
          <w:rStyle w:val="s1"/>
          <w:rFonts w:ascii="Times New Roman" w:hAnsi="Times New Roman"/>
          <w:sz w:val="22"/>
          <w:szCs w:val="22"/>
        </w:rPr>
        <w:t>er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 xml:space="preserve"> frustrado ou fraudado, mediante ajuste, combinação ou qualquer outro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expediente, o caráter competitivo de procedimento licitatório público; ter impedido,</w:t>
      </w:r>
      <w:r w:rsidR="004E0811" w:rsidRPr="004A0F3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4E0811">
        <w:rPr>
          <w:rStyle w:val="s1"/>
          <w:rFonts w:ascii="Times New Roman" w:hAnsi="Times New Roman"/>
          <w:sz w:val="22"/>
          <w:szCs w:val="22"/>
        </w:rPr>
        <w:t>perturbado ou fraudado a realizaç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ão de qualquer ato de procedimento licitatório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público; ter afastado ou procurado afastar licitante, por meio de fraude ou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oferecimento de vantagem de qualquer tipo; ter fraudado licitação pública ou</w:t>
      </w:r>
      <w:r w:rsidR="004E0811">
        <w:rPr>
          <w:sz w:val="22"/>
          <w:szCs w:val="22"/>
        </w:rPr>
        <w:t xml:space="preserve"> </w:t>
      </w:r>
      <w:r w:rsidR="004E0811">
        <w:rPr>
          <w:rStyle w:val="s1"/>
          <w:rFonts w:ascii="Times New Roman" w:hAnsi="Times New Roman"/>
          <w:sz w:val="22"/>
          <w:szCs w:val="22"/>
        </w:rPr>
        <w:t>contrato dela decorre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nte; ter criado, de modo fraudulento ou irregular, pessoa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jurídica para participar de licitação pública ou celebrar contrato administrativo; ter</w:t>
      </w:r>
      <w:r w:rsidR="004E0811">
        <w:rPr>
          <w:sz w:val="22"/>
          <w:szCs w:val="22"/>
        </w:rPr>
        <w:t xml:space="preserve"> </w:t>
      </w:r>
      <w:r w:rsidR="004E0811">
        <w:rPr>
          <w:rStyle w:val="s1"/>
          <w:rFonts w:ascii="Times New Roman" w:hAnsi="Times New Roman"/>
          <w:sz w:val="22"/>
          <w:szCs w:val="22"/>
        </w:rPr>
        <w:t>obtido vantagem ou benefí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cio indevido, de modo fraudulento, de modif</w:t>
      </w:r>
      <w:r w:rsidR="004E0811">
        <w:rPr>
          <w:rStyle w:val="s1"/>
          <w:rFonts w:ascii="Times New Roman" w:hAnsi="Times New Roman"/>
          <w:sz w:val="22"/>
          <w:szCs w:val="22"/>
        </w:rPr>
        <w:t>icações ou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prorrogações de contratos celebrados com a administração públic</w:t>
      </w:r>
      <w:r w:rsidR="004E0811">
        <w:rPr>
          <w:rStyle w:val="s1"/>
          <w:rFonts w:ascii="Times New Roman" w:hAnsi="Times New Roman"/>
          <w:sz w:val="22"/>
          <w:szCs w:val="22"/>
        </w:rPr>
        <w:t>a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, sem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autorização em lei, no ato convoca</w:t>
      </w:r>
      <w:r w:rsidR="004E0811">
        <w:rPr>
          <w:rStyle w:val="s1"/>
          <w:rFonts w:ascii="Times New Roman" w:hAnsi="Times New Roman"/>
          <w:sz w:val="22"/>
          <w:szCs w:val="22"/>
        </w:rPr>
        <w:t>tório da licitação pública ou no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s respectivos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instrumentos contratuais; ter</w:t>
      </w:r>
      <w:r w:rsidR="004E0811">
        <w:rPr>
          <w:rStyle w:val="s1"/>
          <w:rFonts w:ascii="Times New Roman" w:hAnsi="Times New Roman"/>
          <w:sz w:val="22"/>
          <w:szCs w:val="22"/>
        </w:rPr>
        <w:t xml:space="preserve"> manipulado ou fraudado o equilí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brio</w:t>
      </w:r>
      <w:r w:rsidR="004E0811">
        <w:rPr>
          <w:rStyle w:val="s1"/>
          <w:rFonts w:ascii="Times New Roman" w:hAnsi="Times New Roman"/>
          <w:sz w:val="22"/>
          <w:szCs w:val="22"/>
        </w:rPr>
        <w:t xml:space="preserve"> econômico</w:t>
      </w:r>
      <w:r w:rsidR="004E0811">
        <w:rPr>
          <w:sz w:val="22"/>
          <w:szCs w:val="22"/>
        </w:rPr>
        <w:t>-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financeiro dos contratos celebrados com a administração pú</w:t>
      </w:r>
      <w:r w:rsidR="004E0811">
        <w:rPr>
          <w:rStyle w:val="s1"/>
          <w:rFonts w:ascii="Times New Roman" w:hAnsi="Times New Roman"/>
          <w:sz w:val="22"/>
          <w:szCs w:val="22"/>
        </w:rPr>
        <w:t xml:space="preserve">blica; ter dificultado 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atividade de investigação ou fiscalização de órgãos, entidades ou</w:t>
      </w:r>
      <w:r w:rsidR="004E0811">
        <w:rPr>
          <w:rStyle w:val="s1"/>
          <w:rFonts w:ascii="Times New Roman" w:hAnsi="Times New Roman"/>
          <w:sz w:val="22"/>
          <w:szCs w:val="22"/>
        </w:rPr>
        <w:t xml:space="preserve"> agentes 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públicos, ou ter intervindo em sua atuação, inclusive no âmbito das agências</w:t>
      </w:r>
      <w:r w:rsidR="004E0811">
        <w:rPr>
          <w:sz w:val="22"/>
          <w:szCs w:val="22"/>
        </w:rPr>
        <w:t xml:space="preserve"> </w:t>
      </w:r>
      <w:r w:rsidR="004E0811" w:rsidRPr="00C1450A">
        <w:rPr>
          <w:rStyle w:val="s1"/>
          <w:rFonts w:ascii="Times New Roman" w:hAnsi="Times New Roman"/>
          <w:sz w:val="22"/>
          <w:szCs w:val="22"/>
        </w:rPr>
        <w:t>reguladoras e dos órgãos de fiscalização</w:t>
      </w:r>
    </w:p>
    <w:p w:rsidR="004E0811" w:rsidRDefault="004E0811" w:rsidP="0046350D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AB45E9" w:rsidRDefault="0093037E" w:rsidP="004E0811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nico: As práticas acima exemplificadas, além de acarretarem</w:t>
      </w:r>
      <w:r w:rsidR="004E0811">
        <w:rPr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responsabilização administ</w:t>
      </w:r>
      <w:r w:rsidR="004E0811">
        <w:rPr>
          <w:rStyle w:val="s1"/>
          <w:rFonts w:ascii="Times New Roman" w:hAnsi="Times New Roman"/>
          <w:sz w:val="22"/>
          <w:szCs w:val="22"/>
        </w:rPr>
        <w:t>rativa e judicial da pessoa jurí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dica, implicarão na</w:t>
      </w:r>
      <w:r w:rsidR="004E081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A7428" w:rsidRPr="00C1450A">
        <w:rPr>
          <w:rStyle w:val="s1"/>
          <w:rFonts w:ascii="Times New Roman" w:hAnsi="Times New Roman"/>
          <w:sz w:val="22"/>
          <w:szCs w:val="22"/>
        </w:rPr>
        <w:t>responsabilidade individual dos dirigentes das empresas contratadas e dos</w:t>
      </w:r>
      <w:r w:rsidR="004E081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administradores/gestores, enquanto autores, co</w:t>
      </w:r>
      <w:r w:rsidR="004E0811">
        <w:rPr>
          <w:rStyle w:val="s1"/>
          <w:rFonts w:ascii="Times New Roman" w:hAnsi="Times New Roman"/>
          <w:sz w:val="22"/>
          <w:szCs w:val="22"/>
        </w:rPr>
        <w:t>autores ou partícipes do ato ilí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cito</w:t>
      </w:r>
      <w:r w:rsidR="004E0811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nos termos da Lei n° 12.846/2013</w:t>
      </w:r>
      <w:r w:rsidR="004E0811">
        <w:rPr>
          <w:rStyle w:val="s1"/>
          <w:rFonts w:ascii="Times New Roman" w:hAnsi="Times New Roman"/>
          <w:sz w:val="22"/>
          <w:szCs w:val="22"/>
        </w:rPr>
        <w:t>.</w:t>
      </w:r>
    </w:p>
    <w:p w:rsidR="004E0811" w:rsidRDefault="004E0811" w:rsidP="004E0811">
      <w:pPr>
        <w:pStyle w:val="p2"/>
        <w:ind w:right="140"/>
        <w:jc w:val="both"/>
        <w:divId w:val="1778984794"/>
        <w:rPr>
          <w:rStyle w:val="s1"/>
          <w:rFonts w:ascii="Times New Roman" w:hAnsi="Times New Roman"/>
          <w:sz w:val="22"/>
          <w:szCs w:val="22"/>
        </w:rPr>
      </w:pPr>
    </w:p>
    <w:p w:rsidR="004E0811" w:rsidRPr="00C1450A" w:rsidRDefault="004E0811" w:rsidP="004E0811">
      <w:pPr>
        <w:pStyle w:val="p2"/>
        <w:ind w:right="140"/>
        <w:jc w:val="both"/>
        <w:divId w:val="1778984794"/>
        <w:rPr>
          <w:sz w:val="22"/>
          <w:szCs w:val="22"/>
        </w:rPr>
      </w:pPr>
    </w:p>
    <w:p w:rsidR="00995E1A" w:rsidRDefault="00995E1A" w:rsidP="004E0811">
      <w:pPr>
        <w:pStyle w:val="p2"/>
        <w:ind w:right="140"/>
        <w:jc w:val="center"/>
        <w:divId w:val="1002707718"/>
        <w:rPr>
          <w:rStyle w:val="s1"/>
          <w:rFonts w:ascii="Times New Roman" w:hAnsi="Times New Roman"/>
          <w:b/>
        </w:rPr>
      </w:pPr>
    </w:p>
    <w:p w:rsidR="00995E1A" w:rsidRDefault="00995E1A" w:rsidP="004E0811">
      <w:pPr>
        <w:pStyle w:val="p2"/>
        <w:ind w:right="140"/>
        <w:jc w:val="center"/>
        <w:divId w:val="1002707718"/>
        <w:rPr>
          <w:rStyle w:val="s1"/>
          <w:rFonts w:ascii="Times New Roman" w:hAnsi="Times New Roman"/>
          <w:b/>
        </w:rPr>
      </w:pPr>
    </w:p>
    <w:p w:rsidR="00AB45E9" w:rsidRPr="00F444C2" w:rsidRDefault="00F444C2" w:rsidP="004E0811">
      <w:pPr>
        <w:pStyle w:val="p2"/>
        <w:ind w:right="140"/>
        <w:jc w:val="center"/>
        <w:divId w:val="1002707718"/>
        <w:rPr>
          <w:rStyle w:val="s1"/>
          <w:rFonts w:ascii="Times New Roman" w:hAnsi="Times New Roman"/>
          <w:b/>
        </w:rPr>
      </w:pPr>
      <w:r>
        <w:rPr>
          <w:rStyle w:val="s1"/>
          <w:rFonts w:ascii="Times New Roman" w:hAnsi="Times New Roman"/>
          <w:b/>
        </w:rPr>
        <w:t>Seção II</w:t>
      </w:r>
    </w:p>
    <w:p w:rsidR="004E0811" w:rsidRPr="00F444C2" w:rsidRDefault="004E0811" w:rsidP="004E0811">
      <w:pPr>
        <w:pStyle w:val="p2"/>
        <w:ind w:right="140"/>
        <w:jc w:val="center"/>
        <w:divId w:val="1002707718"/>
        <w:rPr>
          <w:b/>
        </w:rPr>
      </w:pPr>
    </w:p>
    <w:p w:rsidR="00AB45E9" w:rsidRPr="00F444C2" w:rsidRDefault="0093037E" w:rsidP="004E0811">
      <w:pPr>
        <w:pStyle w:val="p2"/>
        <w:ind w:right="140"/>
        <w:jc w:val="center"/>
        <w:divId w:val="1002707718"/>
        <w:rPr>
          <w:rStyle w:val="s1"/>
          <w:rFonts w:ascii="Times New Roman" w:hAnsi="Times New Roman"/>
          <w:b/>
        </w:rPr>
      </w:pPr>
      <w:r w:rsidRPr="00F444C2">
        <w:rPr>
          <w:rStyle w:val="s1"/>
          <w:rFonts w:ascii="Times New Roman" w:hAnsi="Times New Roman"/>
          <w:b/>
        </w:rPr>
        <w:t>Do procedimento para Aplicação de S</w:t>
      </w:r>
      <w:r w:rsidR="00AB45E9" w:rsidRPr="00F444C2">
        <w:rPr>
          <w:rStyle w:val="s1"/>
          <w:rFonts w:ascii="Times New Roman" w:hAnsi="Times New Roman"/>
          <w:b/>
        </w:rPr>
        <w:t>anções</w:t>
      </w:r>
    </w:p>
    <w:p w:rsidR="004E0811" w:rsidRPr="004E0811" w:rsidRDefault="004E0811" w:rsidP="004E0811">
      <w:pPr>
        <w:pStyle w:val="p2"/>
        <w:ind w:right="140"/>
        <w:jc w:val="center"/>
        <w:divId w:val="1002707718"/>
        <w:rPr>
          <w:b/>
          <w:sz w:val="22"/>
          <w:szCs w:val="22"/>
        </w:rPr>
      </w:pPr>
    </w:p>
    <w:p w:rsidR="00954479" w:rsidRDefault="0095447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b/>
          <w:sz w:val="22"/>
          <w:szCs w:val="22"/>
        </w:rPr>
      </w:pPr>
    </w:p>
    <w:p w:rsidR="00AB45E9" w:rsidRDefault="00AB45E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sanções devem ser aplicadas em processo administrativo autônomo</w:t>
      </w:r>
      <w:r w:rsidR="004E081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por meio do qual se assegure a ampla defesa e o contraditório</w:t>
      </w:r>
      <w:r w:rsidR="004E0811">
        <w:rPr>
          <w:rStyle w:val="s1"/>
          <w:rFonts w:ascii="Times New Roman" w:hAnsi="Times New Roman"/>
          <w:sz w:val="22"/>
          <w:szCs w:val="22"/>
        </w:rPr>
        <w:t>.</w:t>
      </w:r>
    </w:p>
    <w:p w:rsidR="004E0811" w:rsidRPr="00C1450A" w:rsidRDefault="004E0811" w:rsidP="0046350D">
      <w:pPr>
        <w:pStyle w:val="p2"/>
        <w:ind w:right="140"/>
        <w:jc w:val="both"/>
        <w:divId w:val="1002707718"/>
        <w:rPr>
          <w:sz w:val="22"/>
          <w:szCs w:val="22"/>
        </w:rPr>
      </w:pPr>
    </w:p>
    <w:p w:rsidR="00AB45E9" w:rsidRDefault="00AB45E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processo administrativo deverá ser conduzido por uma comissão</w:t>
      </w:r>
      <w:r w:rsidR="004E0811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processante especial, designada para este fim</w:t>
      </w:r>
      <w:r w:rsidR="004E0811">
        <w:rPr>
          <w:rStyle w:val="s1"/>
          <w:rFonts w:ascii="Times New Roman" w:hAnsi="Times New Roman"/>
          <w:sz w:val="22"/>
          <w:szCs w:val="22"/>
        </w:rPr>
        <w:t>.</w:t>
      </w:r>
    </w:p>
    <w:p w:rsidR="004E0811" w:rsidRPr="00C1450A" w:rsidRDefault="004E0811" w:rsidP="0046350D">
      <w:pPr>
        <w:pStyle w:val="p2"/>
        <w:ind w:right="140"/>
        <w:jc w:val="both"/>
        <w:divId w:val="1002707718"/>
        <w:rPr>
          <w:sz w:val="22"/>
          <w:szCs w:val="22"/>
        </w:rPr>
      </w:pPr>
    </w:p>
    <w:p w:rsidR="00AB45E9" w:rsidRDefault="00AB45E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processo administrativo deve observar as seguintes regras e etapas:</w:t>
      </w:r>
    </w:p>
    <w:p w:rsidR="004E0811" w:rsidRPr="00C1450A" w:rsidRDefault="004E0811" w:rsidP="0046350D">
      <w:pPr>
        <w:pStyle w:val="p2"/>
        <w:ind w:right="140"/>
        <w:jc w:val="both"/>
        <w:divId w:val="1002707718"/>
        <w:rPr>
          <w:sz w:val="22"/>
          <w:szCs w:val="22"/>
        </w:rPr>
      </w:pPr>
    </w:p>
    <w:p w:rsidR="004E0811" w:rsidRDefault="0093037E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 a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utorização expressa da autoridade superior para instauração do processo;</w:t>
      </w:r>
    </w:p>
    <w:p w:rsidR="00AB45E9" w:rsidRDefault="0093037E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-a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o de instauração deve indicar os fatos em que se baseia, as normas</w:t>
      </w:r>
      <w:r w:rsidR="004E0811">
        <w:rPr>
          <w:sz w:val="22"/>
          <w:szCs w:val="22"/>
        </w:rPr>
        <w:t xml:space="preserve"> </w:t>
      </w:r>
      <w:r w:rsidR="004E0811">
        <w:rPr>
          <w:rStyle w:val="s1"/>
          <w:rFonts w:ascii="Times New Roman" w:hAnsi="Times New Roman"/>
          <w:sz w:val="22"/>
          <w:szCs w:val="22"/>
        </w:rPr>
        <w:t>pertinentes à infraçã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o e à sanção cabível;</w:t>
      </w:r>
    </w:p>
    <w:p w:rsidR="00AB45E9" w:rsidRDefault="004E0811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="002E3B4E">
        <w:rPr>
          <w:rStyle w:val="s1"/>
          <w:rFonts w:ascii="Times New Roman" w:hAnsi="Times New Roman"/>
          <w:sz w:val="22"/>
          <w:szCs w:val="22"/>
        </w:rPr>
        <w:t>I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2E3B4E">
        <w:rPr>
          <w:rStyle w:val="s1"/>
          <w:rFonts w:ascii="Times New Roman" w:hAnsi="Times New Roman"/>
          <w:sz w:val="22"/>
          <w:szCs w:val="22"/>
        </w:rPr>
        <w:t>–</w:t>
      </w:r>
      <w:r w:rsidR="0093037E">
        <w:rPr>
          <w:rStyle w:val="s1"/>
          <w:rFonts w:ascii="Times New Roman" w:hAnsi="Times New Roman"/>
          <w:sz w:val="22"/>
          <w:szCs w:val="22"/>
        </w:rPr>
        <w:t>o</w:t>
      </w:r>
      <w:r w:rsidR="002E3B4E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processado deve ser intimado da instauração do processo para, querendo,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no prazo de 5 (cinco) dias úteis</w:t>
      </w:r>
      <w:r w:rsidR="00E10FF0">
        <w:rPr>
          <w:rStyle w:val="s1"/>
          <w:rFonts w:ascii="Times New Roman" w:hAnsi="Times New Roman"/>
          <w:sz w:val="22"/>
          <w:szCs w:val="22"/>
        </w:rPr>
        <w:t xml:space="preserve"> oferecer defesa e apresentar e/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ou requerer a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produção de provas, conforme o caso</w:t>
      </w:r>
      <w:r w:rsidR="002E3B4E">
        <w:rPr>
          <w:rStyle w:val="s1"/>
          <w:rFonts w:ascii="Times New Roman" w:hAnsi="Times New Roman"/>
          <w:sz w:val="22"/>
          <w:szCs w:val="22"/>
        </w:rPr>
        <w:t>;</w:t>
      </w:r>
    </w:p>
    <w:p w:rsidR="00AB45E9" w:rsidRDefault="0093037E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c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aso haja requerimento para produção de provas, a comissão processante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deverá apreciar a sua pertinência em despacho motivado</w:t>
      </w:r>
      <w:r w:rsidR="002E3B4E">
        <w:rPr>
          <w:rStyle w:val="s1"/>
          <w:rFonts w:ascii="Times New Roman" w:hAnsi="Times New Roman"/>
          <w:sz w:val="22"/>
          <w:szCs w:val="22"/>
        </w:rPr>
        <w:t>;</w:t>
      </w:r>
    </w:p>
    <w:p w:rsidR="00AB45E9" w:rsidRDefault="0093037E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V- q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uando se fizer necessário, as prova</w:t>
      </w:r>
      <w:r w:rsidR="002E3B4E">
        <w:rPr>
          <w:rStyle w:val="s1"/>
          <w:rFonts w:ascii="Times New Roman" w:hAnsi="Times New Roman"/>
          <w:sz w:val="22"/>
          <w:szCs w:val="22"/>
        </w:rPr>
        <w:t>s serão produzidas em audiência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,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previamente designada, para a qual a parte interessa</w:t>
      </w:r>
      <w:r w:rsidR="002E3B4E">
        <w:rPr>
          <w:rStyle w:val="s1"/>
          <w:rFonts w:ascii="Times New Roman" w:hAnsi="Times New Roman"/>
          <w:sz w:val="22"/>
          <w:szCs w:val="22"/>
        </w:rPr>
        <w:t>da deverá ser intimada,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facultada a presença de advogado indicado pela parte;</w:t>
      </w:r>
    </w:p>
    <w:p w:rsidR="002E3B4E" w:rsidRPr="00C1450A" w:rsidRDefault="0093037E" w:rsidP="0046350D">
      <w:pPr>
        <w:pStyle w:val="p2"/>
        <w:ind w:right="140"/>
        <w:jc w:val="both"/>
        <w:divId w:val="1002707718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VI- c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oncluída a instrução processual, a parte será intimada para, querendo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apresentar razoes finais, no prazo de 5 (cinco) dias úteis;</w:t>
      </w:r>
    </w:p>
    <w:p w:rsidR="00AB45E9" w:rsidRDefault="00AB45E9" w:rsidP="00B35CA3">
      <w:pPr>
        <w:pStyle w:val="p2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 w:rsidR="0093037E">
        <w:rPr>
          <w:rStyle w:val="s1"/>
          <w:rFonts w:ascii="Times New Roman" w:hAnsi="Times New Roman"/>
          <w:sz w:val="22"/>
          <w:szCs w:val="22"/>
        </w:rPr>
        <w:t>- t</w:t>
      </w:r>
      <w:r w:rsidRPr="00C1450A">
        <w:rPr>
          <w:rStyle w:val="s1"/>
          <w:rFonts w:ascii="Times New Roman" w:hAnsi="Times New Roman"/>
          <w:sz w:val="22"/>
          <w:szCs w:val="22"/>
        </w:rPr>
        <w:t>ranscorrido o prazo previsto no inciso anterior, a comissão processante</w:t>
      </w:r>
      <w:r w:rsidR="002E3B4E">
        <w:rPr>
          <w:sz w:val="22"/>
          <w:szCs w:val="22"/>
        </w:rPr>
        <w:t xml:space="preserve"> 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dentro de 30 </w:t>
      </w:r>
      <w:r w:rsidRPr="00C1450A">
        <w:rPr>
          <w:rStyle w:val="s1"/>
          <w:rFonts w:ascii="Times New Roman" w:hAnsi="Times New Roman"/>
          <w:sz w:val="22"/>
          <w:szCs w:val="22"/>
        </w:rPr>
        <w:t>(trinta) dias úteis, elaborará o relatório final e remeterá os autos para</w:t>
      </w:r>
      <w:r w:rsidR="002E3B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deliberação da autoridade competente, após o pronunciamento do jurídico da</w:t>
      </w:r>
      <w:r w:rsidR="002E3B4E">
        <w:rPr>
          <w:sz w:val="22"/>
          <w:szCs w:val="22"/>
        </w:rPr>
        <w:t xml:space="preserve"> </w:t>
      </w:r>
      <w:r w:rsidR="00780339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AB45E9" w:rsidRDefault="00AB45E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VIII</w:t>
      </w:r>
      <w:r w:rsidR="0093037E">
        <w:rPr>
          <w:rStyle w:val="s1"/>
          <w:rFonts w:ascii="Times New Roman" w:hAnsi="Times New Roman"/>
          <w:sz w:val="22"/>
          <w:szCs w:val="22"/>
        </w:rPr>
        <w:t>- t</w:t>
      </w:r>
      <w:r w:rsidR="002E3B4E">
        <w:rPr>
          <w:rStyle w:val="s1"/>
          <w:rFonts w:ascii="Times New Roman" w:hAnsi="Times New Roman"/>
          <w:sz w:val="22"/>
          <w:szCs w:val="22"/>
        </w:rPr>
        <w:t>o</w:t>
      </w:r>
      <w:r w:rsidRPr="00C1450A">
        <w:rPr>
          <w:rStyle w:val="s1"/>
          <w:rFonts w:ascii="Times New Roman" w:hAnsi="Times New Roman"/>
          <w:sz w:val="22"/>
          <w:szCs w:val="22"/>
        </w:rPr>
        <w:t>das as decisões do processo devem ser motivadas;</w:t>
      </w:r>
    </w:p>
    <w:p w:rsidR="00AB45E9" w:rsidRDefault="00AB45E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IX</w:t>
      </w:r>
      <w:r w:rsidR="0093037E">
        <w:rPr>
          <w:rStyle w:val="s1"/>
          <w:rFonts w:ascii="Times New Roman" w:hAnsi="Times New Roman"/>
          <w:sz w:val="22"/>
          <w:szCs w:val="22"/>
        </w:rPr>
        <w:t>-   d</w:t>
      </w:r>
      <w:r w:rsidRPr="00C1450A">
        <w:rPr>
          <w:rStyle w:val="s1"/>
          <w:rFonts w:ascii="Times New Roman" w:hAnsi="Times New Roman"/>
          <w:sz w:val="22"/>
          <w:szCs w:val="22"/>
        </w:rPr>
        <w:t>a decisão final cabe recurso à autoridade superior, no prazo de 05 (cinco)</w:t>
      </w:r>
      <w:r w:rsidR="002E3B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dias úteis contado da intimação do ato</w:t>
      </w:r>
      <w:r w:rsidR="002E3B4E">
        <w:rPr>
          <w:rStyle w:val="s1"/>
          <w:rFonts w:ascii="Times New Roman" w:hAnsi="Times New Roman"/>
          <w:sz w:val="22"/>
          <w:szCs w:val="22"/>
        </w:rPr>
        <w:t>.</w:t>
      </w:r>
    </w:p>
    <w:p w:rsidR="002E3B4E" w:rsidRPr="00C1450A" w:rsidRDefault="002E3B4E" w:rsidP="0046350D">
      <w:pPr>
        <w:pStyle w:val="p2"/>
        <w:ind w:right="140"/>
        <w:jc w:val="both"/>
        <w:divId w:val="1002707718"/>
        <w:rPr>
          <w:sz w:val="22"/>
          <w:szCs w:val="22"/>
        </w:rPr>
      </w:pPr>
    </w:p>
    <w:p w:rsidR="00AB45E9" w:rsidRDefault="0093037E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nico. A decisão final que imputar sanção ao processado deverá ser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publicada no Diário Oficial do Estado da Paraíba e, imediatamente comunicada ao</w:t>
      </w:r>
      <w:r w:rsidR="002E3B4E">
        <w:rPr>
          <w:sz w:val="22"/>
          <w:szCs w:val="22"/>
        </w:rPr>
        <w:t xml:space="preserve"> </w:t>
      </w:r>
      <w:r w:rsidR="002E3B4E">
        <w:rPr>
          <w:rStyle w:val="s1"/>
          <w:rFonts w:ascii="Times New Roman" w:hAnsi="Times New Roman"/>
          <w:sz w:val="22"/>
          <w:szCs w:val="22"/>
        </w:rPr>
        <w:t>Setor de Licitaçõ</w:t>
      </w:r>
      <w:r w:rsidR="00780339">
        <w:rPr>
          <w:rStyle w:val="s1"/>
          <w:rFonts w:ascii="Times New Roman" w:hAnsi="Times New Roman"/>
          <w:sz w:val="22"/>
          <w:szCs w:val="22"/>
        </w:rPr>
        <w:t>es da EPC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, responsável pelo cadastro corporativo das</w:t>
      </w:r>
      <w:r w:rsidR="002E3B4E">
        <w:rPr>
          <w:sz w:val="22"/>
          <w:szCs w:val="22"/>
        </w:rPr>
        <w:t xml:space="preserve"> </w:t>
      </w:r>
      <w:r w:rsidR="00AB45E9" w:rsidRPr="00C1450A">
        <w:rPr>
          <w:rStyle w:val="s1"/>
          <w:rFonts w:ascii="Times New Roman" w:hAnsi="Times New Roman"/>
          <w:sz w:val="22"/>
          <w:szCs w:val="22"/>
        </w:rPr>
        <w:t>empresas, para fins de registro</w:t>
      </w:r>
      <w:r w:rsidR="002E3B4E">
        <w:rPr>
          <w:rStyle w:val="s1"/>
          <w:rFonts w:ascii="Times New Roman" w:hAnsi="Times New Roman"/>
          <w:sz w:val="22"/>
          <w:szCs w:val="22"/>
        </w:rPr>
        <w:t>.</w:t>
      </w:r>
    </w:p>
    <w:p w:rsidR="002E3B4E" w:rsidRPr="00C1450A" w:rsidRDefault="002E3B4E" w:rsidP="0046350D">
      <w:pPr>
        <w:pStyle w:val="p2"/>
        <w:ind w:right="140"/>
        <w:jc w:val="both"/>
        <w:divId w:val="1002707718"/>
        <w:rPr>
          <w:sz w:val="22"/>
          <w:szCs w:val="22"/>
        </w:rPr>
      </w:pPr>
    </w:p>
    <w:p w:rsidR="00AB45E9" w:rsidRDefault="00AB45E9" w:rsidP="0046350D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aplicação das sanções deverão ser consideradas as seguintes</w:t>
      </w:r>
      <w:r w:rsidR="002E3B4E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condições</w:t>
      </w:r>
      <w:r w:rsidR="002E3B4E">
        <w:rPr>
          <w:rStyle w:val="s1"/>
          <w:rFonts w:ascii="Times New Roman" w:hAnsi="Times New Roman"/>
          <w:sz w:val="22"/>
          <w:szCs w:val="22"/>
        </w:rPr>
        <w:t>:</w:t>
      </w:r>
    </w:p>
    <w:p w:rsidR="002E3B4E" w:rsidRPr="00C1450A" w:rsidRDefault="002E3B4E" w:rsidP="0046350D">
      <w:pPr>
        <w:pStyle w:val="p2"/>
        <w:ind w:right="140"/>
        <w:jc w:val="both"/>
        <w:divId w:val="1002707718"/>
        <w:rPr>
          <w:sz w:val="22"/>
          <w:szCs w:val="22"/>
        </w:rPr>
      </w:pPr>
    </w:p>
    <w:p w:rsidR="00DF5C0E" w:rsidRDefault="00AB45E9" w:rsidP="002E3B4E">
      <w:pPr>
        <w:pStyle w:val="p2"/>
        <w:ind w:right="140"/>
        <w:jc w:val="both"/>
        <w:divId w:val="100270771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 -r</w:t>
      </w:r>
      <w:r w:rsidRPr="00C1450A">
        <w:rPr>
          <w:rStyle w:val="s1"/>
          <w:rFonts w:ascii="Times New Roman" w:hAnsi="Times New Roman"/>
          <w:sz w:val="22"/>
          <w:szCs w:val="22"/>
        </w:rPr>
        <w:t>azoabilidade e proporcionalidade entre a sanção, a gravidade da infração e o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vulto econômico da contratação;</w:t>
      </w:r>
    </w:p>
    <w:p w:rsidR="00DF5C0E" w:rsidRDefault="0093037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d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anos resultantes da infração;</w:t>
      </w:r>
    </w:p>
    <w:p w:rsidR="00DF5C0E" w:rsidRDefault="0093037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s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ituação econômico-financeira da sancionada, em especial sua capacidade</w:t>
      </w:r>
      <w:r w:rsidR="002E3B4E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de geração de receitas e seu patrimônio, no caso de aplicação de multa;</w:t>
      </w:r>
    </w:p>
    <w:p w:rsidR="00DF5C0E" w:rsidRDefault="00DF5C0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IV</w:t>
      </w:r>
      <w:r w:rsidR="002E3B4E">
        <w:rPr>
          <w:rStyle w:val="s1"/>
          <w:rFonts w:ascii="Times New Roman" w:hAnsi="Times New Roman"/>
          <w:sz w:val="22"/>
          <w:szCs w:val="22"/>
        </w:rPr>
        <w:t>-</w:t>
      </w:r>
      <w:r w:rsidR="002E3B4E">
        <w:rPr>
          <w:sz w:val="22"/>
          <w:szCs w:val="22"/>
        </w:rPr>
        <w:t xml:space="preserve"> </w:t>
      </w:r>
      <w:r w:rsidR="0093037E">
        <w:rPr>
          <w:rStyle w:val="s1"/>
          <w:rFonts w:ascii="Times New Roman" w:hAnsi="Times New Roman"/>
          <w:sz w:val="22"/>
          <w:szCs w:val="22"/>
        </w:rPr>
        <w:t>r</w:t>
      </w:r>
      <w:r w:rsidRPr="00C1450A">
        <w:rPr>
          <w:rStyle w:val="s1"/>
          <w:rFonts w:ascii="Times New Roman" w:hAnsi="Times New Roman"/>
          <w:sz w:val="22"/>
          <w:szCs w:val="22"/>
        </w:rPr>
        <w:t>eincidência, assim entendida a repetiçã</w:t>
      </w:r>
      <w:r w:rsidR="002E3B4E">
        <w:rPr>
          <w:rStyle w:val="s1"/>
          <w:rFonts w:ascii="Times New Roman" w:hAnsi="Times New Roman"/>
          <w:sz w:val="22"/>
          <w:szCs w:val="22"/>
        </w:rPr>
        <w:t>o de infração de igual natureza;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</w:t>
      </w:r>
    </w:p>
    <w:p w:rsidR="00DF5C0E" w:rsidRDefault="0093037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o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utras circunstâncias gerais agravantes ou atenuantes em face do caso</w:t>
      </w:r>
      <w:r w:rsidR="002E3B4E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concreto</w:t>
      </w:r>
      <w:r w:rsidR="002E3B4E">
        <w:rPr>
          <w:rStyle w:val="s1"/>
          <w:rFonts w:ascii="Times New Roman" w:hAnsi="Times New Roman"/>
          <w:sz w:val="22"/>
          <w:szCs w:val="22"/>
        </w:rPr>
        <w:t>.</w:t>
      </w:r>
    </w:p>
    <w:p w:rsidR="002E3B4E" w:rsidRDefault="002E3B4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</w:p>
    <w:p w:rsidR="002E3B4E" w:rsidRPr="00C1450A" w:rsidRDefault="002E3B4E" w:rsidP="0046350D">
      <w:pPr>
        <w:pStyle w:val="p2"/>
        <w:ind w:right="140"/>
        <w:jc w:val="both"/>
        <w:divId w:val="1326934833"/>
        <w:rPr>
          <w:sz w:val="22"/>
          <w:szCs w:val="22"/>
        </w:rPr>
      </w:pPr>
    </w:p>
    <w:p w:rsidR="00995E1A" w:rsidRDefault="00995E1A" w:rsidP="00954479">
      <w:pPr>
        <w:pStyle w:val="p2"/>
        <w:ind w:right="140"/>
        <w:divId w:val="1326934833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2E3B4E">
      <w:pPr>
        <w:pStyle w:val="p2"/>
        <w:ind w:right="140"/>
        <w:jc w:val="center"/>
        <w:divId w:val="1326934833"/>
        <w:rPr>
          <w:rStyle w:val="s1"/>
          <w:rFonts w:ascii="Times New Roman" w:hAnsi="Times New Roman"/>
          <w:b/>
          <w:sz w:val="22"/>
          <w:szCs w:val="22"/>
        </w:rPr>
      </w:pPr>
    </w:p>
    <w:p w:rsidR="00DF5C0E" w:rsidRDefault="00DF5C0E" w:rsidP="002E3B4E">
      <w:pPr>
        <w:pStyle w:val="p2"/>
        <w:ind w:right="140"/>
        <w:jc w:val="center"/>
        <w:divId w:val="1326934833"/>
        <w:rPr>
          <w:rStyle w:val="s1"/>
          <w:rFonts w:ascii="Times New Roman" w:hAnsi="Times New Roman"/>
          <w:b/>
          <w:sz w:val="22"/>
          <w:szCs w:val="22"/>
        </w:rPr>
      </w:pPr>
      <w:r w:rsidRPr="002E3B4E">
        <w:rPr>
          <w:rStyle w:val="s1"/>
          <w:rFonts w:ascii="Times New Roman" w:hAnsi="Times New Roman"/>
          <w:b/>
          <w:sz w:val="22"/>
          <w:szCs w:val="22"/>
        </w:rPr>
        <w:t>CAPÍTULO IX</w:t>
      </w:r>
    </w:p>
    <w:p w:rsidR="002E3B4E" w:rsidRPr="002E3B4E" w:rsidRDefault="002E3B4E" w:rsidP="002E3B4E">
      <w:pPr>
        <w:pStyle w:val="p2"/>
        <w:ind w:right="140"/>
        <w:jc w:val="center"/>
        <w:divId w:val="1326934833"/>
        <w:rPr>
          <w:b/>
          <w:sz w:val="22"/>
          <w:szCs w:val="22"/>
        </w:rPr>
      </w:pPr>
    </w:p>
    <w:p w:rsidR="0093037E" w:rsidRDefault="0093037E" w:rsidP="002E3B4E">
      <w:pPr>
        <w:pStyle w:val="p2"/>
        <w:ind w:right="140"/>
        <w:jc w:val="center"/>
        <w:divId w:val="1326934833"/>
        <w:rPr>
          <w:rStyle w:val="s1"/>
          <w:rFonts w:ascii="Times New Roman" w:hAnsi="Times New Roman"/>
          <w:b/>
          <w:sz w:val="22"/>
          <w:szCs w:val="22"/>
        </w:rPr>
      </w:pPr>
    </w:p>
    <w:p w:rsidR="00DF5C0E" w:rsidRDefault="00DF5C0E" w:rsidP="002E3B4E">
      <w:pPr>
        <w:pStyle w:val="p2"/>
        <w:ind w:right="140"/>
        <w:jc w:val="center"/>
        <w:divId w:val="1326934833"/>
        <w:rPr>
          <w:rStyle w:val="s1"/>
          <w:rFonts w:ascii="Times New Roman" w:hAnsi="Times New Roman"/>
          <w:b/>
          <w:sz w:val="22"/>
          <w:szCs w:val="22"/>
        </w:rPr>
      </w:pPr>
      <w:r w:rsidRPr="002E3B4E">
        <w:rPr>
          <w:rStyle w:val="s1"/>
          <w:rFonts w:ascii="Times New Roman" w:hAnsi="Times New Roman"/>
          <w:b/>
          <w:sz w:val="22"/>
          <w:szCs w:val="22"/>
        </w:rPr>
        <w:t xml:space="preserve">DOS CONVÊNIOS E </w:t>
      </w:r>
      <w:r w:rsidR="002058C3">
        <w:rPr>
          <w:rStyle w:val="s1"/>
          <w:rFonts w:ascii="Times New Roman" w:hAnsi="Times New Roman"/>
          <w:b/>
          <w:sz w:val="22"/>
          <w:szCs w:val="22"/>
        </w:rPr>
        <w:t xml:space="preserve">DOS </w:t>
      </w:r>
      <w:r w:rsidRPr="002E3B4E">
        <w:rPr>
          <w:rStyle w:val="s1"/>
          <w:rFonts w:ascii="Times New Roman" w:hAnsi="Times New Roman"/>
          <w:b/>
          <w:sz w:val="22"/>
          <w:szCs w:val="22"/>
        </w:rPr>
        <w:t>CONTRATOS DE PATROCÍNIO</w:t>
      </w:r>
    </w:p>
    <w:p w:rsidR="002E3B4E" w:rsidRPr="002E3B4E" w:rsidRDefault="002E3B4E" w:rsidP="002E3B4E">
      <w:pPr>
        <w:pStyle w:val="p2"/>
        <w:ind w:right="140"/>
        <w:jc w:val="center"/>
        <w:divId w:val="1326934833"/>
        <w:rPr>
          <w:b/>
          <w:sz w:val="22"/>
          <w:szCs w:val="22"/>
        </w:rPr>
      </w:pPr>
    </w:p>
    <w:p w:rsidR="00DF5C0E" w:rsidRDefault="00DF5C0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Art. 219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convênios e os contratos de patrocínio poderão ser celebrados com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 pessoas fí</w:t>
      </w:r>
      <w:r w:rsidRPr="00C1450A">
        <w:rPr>
          <w:rStyle w:val="s1"/>
          <w:rFonts w:ascii="Times New Roman" w:hAnsi="Times New Roman"/>
          <w:sz w:val="22"/>
          <w:szCs w:val="22"/>
        </w:rPr>
        <w:t>sicas ou jurídicas, públicas ou privadas para promoção de atividades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culturais, sociais, esportivas, educacionais e de inovação tecnológica, desde que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comprovadamente vinculadas ao fortalecimento da marca da </w:t>
      </w:r>
      <w:r w:rsidR="0093037E">
        <w:rPr>
          <w:rStyle w:val="s1"/>
          <w:rFonts w:ascii="Times New Roman" w:hAnsi="Times New Roman"/>
          <w:sz w:val="22"/>
          <w:szCs w:val="22"/>
        </w:rPr>
        <w:t>Empresa Paraibana de Comunicação</w:t>
      </w:r>
      <w:r w:rsidRPr="00C1450A">
        <w:rPr>
          <w:rStyle w:val="s1"/>
          <w:rFonts w:ascii="Times New Roman" w:hAnsi="Times New Roman"/>
          <w:sz w:val="22"/>
          <w:szCs w:val="22"/>
        </w:rPr>
        <w:t>, observando- se, no que couber, as normas de licitação e contratos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 deste RILC e demais disposições sobre a matéria.</w:t>
      </w:r>
    </w:p>
    <w:p w:rsidR="007E6083" w:rsidRPr="00C1450A" w:rsidRDefault="007E6083" w:rsidP="0046350D">
      <w:pPr>
        <w:pStyle w:val="p2"/>
        <w:ind w:right="140"/>
        <w:jc w:val="both"/>
        <w:divId w:val="1326934833"/>
        <w:rPr>
          <w:sz w:val="22"/>
          <w:szCs w:val="22"/>
        </w:rPr>
      </w:pPr>
    </w:p>
    <w:p w:rsidR="00DF5C0E" w:rsidRDefault="007E6083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 w:rsidRPr="0093037E">
        <w:rPr>
          <w:rStyle w:val="s1"/>
          <w:rFonts w:ascii="Times New Roman" w:hAnsi="Times New Roman"/>
          <w:b/>
          <w:sz w:val="22"/>
          <w:szCs w:val="22"/>
        </w:rPr>
        <w:t>A</w:t>
      </w:r>
      <w:r w:rsidR="00DF5C0E" w:rsidRPr="0093037E">
        <w:rPr>
          <w:rStyle w:val="s1"/>
          <w:rFonts w:ascii="Times New Roman" w:hAnsi="Times New Roman"/>
          <w:b/>
          <w:sz w:val="22"/>
          <w:szCs w:val="22"/>
        </w:rPr>
        <w:t>rt.</w:t>
      </w:r>
      <w:r w:rsidRPr="0093037E">
        <w:rPr>
          <w:rStyle w:val="s1"/>
          <w:rFonts w:ascii="Times New Roman" w:hAnsi="Times New Roman"/>
          <w:b/>
          <w:sz w:val="22"/>
          <w:szCs w:val="22"/>
        </w:rPr>
        <w:t xml:space="preserve"> 220</w:t>
      </w:r>
      <w:r>
        <w:rPr>
          <w:rStyle w:val="s1"/>
          <w:rFonts w:ascii="Times New Roman" w:hAnsi="Times New Roman"/>
          <w:sz w:val="22"/>
          <w:szCs w:val="22"/>
        </w:rPr>
        <w:t xml:space="preserve"> Para os efeitos de relaçõ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es de que trata o caput do Art. 219, considera-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s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e:</w:t>
      </w:r>
    </w:p>
    <w:p w:rsidR="007E6083" w:rsidRPr="00C1450A" w:rsidRDefault="007E6083" w:rsidP="0046350D">
      <w:pPr>
        <w:pStyle w:val="p2"/>
        <w:ind w:right="140"/>
        <w:jc w:val="both"/>
        <w:divId w:val="1326934833"/>
        <w:rPr>
          <w:sz w:val="22"/>
          <w:szCs w:val="22"/>
        </w:rPr>
      </w:pPr>
    </w:p>
    <w:p w:rsidR="00954479" w:rsidRDefault="0093037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-convênio/p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atrocínio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 xml:space="preserve"> acordo, ajuste ou qualquer outro instrumento que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discipline a transferência de recursos financeiros ou qualquer outro meio de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 xml:space="preserve">colaboração, tal como, cessão </w:t>
      </w:r>
    </w:p>
    <w:p w:rsidR="00954479" w:rsidRDefault="00DF5C0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de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pessoal, matéria prima, insumos, transferência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de tecnologia e tenha como participe, de um lado, a </w:t>
      </w:r>
      <w:r w:rsidR="0093037E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e, de outro lado</w:t>
      </w:r>
      <w:r w:rsidR="007E6083">
        <w:rPr>
          <w:sz w:val="22"/>
          <w:szCs w:val="22"/>
        </w:rPr>
        <w:t xml:space="preserve"> </w:t>
      </w:r>
      <w:r w:rsidR="007E6083">
        <w:rPr>
          <w:rStyle w:val="s1"/>
          <w:rFonts w:ascii="Times New Roman" w:hAnsi="Times New Roman"/>
          <w:sz w:val="22"/>
          <w:szCs w:val="22"/>
        </w:rPr>
        <w:t>pessoas fí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sicas ou jurídicas, públicas ou privadas, para a promoção </w:t>
      </w:r>
    </w:p>
    <w:p w:rsidR="00DF5C0E" w:rsidRPr="00C1450A" w:rsidRDefault="00DF5C0E" w:rsidP="0046350D">
      <w:pPr>
        <w:pStyle w:val="p2"/>
        <w:ind w:right="140"/>
        <w:jc w:val="both"/>
        <w:divId w:val="1326934833"/>
        <w:rPr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>de</w:t>
      </w:r>
      <w:proofErr w:type="gramEnd"/>
      <w:r w:rsidRPr="00C1450A">
        <w:rPr>
          <w:rStyle w:val="s1"/>
          <w:rFonts w:ascii="Times New Roman" w:hAnsi="Times New Roman"/>
          <w:sz w:val="22"/>
          <w:szCs w:val="22"/>
        </w:rPr>
        <w:t xml:space="preserve"> atividades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culturais, sociais, esportivas, educacionais e de inovação tecnológica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>, envolvendo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realização de projeto, atividade, serviço, aquisição de bens ou eventos de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interesses recíprocos, em regime de mútua cooperação;</w:t>
      </w:r>
    </w:p>
    <w:p w:rsidR="00DF5C0E" w:rsidRDefault="0093037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II -concedente/p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atrocinador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 - </w:t>
      </w:r>
      <w:r>
        <w:rPr>
          <w:rStyle w:val="s1"/>
          <w:rFonts w:ascii="Times New Roman" w:hAnsi="Times New Roman"/>
          <w:sz w:val="22"/>
          <w:szCs w:val="22"/>
        </w:rPr>
        <w:t>EPC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, responsável pela transferência de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 recursos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f</w:t>
      </w:r>
      <w:r w:rsidR="00780339">
        <w:rPr>
          <w:rStyle w:val="s1"/>
          <w:rFonts w:ascii="Times New Roman" w:hAnsi="Times New Roman"/>
          <w:sz w:val="22"/>
          <w:szCs w:val="22"/>
        </w:rPr>
        <w:t>inan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>ceiros ou qualquer outro meio de colaboração, tal como, cessão de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pessoal, matéria prima, insumos e transferência de tecnologia destinados à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execução do objeto do convênio ou patrocínio;</w:t>
      </w:r>
    </w:p>
    <w:p w:rsidR="00DF5C0E" w:rsidRDefault="0093037E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-c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on</w:t>
      </w:r>
      <w:r>
        <w:rPr>
          <w:rStyle w:val="s1"/>
          <w:rFonts w:ascii="Times New Roman" w:hAnsi="Times New Roman"/>
          <w:sz w:val="22"/>
          <w:szCs w:val="22"/>
        </w:rPr>
        <w:t>venente/p</w:t>
      </w:r>
      <w:r w:rsidR="007E6083">
        <w:rPr>
          <w:rStyle w:val="s1"/>
          <w:rFonts w:ascii="Times New Roman" w:hAnsi="Times New Roman"/>
          <w:sz w:val="22"/>
          <w:szCs w:val="22"/>
        </w:rPr>
        <w:t>atrocinado - pessoas fí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sicas ou jurídicas, públicas ou privadas,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 xml:space="preserve">de qualquer esfera de governo, com as quais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pactue a execução de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atividades culturais, sociais, esportivas, educacionais e de inovação tecnológica,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envolvendo a realização de projeto, atividade, serviço, aquisição de bens ou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even</w:t>
      </w:r>
      <w:r w:rsidR="007E6083">
        <w:rPr>
          <w:rStyle w:val="s1"/>
          <w:rFonts w:ascii="Times New Roman" w:hAnsi="Times New Roman"/>
          <w:sz w:val="22"/>
          <w:szCs w:val="22"/>
        </w:rPr>
        <w:t>tos de interesses recí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procos, em regime de mútua cooperação, mediante a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celebração de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 convênio ou contrato de patrocí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nio;</w:t>
      </w:r>
    </w:p>
    <w:p w:rsidR="00DF5C0E" w:rsidRDefault="00233BD3" w:rsidP="0046350D">
      <w:pPr>
        <w:pStyle w:val="p2"/>
        <w:ind w:right="140"/>
        <w:jc w:val="both"/>
        <w:divId w:val="1326934833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termo a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ditivo - instrumento que tenha por objetivo a alteração das condições</w:t>
      </w:r>
      <w:r w:rsidR="007E6083"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do convênio ou do contrato de patrocínio celebrado;</w:t>
      </w:r>
    </w:p>
    <w:p w:rsidR="00DF5C0E" w:rsidRPr="00C1450A" w:rsidRDefault="007E6083" w:rsidP="0046350D">
      <w:pPr>
        <w:pStyle w:val="p2"/>
        <w:ind w:right="140"/>
        <w:jc w:val="both"/>
        <w:divId w:val="1326934833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V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o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bjeto</w:t>
      </w:r>
      <w:r>
        <w:rPr>
          <w:rStyle w:val="s1"/>
          <w:rFonts w:ascii="Times New Roman" w:hAnsi="Times New Roman"/>
          <w:sz w:val="22"/>
          <w:szCs w:val="22"/>
        </w:rPr>
        <w:t xml:space="preserve">-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 xml:space="preserve"> o produto do co</w:t>
      </w:r>
      <w:r>
        <w:rPr>
          <w:rStyle w:val="s1"/>
          <w:rFonts w:ascii="Times New Roman" w:hAnsi="Times New Roman"/>
          <w:sz w:val="22"/>
          <w:szCs w:val="22"/>
        </w:rPr>
        <w:t>nvênio ou do contrato de patrocí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nio, observado o</w:t>
      </w:r>
      <w:r>
        <w:rPr>
          <w:sz w:val="22"/>
          <w:szCs w:val="22"/>
        </w:rPr>
        <w:t xml:space="preserve"> </w:t>
      </w:r>
      <w:r w:rsidR="00DF5C0E" w:rsidRPr="00C1450A">
        <w:rPr>
          <w:rStyle w:val="s1"/>
          <w:rFonts w:ascii="Times New Roman" w:hAnsi="Times New Roman"/>
          <w:sz w:val="22"/>
          <w:szCs w:val="22"/>
        </w:rPr>
        <w:t>programa de trabalho e as suas finalidades; e</w:t>
      </w:r>
    </w:p>
    <w:p w:rsidR="00B57097" w:rsidRDefault="00B57097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233BD3">
        <w:rPr>
          <w:rStyle w:val="s1"/>
          <w:rFonts w:ascii="Times New Roman" w:hAnsi="Times New Roman"/>
          <w:sz w:val="22"/>
          <w:szCs w:val="22"/>
        </w:rPr>
        <w:t>-  prestação de c</w:t>
      </w:r>
      <w:r w:rsidRPr="00C1450A">
        <w:rPr>
          <w:rStyle w:val="s1"/>
          <w:rFonts w:ascii="Times New Roman" w:hAnsi="Times New Roman"/>
          <w:sz w:val="22"/>
          <w:szCs w:val="22"/>
        </w:rPr>
        <w:t>ontas</w:t>
      </w:r>
      <w:r w:rsidR="007E6083">
        <w:rPr>
          <w:rStyle w:val="s1"/>
          <w:rFonts w:ascii="Times New Roman" w:hAnsi="Times New Roman"/>
          <w:sz w:val="22"/>
          <w:szCs w:val="22"/>
        </w:rPr>
        <w:t xml:space="preserve">-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procedimento de acompanhamento sistemático que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conterá</w:t>
      </w:r>
      <w:r w:rsidR="007E6083" w:rsidRPr="007E608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>elementos que permitam verificar</w:t>
      </w:r>
      <w:r w:rsidR="00E52079">
        <w:rPr>
          <w:rStyle w:val="s1"/>
          <w:rFonts w:ascii="Times New Roman" w:hAnsi="Times New Roman"/>
          <w:sz w:val="22"/>
          <w:szCs w:val="22"/>
        </w:rPr>
        <w:t>,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sob os aspectos técnicos e financeiros</w:t>
      </w:r>
      <w:proofErr w:type="gramStart"/>
      <w:r w:rsidR="00E52079">
        <w:rPr>
          <w:rStyle w:val="s1"/>
          <w:rFonts w:ascii="Times New Roman" w:hAnsi="Times New Roman"/>
          <w:sz w:val="22"/>
          <w:szCs w:val="22"/>
        </w:rPr>
        <w:t xml:space="preserve">,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,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>a</w:t>
      </w:r>
      <w:proofErr w:type="gramEnd"/>
      <w:r w:rsidR="007E6083" w:rsidRPr="00C1450A">
        <w:rPr>
          <w:rStyle w:val="s1"/>
          <w:rFonts w:ascii="Times New Roman" w:hAnsi="Times New Roman"/>
          <w:sz w:val="22"/>
          <w:szCs w:val="22"/>
        </w:rPr>
        <w:t xml:space="preserve"> exe</w:t>
      </w:r>
      <w:r w:rsidR="007E6083">
        <w:rPr>
          <w:rStyle w:val="s1"/>
          <w:rFonts w:ascii="Times New Roman" w:hAnsi="Times New Roman"/>
          <w:sz w:val="22"/>
          <w:szCs w:val="22"/>
        </w:rPr>
        <w:t>cução integral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 xml:space="preserve"> do </w:t>
      </w:r>
      <w:r w:rsidR="007E6083">
        <w:rPr>
          <w:rStyle w:val="s1"/>
          <w:rFonts w:ascii="Times New Roman" w:hAnsi="Times New Roman"/>
          <w:sz w:val="22"/>
          <w:szCs w:val="22"/>
        </w:rPr>
        <w:t>objeto do convênio ou do patrocí</w:t>
      </w:r>
      <w:r w:rsidR="007E6083" w:rsidRPr="00C1450A">
        <w:rPr>
          <w:rStyle w:val="s1"/>
          <w:rFonts w:ascii="Times New Roman" w:hAnsi="Times New Roman"/>
          <w:sz w:val="22"/>
          <w:szCs w:val="22"/>
        </w:rPr>
        <w:t>nio e o alcance dos</w:t>
      </w:r>
      <w:r w:rsidR="007E608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resultados previstos.</w:t>
      </w:r>
    </w:p>
    <w:p w:rsidR="00E52079" w:rsidRPr="00C1450A" w:rsidRDefault="00E52079" w:rsidP="0046350D">
      <w:pPr>
        <w:pStyle w:val="p2"/>
        <w:ind w:right="140"/>
        <w:jc w:val="both"/>
        <w:divId w:val="238566808"/>
        <w:rPr>
          <w:sz w:val="22"/>
          <w:szCs w:val="22"/>
        </w:rPr>
      </w:pPr>
    </w:p>
    <w:p w:rsidR="00B57097" w:rsidRDefault="00B57097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 w:rsidRPr="00233BD3">
        <w:rPr>
          <w:rStyle w:val="s1"/>
          <w:rFonts w:ascii="Times New Roman" w:hAnsi="Times New Roman"/>
          <w:b/>
          <w:sz w:val="22"/>
          <w:szCs w:val="22"/>
        </w:rPr>
        <w:t>Art. 221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É vedada a celebração de c</w:t>
      </w:r>
      <w:r w:rsidR="00E52079">
        <w:rPr>
          <w:rStyle w:val="s1"/>
          <w:rFonts w:ascii="Times New Roman" w:hAnsi="Times New Roman"/>
          <w:sz w:val="22"/>
          <w:szCs w:val="22"/>
        </w:rPr>
        <w:t>onvênios ou contratos de patrocí</w:t>
      </w:r>
      <w:r w:rsidRPr="00C1450A">
        <w:rPr>
          <w:rStyle w:val="s1"/>
          <w:rFonts w:ascii="Times New Roman" w:hAnsi="Times New Roman"/>
          <w:sz w:val="22"/>
          <w:szCs w:val="22"/>
        </w:rPr>
        <w:t>nio</w:t>
      </w:r>
      <w:r w:rsidR="00E52079">
        <w:rPr>
          <w:rStyle w:val="s1"/>
          <w:rFonts w:ascii="Times New Roman" w:hAnsi="Times New Roman"/>
          <w:sz w:val="22"/>
          <w:szCs w:val="22"/>
        </w:rPr>
        <w:t>:</w:t>
      </w:r>
    </w:p>
    <w:p w:rsidR="00E52079" w:rsidRPr="00C1450A" w:rsidRDefault="00E52079" w:rsidP="0046350D">
      <w:pPr>
        <w:pStyle w:val="p2"/>
        <w:ind w:right="140"/>
        <w:jc w:val="both"/>
        <w:divId w:val="238566808"/>
        <w:rPr>
          <w:sz w:val="22"/>
          <w:szCs w:val="22"/>
        </w:rPr>
      </w:pPr>
    </w:p>
    <w:p w:rsidR="00B57097" w:rsidRDefault="00B57097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233BD3">
        <w:rPr>
          <w:rStyle w:val="s1"/>
          <w:rFonts w:ascii="Times New Roman" w:hAnsi="Times New Roman"/>
          <w:sz w:val="22"/>
          <w:szCs w:val="22"/>
        </w:rPr>
        <w:t>- c</w:t>
      </w:r>
      <w:r w:rsidRPr="00C1450A">
        <w:rPr>
          <w:rStyle w:val="s1"/>
          <w:rFonts w:ascii="Times New Roman" w:hAnsi="Times New Roman"/>
          <w:sz w:val="22"/>
          <w:szCs w:val="22"/>
        </w:rPr>
        <w:t>om entidades públicas ou privadas em que Conselheiros, Diretores</w:t>
      </w:r>
      <w:r w:rsidR="00E10FF0">
        <w:rPr>
          <w:rStyle w:val="s1"/>
          <w:rFonts w:ascii="Times New Roman" w:hAnsi="Times New Roman"/>
          <w:sz w:val="22"/>
          <w:szCs w:val="22"/>
        </w:rPr>
        <w:t>,</w:t>
      </w:r>
      <w:r w:rsidR="00E520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empregados da</w:t>
      </w:r>
      <w:r w:rsidR="00780339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, seus respectivos cônjuges ou companheiros, assim</w:t>
      </w:r>
      <w:r w:rsidR="00E520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como pessoal cedido ou requisitado, ocupem cargos de direção, sejam</w:t>
      </w:r>
      <w:r w:rsidR="00E520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proprietários, sócios, bem como que possuam grau de parentesco em linha reta,</w:t>
      </w:r>
      <w:r w:rsidR="00E52079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colateral ou por afinid</w:t>
      </w:r>
      <w:r w:rsidR="00E52079">
        <w:rPr>
          <w:rStyle w:val="s1"/>
          <w:rFonts w:ascii="Times New Roman" w:hAnsi="Times New Roman"/>
          <w:sz w:val="22"/>
          <w:szCs w:val="22"/>
        </w:rPr>
        <w:t>ade, até o t</w:t>
      </w:r>
      <w:r w:rsidRPr="00C1450A">
        <w:rPr>
          <w:rStyle w:val="s1"/>
          <w:rFonts w:ascii="Times New Roman" w:hAnsi="Times New Roman"/>
          <w:sz w:val="22"/>
          <w:szCs w:val="22"/>
        </w:rPr>
        <w:t>erceiro grau</w:t>
      </w:r>
      <w:r w:rsidR="00E52079">
        <w:rPr>
          <w:rStyle w:val="s1"/>
          <w:rFonts w:ascii="Times New Roman" w:hAnsi="Times New Roman"/>
          <w:sz w:val="22"/>
          <w:szCs w:val="22"/>
        </w:rPr>
        <w:t xml:space="preserve">; </w:t>
      </w:r>
    </w:p>
    <w:p w:rsidR="00B57097" w:rsidRDefault="00233BD3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c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om entidades privadas que não comprovem experiência anterior em</w:t>
      </w:r>
      <w:r w:rsidR="00E52079">
        <w:rPr>
          <w:sz w:val="22"/>
          <w:szCs w:val="22"/>
        </w:rPr>
        <w:t xml:space="preserve"> 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atividades referentes à matéria objeto do convênio;</w:t>
      </w:r>
    </w:p>
    <w:p w:rsidR="00B57097" w:rsidRDefault="00233BD3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-c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om pe</w:t>
      </w:r>
      <w:r w:rsidR="00E52079">
        <w:rPr>
          <w:rStyle w:val="s1"/>
          <w:rFonts w:ascii="Times New Roman" w:hAnsi="Times New Roman"/>
          <w:sz w:val="22"/>
          <w:szCs w:val="22"/>
        </w:rPr>
        <w:t>ssoas que tenham, em suas relaçõ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 xml:space="preserve">es anteriores com 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incorrido em pelo menos uma das seguintes condutas</w:t>
      </w:r>
      <w:r w:rsidR="00E52079">
        <w:rPr>
          <w:rStyle w:val="s1"/>
          <w:rFonts w:ascii="Times New Roman" w:hAnsi="Times New Roman"/>
          <w:sz w:val="22"/>
          <w:szCs w:val="22"/>
        </w:rPr>
        <w:t>:</w:t>
      </w:r>
    </w:p>
    <w:p w:rsidR="00B57097" w:rsidRDefault="00233BD3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o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missão no dever de prestar contas;</w:t>
      </w:r>
    </w:p>
    <w:p w:rsidR="00B57097" w:rsidRDefault="00233BD3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d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escumprimento injustificado do objeto de convênios ou de contratos de</w:t>
      </w:r>
      <w:r w:rsidR="00E52079">
        <w:rPr>
          <w:sz w:val="22"/>
          <w:szCs w:val="22"/>
        </w:rPr>
        <w:t xml:space="preserve"> </w:t>
      </w:r>
      <w:r w:rsidR="00E10FF0">
        <w:rPr>
          <w:rStyle w:val="s1"/>
          <w:rFonts w:ascii="Times New Roman" w:hAnsi="Times New Roman"/>
          <w:sz w:val="22"/>
          <w:szCs w:val="22"/>
        </w:rPr>
        <w:t>patrocínio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E52079" w:rsidRPr="00C1450A" w:rsidRDefault="00233BD3" w:rsidP="0046350D">
      <w:pPr>
        <w:pStyle w:val="p2"/>
        <w:ind w:right="140"/>
        <w:jc w:val="both"/>
        <w:divId w:val="238566808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o) d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esvio de finalidade na aplicação dos recursos transferidos;</w:t>
      </w:r>
    </w:p>
    <w:p w:rsidR="00B57097" w:rsidRDefault="00233BD3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d) o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corrência de dano à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; ou</w:t>
      </w:r>
    </w:p>
    <w:p w:rsidR="00B57097" w:rsidRDefault="00233BD3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e) p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rática de ou</w:t>
      </w:r>
      <w:r w:rsidR="00E52079">
        <w:rPr>
          <w:rStyle w:val="s1"/>
          <w:rFonts w:ascii="Times New Roman" w:hAnsi="Times New Roman"/>
          <w:sz w:val="22"/>
          <w:szCs w:val="22"/>
        </w:rPr>
        <w:t>tros atos ilí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citos na execução de convênios ou de contratos de</w:t>
      </w:r>
      <w:r w:rsidR="00E52079">
        <w:rPr>
          <w:sz w:val="22"/>
          <w:szCs w:val="22"/>
        </w:rPr>
        <w:t xml:space="preserve"> 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patrocínio</w:t>
      </w:r>
      <w:r w:rsidR="00E52079">
        <w:rPr>
          <w:rStyle w:val="s1"/>
          <w:rFonts w:ascii="Times New Roman" w:hAnsi="Times New Roman"/>
          <w:sz w:val="22"/>
          <w:szCs w:val="22"/>
        </w:rPr>
        <w:t>.</w:t>
      </w:r>
    </w:p>
    <w:p w:rsidR="00E52079" w:rsidRPr="00C1450A" w:rsidRDefault="00E52079" w:rsidP="0046350D">
      <w:pPr>
        <w:pStyle w:val="p2"/>
        <w:ind w:right="140"/>
        <w:jc w:val="both"/>
        <w:divId w:val="238566808"/>
        <w:rPr>
          <w:sz w:val="22"/>
          <w:szCs w:val="22"/>
        </w:rPr>
      </w:pPr>
    </w:p>
    <w:p w:rsidR="00B57097" w:rsidRDefault="00E52079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1° As práticas passiveis de rescisão, tratadas nesse inciso, podem ser definidas,</w:t>
      </w:r>
      <w:r>
        <w:rPr>
          <w:sz w:val="22"/>
          <w:szCs w:val="22"/>
        </w:rPr>
        <w:t xml:space="preserve"> </w:t>
      </w:r>
      <w:r w:rsidR="00B57097" w:rsidRPr="00C1450A">
        <w:rPr>
          <w:rStyle w:val="s1"/>
          <w:rFonts w:ascii="Times New Roman" w:hAnsi="Times New Roman"/>
          <w:sz w:val="22"/>
          <w:szCs w:val="22"/>
        </w:rPr>
        <w:t>dentre outras, como:</w:t>
      </w:r>
    </w:p>
    <w:p w:rsidR="00E52079" w:rsidRDefault="00E52079" w:rsidP="0046350D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</w:p>
    <w:p w:rsidR="00E52079" w:rsidRDefault="00233BD3" w:rsidP="00E52079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I-  </w:t>
      </w:r>
      <w:r w:rsidR="00712E8F">
        <w:rPr>
          <w:rStyle w:val="s1"/>
          <w:rFonts w:ascii="Times New Roman" w:hAnsi="Times New Roman"/>
          <w:sz w:val="22"/>
          <w:szCs w:val="22"/>
        </w:rPr>
        <w:t>prática c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orrupta: oferecer, dar, receber ou solicitar, direta ou indiretamente, qualquer</w:t>
      </w:r>
      <w:r w:rsidR="00E52079">
        <w:rPr>
          <w:sz w:val="22"/>
          <w:szCs w:val="22"/>
        </w:rPr>
        <w:t xml:space="preserve">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 xml:space="preserve">vantagem com o objetivo de influenciar </w:t>
      </w:r>
      <w:r w:rsidR="00712E8F">
        <w:rPr>
          <w:rStyle w:val="s1"/>
          <w:rFonts w:ascii="Times New Roman" w:hAnsi="Times New Roman"/>
          <w:sz w:val="22"/>
          <w:szCs w:val="22"/>
        </w:rPr>
        <w:t>a ação do empregado da empresa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 xml:space="preserve"> no</w:t>
      </w:r>
      <w:r w:rsidR="00E52079">
        <w:rPr>
          <w:sz w:val="22"/>
          <w:szCs w:val="22"/>
        </w:rPr>
        <w:t xml:space="preserve">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processo licitatório ou na execução do contrato;</w:t>
      </w:r>
    </w:p>
    <w:p w:rsidR="00E52079" w:rsidRDefault="00780339" w:rsidP="00E52079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 - </w:t>
      </w:r>
      <w:r w:rsidR="00712E8F">
        <w:rPr>
          <w:rStyle w:val="s1"/>
          <w:rFonts w:ascii="Times New Roman" w:hAnsi="Times New Roman"/>
          <w:sz w:val="22"/>
          <w:szCs w:val="22"/>
        </w:rPr>
        <w:t>prática f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raudulenta: falsificar ou omitir fatos, com o objetivo de influenciar o processo</w:t>
      </w:r>
      <w:r w:rsidR="00E52079">
        <w:rPr>
          <w:sz w:val="22"/>
          <w:szCs w:val="22"/>
        </w:rPr>
        <w:t xml:space="preserve">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licitatório ou de execução do contrato;</w:t>
      </w:r>
    </w:p>
    <w:p w:rsidR="00E52079" w:rsidRDefault="00233BD3" w:rsidP="00E52079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III - </w:t>
      </w:r>
      <w:r w:rsidR="00DA79C6">
        <w:rPr>
          <w:rStyle w:val="s1"/>
          <w:rFonts w:ascii="Times New Roman" w:hAnsi="Times New Roman"/>
          <w:sz w:val="22"/>
          <w:szCs w:val="22"/>
        </w:rPr>
        <w:t xml:space="preserve">prática </w:t>
      </w:r>
      <w:proofErr w:type="spellStart"/>
      <w:r w:rsidR="00DA79C6">
        <w:rPr>
          <w:rStyle w:val="s1"/>
          <w:rFonts w:ascii="Times New Roman" w:hAnsi="Times New Roman"/>
          <w:sz w:val="22"/>
          <w:szCs w:val="22"/>
        </w:rPr>
        <w:t>c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olusiva</w:t>
      </w:r>
      <w:proofErr w:type="spellEnd"/>
      <w:r w:rsidR="00E52079" w:rsidRPr="00C1450A">
        <w:rPr>
          <w:rStyle w:val="s1"/>
          <w:rFonts w:ascii="Times New Roman" w:hAnsi="Times New Roman"/>
          <w:sz w:val="22"/>
          <w:szCs w:val="22"/>
        </w:rPr>
        <w:t>: esquematizar ou estabelecer um acordo entre dois ou mais licitantes</w:t>
      </w:r>
      <w:r w:rsidR="00E52079">
        <w:rPr>
          <w:sz w:val="22"/>
          <w:szCs w:val="22"/>
        </w:rPr>
        <w:t xml:space="preserve">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com ou sem conheciment</w:t>
      </w:r>
      <w:r w:rsidR="00DA79C6">
        <w:rPr>
          <w:rStyle w:val="s1"/>
          <w:rFonts w:ascii="Times New Roman" w:hAnsi="Times New Roman"/>
          <w:sz w:val="22"/>
          <w:szCs w:val="22"/>
        </w:rPr>
        <w:t>o de representantes da empresa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, visando estabelecer</w:t>
      </w:r>
      <w:r w:rsidR="00E52079">
        <w:rPr>
          <w:sz w:val="22"/>
          <w:szCs w:val="22"/>
        </w:rPr>
        <w:t xml:space="preserve"> </w:t>
      </w:r>
      <w:r w:rsidR="00DA79C6">
        <w:rPr>
          <w:rStyle w:val="s1"/>
          <w:rFonts w:ascii="Times New Roman" w:hAnsi="Times New Roman"/>
          <w:sz w:val="22"/>
          <w:szCs w:val="22"/>
        </w:rPr>
        <w:t xml:space="preserve">preço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em níveis artificiais e não competitivos;</w:t>
      </w:r>
    </w:p>
    <w:p w:rsidR="00E52079" w:rsidRDefault="00233BD3" w:rsidP="00E52079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</w:t>
      </w:r>
      <w:r w:rsidR="00780339">
        <w:rPr>
          <w:rStyle w:val="s1"/>
          <w:rFonts w:ascii="Times New Roman" w:hAnsi="Times New Roman"/>
          <w:sz w:val="22"/>
          <w:szCs w:val="22"/>
        </w:rPr>
        <w:t xml:space="preserve">- prática </w:t>
      </w:r>
      <w:r w:rsidR="00DA79C6">
        <w:rPr>
          <w:rStyle w:val="s1"/>
          <w:rFonts w:ascii="Times New Roman" w:hAnsi="Times New Roman"/>
          <w:sz w:val="22"/>
          <w:szCs w:val="22"/>
        </w:rPr>
        <w:t>c</w:t>
      </w:r>
      <w:r w:rsidR="00E52079">
        <w:rPr>
          <w:rStyle w:val="s1"/>
          <w:rFonts w:ascii="Times New Roman" w:hAnsi="Times New Roman"/>
          <w:sz w:val="22"/>
          <w:szCs w:val="22"/>
        </w:rPr>
        <w:t xml:space="preserve">oercitiva: causar </w:t>
      </w:r>
      <w:proofErr w:type="spellStart"/>
      <w:r w:rsidR="00E52079">
        <w:rPr>
          <w:rStyle w:val="s1"/>
          <w:rFonts w:ascii="Times New Roman" w:hAnsi="Times New Roman"/>
          <w:sz w:val="22"/>
          <w:szCs w:val="22"/>
        </w:rPr>
        <w:t>dano</w:t>
      </w:r>
      <w:proofErr w:type="spellEnd"/>
      <w:r w:rsidR="00E52079">
        <w:rPr>
          <w:rStyle w:val="s1"/>
          <w:rFonts w:ascii="Times New Roman" w:hAnsi="Times New Roman"/>
          <w:sz w:val="22"/>
          <w:szCs w:val="22"/>
        </w:rPr>
        <w:t xml:space="preserve"> ou ameaçar</w:t>
      </w:r>
      <w:r w:rsidR="00DA79C6">
        <w:rPr>
          <w:rStyle w:val="s1"/>
          <w:rFonts w:ascii="Times New Roman" w:hAnsi="Times New Roman"/>
          <w:sz w:val="22"/>
          <w:szCs w:val="22"/>
        </w:rPr>
        <w:t xml:space="preserve"> causar dano, direta ou indiretamente, à</w:t>
      </w:r>
      <w:r w:rsidR="00E52079">
        <w:rPr>
          <w:rStyle w:val="s1"/>
          <w:rFonts w:ascii="Times New Roman" w:hAnsi="Times New Roman"/>
          <w:sz w:val="22"/>
          <w:szCs w:val="22"/>
        </w:rPr>
        <w:t>s pessoas físicas o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u jurídicas, visando influenciar sua participação em</w:t>
      </w:r>
      <w:r w:rsidR="00DA79C6">
        <w:rPr>
          <w:rStyle w:val="s1"/>
          <w:rFonts w:ascii="Times New Roman" w:hAnsi="Times New Roman"/>
          <w:sz w:val="22"/>
          <w:szCs w:val="22"/>
        </w:rPr>
        <w:t xml:space="preserve"> um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 xml:space="preserve">processo licitatório ou afetar </w:t>
      </w:r>
      <w:proofErr w:type="gramStart"/>
      <w:r w:rsidR="00E52079" w:rsidRPr="00C1450A">
        <w:rPr>
          <w:rStyle w:val="s1"/>
          <w:rFonts w:ascii="Times New Roman" w:hAnsi="Times New Roman"/>
          <w:sz w:val="22"/>
          <w:szCs w:val="22"/>
        </w:rPr>
        <w:t>a</w:t>
      </w:r>
      <w:r w:rsidR="00E52079">
        <w:rPr>
          <w:sz w:val="22"/>
          <w:szCs w:val="22"/>
        </w:rPr>
        <w:t xml:space="preserve"> </w:t>
      </w:r>
      <w:r w:rsidR="00E52079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execução</w:t>
      </w:r>
      <w:proofErr w:type="gramEnd"/>
      <w:r w:rsidR="00E52079" w:rsidRPr="00C1450A">
        <w:rPr>
          <w:rStyle w:val="s1"/>
          <w:rFonts w:ascii="Times New Roman" w:hAnsi="Times New Roman"/>
          <w:sz w:val="22"/>
          <w:szCs w:val="22"/>
        </w:rPr>
        <w:t xml:space="preserve"> do contrato;</w:t>
      </w:r>
    </w:p>
    <w:p w:rsidR="00E52079" w:rsidRDefault="00233BD3" w:rsidP="00E52079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</w:t>
      </w:r>
      <w:r w:rsidR="00DA79C6">
        <w:rPr>
          <w:rStyle w:val="s1"/>
          <w:rFonts w:ascii="Times New Roman" w:hAnsi="Times New Roman"/>
          <w:sz w:val="22"/>
          <w:szCs w:val="22"/>
        </w:rPr>
        <w:t>-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="00DA79C6">
        <w:rPr>
          <w:rStyle w:val="s1"/>
          <w:rFonts w:ascii="Times New Roman" w:hAnsi="Times New Roman"/>
          <w:sz w:val="22"/>
          <w:szCs w:val="22"/>
        </w:rPr>
        <w:t>prática o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bstrutiva: destru</w:t>
      </w:r>
      <w:r w:rsidR="00E52079">
        <w:rPr>
          <w:rStyle w:val="s1"/>
          <w:rFonts w:ascii="Times New Roman" w:hAnsi="Times New Roman"/>
          <w:sz w:val="22"/>
          <w:szCs w:val="22"/>
        </w:rPr>
        <w:t>i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r, falsificar, alterar ou ocultar provas</w:t>
      </w:r>
      <w:r w:rsidR="00DA79C6">
        <w:rPr>
          <w:rStyle w:val="s1"/>
          <w:rFonts w:ascii="Times New Roman" w:hAnsi="Times New Roman"/>
          <w:sz w:val="22"/>
          <w:szCs w:val="22"/>
        </w:rPr>
        <w:t xml:space="preserve"> em inspeções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 xml:space="preserve"> ou fazer declarações</w:t>
      </w:r>
      <w:r w:rsidR="00E52079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E964A7">
        <w:rPr>
          <w:rStyle w:val="s1"/>
          <w:rFonts w:ascii="Times New Roman" w:hAnsi="Times New Roman"/>
          <w:sz w:val="22"/>
          <w:szCs w:val="22"/>
        </w:rPr>
        <w:t>falsas</w:t>
      </w:r>
      <w:r w:rsidR="00E52079" w:rsidRPr="00C1450A">
        <w:rPr>
          <w:rStyle w:val="s1"/>
          <w:rFonts w:ascii="Times New Roman" w:hAnsi="Times New Roman"/>
          <w:sz w:val="22"/>
          <w:szCs w:val="22"/>
        </w:rPr>
        <w:t>, com objetivo de impedir materialmente a apuração de práticas ilícitas.</w:t>
      </w:r>
    </w:p>
    <w:p w:rsidR="00E52079" w:rsidRPr="00C1450A" w:rsidRDefault="00E52079" w:rsidP="00E52079">
      <w:pPr>
        <w:pStyle w:val="p2"/>
        <w:ind w:right="140"/>
        <w:jc w:val="both"/>
        <w:divId w:val="238566808"/>
        <w:rPr>
          <w:sz w:val="22"/>
          <w:szCs w:val="22"/>
        </w:rPr>
      </w:pPr>
    </w:p>
    <w:p w:rsidR="00E52079" w:rsidRDefault="00E52079" w:rsidP="00E52079">
      <w:pPr>
        <w:pStyle w:val="p2"/>
        <w:ind w:right="140"/>
        <w:jc w:val="both"/>
        <w:divId w:val="238566808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práticas acima exemplificadas, além de acarretarem responsabilização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administrativa e judicial da pessoa jurídica, implicarão na responsabilidade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individual dos dirigentes das </w:t>
      </w: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empresas contratadas e dos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administradores/gestores, enquanto autores, coa</w:t>
      </w:r>
      <w:r>
        <w:rPr>
          <w:rStyle w:val="s1"/>
          <w:rFonts w:ascii="Times New Roman" w:hAnsi="Times New Roman"/>
          <w:sz w:val="22"/>
          <w:szCs w:val="22"/>
        </w:rPr>
        <w:t>utores ou partícipes do ato ilí</w:t>
      </w:r>
      <w:r w:rsidRPr="00C1450A">
        <w:rPr>
          <w:rStyle w:val="s1"/>
          <w:rFonts w:ascii="Times New Roman" w:hAnsi="Times New Roman"/>
          <w:sz w:val="22"/>
          <w:szCs w:val="22"/>
        </w:rPr>
        <w:t>cito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nos termos da Lei n° 12.846/2013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E52079" w:rsidRPr="00C1450A" w:rsidRDefault="00E52079" w:rsidP="0046350D">
      <w:pPr>
        <w:pStyle w:val="p2"/>
        <w:ind w:right="140"/>
        <w:jc w:val="both"/>
        <w:divId w:val="238566808"/>
        <w:rPr>
          <w:sz w:val="22"/>
          <w:szCs w:val="22"/>
        </w:rPr>
      </w:pPr>
    </w:p>
    <w:p w:rsidR="00A30561" w:rsidRDefault="00A30561" w:rsidP="0046350D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233BD3">
        <w:rPr>
          <w:rStyle w:val="s1"/>
          <w:rFonts w:ascii="Times New Roman" w:hAnsi="Times New Roman"/>
          <w:b/>
          <w:sz w:val="22"/>
          <w:szCs w:val="22"/>
        </w:rPr>
        <w:t>Art. 222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celebração de convênio ou contr</w:t>
      </w:r>
      <w:r w:rsidR="00780339">
        <w:rPr>
          <w:rStyle w:val="s1"/>
          <w:rFonts w:ascii="Times New Roman" w:hAnsi="Times New Roman"/>
          <w:sz w:val="22"/>
          <w:szCs w:val="22"/>
        </w:rPr>
        <w:t>ato de patrocínio com a EPC</w:t>
      </w:r>
      <w:r w:rsidR="00B35C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independe de cadastramento, mas é necessária a prévia aprovação do respectivo</w:t>
      </w:r>
      <w:r w:rsidR="00B35CA3"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plano de trabalho proposto pela pessoa interessada.</w:t>
      </w:r>
    </w:p>
    <w:p w:rsidR="00B35CA3" w:rsidRPr="00C1450A" w:rsidRDefault="00B35CA3" w:rsidP="0046350D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A30561" w:rsidRDefault="00B35CA3" w:rsidP="0046350D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30561" w:rsidRPr="00C1450A">
        <w:rPr>
          <w:rStyle w:val="s1"/>
          <w:rFonts w:ascii="Times New Roman" w:hAnsi="Times New Roman"/>
          <w:sz w:val="22"/>
          <w:szCs w:val="22"/>
        </w:rPr>
        <w:t>1° O cadastramento de que trata o caput poderá ser realizado a qualquer tempo</w:t>
      </w:r>
      <w:r>
        <w:rPr>
          <w:sz w:val="22"/>
          <w:szCs w:val="22"/>
        </w:rPr>
        <w:t xml:space="preserve"> </w:t>
      </w:r>
      <w:r w:rsidR="00A30561" w:rsidRPr="00C1450A">
        <w:rPr>
          <w:rStyle w:val="s1"/>
          <w:rFonts w:ascii="Times New Roman" w:hAnsi="Times New Roman"/>
          <w:sz w:val="22"/>
          <w:szCs w:val="22"/>
        </w:rPr>
        <w:t>e permitirá a celebração de convênios e contratos de patrocínio enquanto estiver</w:t>
      </w:r>
      <w:r>
        <w:rPr>
          <w:sz w:val="22"/>
          <w:szCs w:val="22"/>
        </w:rPr>
        <w:t xml:space="preserve"> </w:t>
      </w:r>
      <w:r w:rsidR="00A30561" w:rsidRPr="00C1450A">
        <w:rPr>
          <w:rStyle w:val="s1"/>
          <w:rFonts w:ascii="Times New Roman" w:hAnsi="Times New Roman"/>
          <w:sz w:val="22"/>
          <w:szCs w:val="22"/>
        </w:rPr>
        <w:t>válido.</w:t>
      </w:r>
    </w:p>
    <w:p w:rsidR="00B35CA3" w:rsidRPr="00C1450A" w:rsidRDefault="00B35CA3" w:rsidP="0046350D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A30561" w:rsidRDefault="00B35CA3" w:rsidP="0046350D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="00A30561" w:rsidRPr="00C1450A">
        <w:rPr>
          <w:rStyle w:val="s1"/>
          <w:rFonts w:ascii="Times New Roman" w:hAnsi="Times New Roman"/>
          <w:sz w:val="22"/>
          <w:szCs w:val="22"/>
        </w:rPr>
        <w:t>2</w:t>
      </w:r>
      <w:r w:rsidR="00954479">
        <w:rPr>
          <w:rStyle w:val="s1"/>
          <w:rFonts w:ascii="Times New Roman" w:hAnsi="Times New Roman"/>
          <w:sz w:val="22"/>
          <w:szCs w:val="22"/>
        </w:rPr>
        <w:t>º</w:t>
      </w:r>
      <w:r w:rsidR="00A30561" w:rsidRPr="00C1450A">
        <w:rPr>
          <w:rStyle w:val="s1"/>
          <w:rFonts w:ascii="Times New Roman" w:hAnsi="Times New Roman"/>
          <w:sz w:val="22"/>
          <w:szCs w:val="22"/>
        </w:rPr>
        <w:t xml:space="preserve"> No Cadastramento serão exigidos, pelo menos</w:t>
      </w:r>
      <w:r w:rsidR="005055A3">
        <w:rPr>
          <w:rStyle w:val="s1"/>
          <w:rFonts w:ascii="Times New Roman" w:hAnsi="Times New Roman"/>
          <w:sz w:val="22"/>
          <w:szCs w:val="22"/>
        </w:rPr>
        <w:t>:</w:t>
      </w:r>
    </w:p>
    <w:p w:rsidR="005055A3" w:rsidRDefault="005055A3" w:rsidP="0046350D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proofErr w:type="gramStart"/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-</w:t>
      </w:r>
      <w:proofErr w:type="gramEnd"/>
      <w:r w:rsidR="00233BD3">
        <w:rPr>
          <w:rStyle w:val="s1"/>
          <w:rFonts w:ascii="Times New Roman" w:hAnsi="Times New Roman"/>
          <w:sz w:val="22"/>
          <w:szCs w:val="22"/>
        </w:rPr>
        <w:t xml:space="preserve">  c</w:t>
      </w:r>
      <w:r w:rsidRPr="00C1450A">
        <w:rPr>
          <w:rStyle w:val="s1"/>
          <w:rFonts w:ascii="Times New Roman" w:hAnsi="Times New Roman"/>
          <w:sz w:val="22"/>
          <w:szCs w:val="22"/>
        </w:rPr>
        <w:t>ópia do estatuto social atualizado da entidade ou documentos pessoais,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conforme o caso</w:t>
      </w:r>
      <w:r>
        <w:rPr>
          <w:rStyle w:val="s1"/>
          <w:rFonts w:ascii="Times New Roman" w:hAnsi="Times New Roman"/>
          <w:sz w:val="22"/>
          <w:szCs w:val="22"/>
        </w:rPr>
        <w:t>: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r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elação nominal atualizada dos dirigentes da entidade, com Cadastro de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Pessoas Físicas </w:t>
      </w:r>
      <w:r w:rsidR="005055A3">
        <w:rPr>
          <w:rStyle w:val="s1"/>
          <w:rFonts w:ascii="Times New Roman" w:hAnsi="Times New Roman"/>
          <w:sz w:val="22"/>
          <w:szCs w:val="22"/>
        </w:rPr>
        <w:t>–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 CPF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d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eclaração do dirigente da entidade: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a) a</w:t>
      </w:r>
      <w:r w:rsidR="00780339">
        <w:rPr>
          <w:rStyle w:val="s1"/>
          <w:rFonts w:ascii="Times New Roman" w:hAnsi="Times New Roman"/>
          <w:sz w:val="22"/>
          <w:szCs w:val="22"/>
        </w:rPr>
        <w:t>cerca da inexistência de dí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vida com o Poder Público, bem como de inscrição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nos bancos de dados públicos e privados de proteção ao crédito; e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b) i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nformando se os dirigentes relacionados no inciso Il se encontram incursos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em alguma situação de vedação constante neste RILC</w:t>
      </w:r>
      <w:r w:rsidR="005055A3"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p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rova de inscrição da entidade no Cadastro Nacional de Pessoas Jurídicas-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C</w:t>
      </w:r>
      <w:r>
        <w:rPr>
          <w:rStyle w:val="s1"/>
          <w:rFonts w:ascii="Times New Roman" w:hAnsi="Times New Roman"/>
          <w:sz w:val="22"/>
          <w:szCs w:val="22"/>
        </w:rPr>
        <w:t>NPJ ou no Cadastro de Pessoas Fí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sicas -CPF, conforme o caso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 p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rova de regularidade com as Fazendas</w:t>
      </w:r>
      <w:r w:rsidR="00E10FF0">
        <w:rPr>
          <w:rStyle w:val="s1"/>
          <w:rFonts w:ascii="Times New Roman" w:hAnsi="Times New Roman"/>
          <w:sz w:val="22"/>
          <w:szCs w:val="22"/>
        </w:rPr>
        <w:t xml:space="preserve"> Federal, Estadual, Distrital e/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ou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Munic</w:t>
      </w:r>
      <w:r w:rsidR="00FA1A4B">
        <w:rPr>
          <w:rStyle w:val="s1"/>
          <w:rFonts w:ascii="Times New Roman" w:hAnsi="Times New Roman"/>
          <w:sz w:val="22"/>
          <w:szCs w:val="22"/>
        </w:rPr>
        <w:t xml:space="preserve">ipal e com a Seguridade Social,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além de Fundo de Garantia do Tempo de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Ser</w:t>
      </w:r>
      <w:r w:rsidR="00E10FF0">
        <w:rPr>
          <w:rStyle w:val="s1"/>
          <w:rFonts w:ascii="Times New Roman" w:hAnsi="Times New Roman"/>
          <w:sz w:val="22"/>
          <w:szCs w:val="22"/>
        </w:rPr>
        <w:t>viço -FGTS e CNDT-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Certidão Negativa de Débitos Trabalhistas, na forma da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lei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233BD3">
        <w:rPr>
          <w:rStyle w:val="s1"/>
          <w:rFonts w:ascii="Times New Roman" w:hAnsi="Times New Roman"/>
          <w:sz w:val="22"/>
          <w:szCs w:val="22"/>
        </w:rPr>
        <w:t>-  n</w:t>
      </w:r>
      <w:r w:rsidRPr="00C1450A">
        <w:rPr>
          <w:rStyle w:val="s1"/>
          <w:rFonts w:ascii="Times New Roman" w:hAnsi="Times New Roman"/>
          <w:sz w:val="22"/>
          <w:szCs w:val="22"/>
        </w:rPr>
        <w:t>o caso de convênio: atestado comprovando a experiência da pessoa em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atividades referentes à matéria objeto do convênio que pretenda celebrar com</w:t>
      </w:r>
      <w:r w:rsidR="00D11636"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3° Verificada falsidade ou incorreção de qualquer informação ou documento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apresentado, deve o convênio ou o contrato de patrocínio ser imediatamente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denunciado pela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§4º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cadastramento em questão será mantido pelo Setor de Licitações e terá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validade de até 2 (dois) anos.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233BD3">
        <w:rPr>
          <w:rStyle w:val="s1"/>
          <w:rFonts w:ascii="Times New Roman" w:hAnsi="Times New Roman"/>
          <w:b/>
          <w:sz w:val="22"/>
          <w:szCs w:val="22"/>
        </w:rPr>
        <w:t>Art. 223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plano </w:t>
      </w:r>
      <w:r>
        <w:rPr>
          <w:rStyle w:val="s1"/>
          <w:rFonts w:ascii="Times New Roman" w:hAnsi="Times New Roman"/>
          <w:sz w:val="22"/>
          <w:szCs w:val="22"/>
        </w:rPr>
        <w:t>de trabalho deverá conter, no mí</w:t>
      </w:r>
      <w:r w:rsidRPr="00C1450A">
        <w:rPr>
          <w:rStyle w:val="s1"/>
          <w:rFonts w:ascii="Times New Roman" w:hAnsi="Times New Roman"/>
          <w:sz w:val="22"/>
          <w:szCs w:val="22"/>
        </w:rPr>
        <w:t>nimo, as seguintes informações: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I-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 i</w:t>
      </w:r>
      <w:r w:rsidRPr="00C1450A">
        <w:rPr>
          <w:rStyle w:val="s1"/>
          <w:rFonts w:ascii="Times New Roman" w:hAnsi="Times New Roman"/>
          <w:sz w:val="22"/>
          <w:szCs w:val="22"/>
        </w:rPr>
        <w:t>dentificação do objeto a ser executado;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II- m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etas a serem atingidas;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III-e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tapas ou fases de execução;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-p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lano de aplicação dos recursos financeiros;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V-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 c</w:t>
      </w:r>
      <w:r>
        <w:rPr>
          <w:rStyle w:val="s1"/>
          <w:rFonts w:ascii="Times New Roman" w:hAnsi="Times New Roman"/>
          <w:sz w:val="22"/>
          <w:szCs w:val="22"/>
        </w:rPr>
        <w:t>r</w:t>
      </w:r>
      <w:r w:rsidRPr="00C1450A">
        <w:rPr>
          <w:rStyle w:val="s1"/>
          <w:rFonts w:ascii="Times New Roman" w:hAnsi="Times New Roman"/>
          <w:sz w:val="22"/>
          <w:szCs w:val="22"/>
        </w:rPr>
        <w:t>onograma de desembolso;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</w:t>
      </w:r>
      <w:r w:rsidR="00233BD3">
        <w:rPr>
          <w:rStyle w:val="s1"/>
          <w:rFonts w:ascii="Times New Roman" w:hAnsi="Times New Roman"/>
          <w:sz w:val="22"/>
          <w:szCs w:val="22"/>
        </w:rPr>
        <w:t>- p</w:t>
      </w:r>
      <w:r w:rsidRPr="00C1450A">
        <w:rPr>
          <w:rStyle w:val="s1"/>
          <w:rFonts w:ascii="Times New Roman" w:hAnsi="Times New Roman"/>
          <w:sz w:val="22"/>
          <w:szCs w:val="22"/>
        </w:rPr>
        <w:t>revisão de início e fim da execução do objeto, bem como da conclusão das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etapas ou fases programadas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>
        <w:rPr>
          <w:rStyle w:val="s1"/>
          <w:rFonts w:ascii="Times New Roman" w:hAnsi="Times New Roman"/>
          <w:sz w:val="22"/>
          <w:szCs w:val="22"/>
        </w:rPr>
        <w:t>- S</w:t>
      </w:r>
      <w:r w:rsidRPr="00C1450A">
        <w:rPr>
          <w:rStyle w:val="s1"/>
          <w:rFonts w:ascii="Times New Roman" w:hAnsi="Times New Roman"/>
          <w:sz w:val="22"/>
          <w:szCs w:val="22"/>
        </w:rPr>
        <w:t>e o ajuste compreender obra ou serviço de engenharia, comprovação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que os recursos próprios para complementar a execução do objeto estão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devidamente assegurados, salvo se o custo total do empreendimento recair sobre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233BD3">
        <w:rPr>
          <w:rStyle w:val="s1"/>
          <w:rFonts w:ascii="Times New Roman" w:hAnsi="Times New Roman"/>
          <w:b/>
          <w:sz w:val="22"/>
          <w:szCs w:val="22"/>
        </w:rPr>
        <w:t>Art. 224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parcelas do convênio ou patrocínio, conforme o caso, serão liberadas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 estrita conformidade com o plano de aplicação aprovado, exceto nos casos 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seguir, em que ficarão retidas até o saneamento das impropriedades ocorrentes</w:t>
      </w:r>
      <w:r w:rsidR="00E10FF0"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 xml:space="preserve">I </w:t>
      </w:r>
      <w:r w:rsidR="00233BD3">
        <w:rPr>
          <w:rStyle w:val="s1"/>
          <w:rFonts w:ascii="Times New Roman" w:hAnsi="Times New Roman"/>
          <w:sz w:val="22"/>
          <w:szCs w:val="22"/>
        </w:rPr>
        <w:t>- q</w:t>
      </w:r>
      <w:r w:rsidRPr="00C1450A">
        <w:rPr>
          <w:rStyle w:val="s1"/>
          <w:rFonts w:ascii="Times New Roman" w:hAnsi="Times New Roman"/>
          <w:sz w:val="22"/>
          <w:szCs w:val="22"/>
        </w:rPr>
        <w:t>uando não houver comprovação da boa e regular aplicação da parcela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anteriormente recebida, inclusive mediante procedimentos de fiscalização local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realizados periodicamente pel</w:t>
      </w:r>
      <w:r w:rsidR="00233BD3">
        <w:rPr>
          <w:rStyle w:val="s1"/>
          <w:rFonts w:ascii="Times New Roman" w:hAnsi="Times New Roman"/>
          <w:sz w:val="22"/>
          <w:szCs w:val="22"/>
        </w:rPr>
        <w:t>a EPC</w:t>
      </w:r>
      <w:r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-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q</w:t>
      </w:r>
      <w:r w:rsidRPr="00C1450A">
        <w:rPr>
          <w:rStyle w:val="s1"/>
          <w:rFonts w:ascii="Times New Roman" w:hAnsi="Times New Roman"/>
          <w:sz w:val="22"/>
          <w:szCs w:val="22"/>
        </w:rPr>
        <w:t>uando verificado desvio de finalidade na aplicação dos recursos, atrasos não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justificados no cumprimento das etapas ou fases programadas ou outras práticas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atentatórias às normas de regência praticadas na execução do convênio, ou 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inadimplemento do convenente ou patrocinado com relação a cláusulas conveniais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ou contratuais</w:t>
      </w:r>
      <w:r w:rsidR="00233BD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 - q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uando o convenente ou patrocinado deixar de adotar as medidas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saneadoras apontadas pela </w:t>
      </w:r>
      <w:r>
        <w:rPr>
          <w:rStyle w:val="s1"/>
          <w:rFonts w:ascii="Times New Roman" w:hAnsi="Times New Roman"/>
          <w:sz w:val="22"/>
          <w:szCs w:val="22"/>
        </w:rPr>
        <w:t xml:space="preserve">EPC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ou por integrantes do seu sistema de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controle interno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233BD3">
        <w:rPr>
          <w:rStyle w:val="s1"/>
          <w:rFonts w:ascii="Times New Roman" w:hAnsi="Times New Roman"/>
          <w:b/>
          <w:sz w:val="22"/>
          <w:szCs w:val="22"/>
        </w:rPr>
        <w:t>Art. 225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celebração de convênio ou contrato de patrocínio com pessoas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privadas poderá ser precedida de chamamento público a ser realizado pela</w:t>
      </w:r>
      <w:r>
        <w:rPr>
          <w:sz w:val="22"/>
          <w:szCs w:val="22"/>
        </w:rPr>
        <w:t xml:space="preserve">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visando à seleção de projetos ou entidades que tornem mais eficaz 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objeto do ajuste.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Deverá ser dada publicidade ao chamamento público, inclusive ao seu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resultado, especialmente por intermédio da divulgação em sitio eletrônico da</w:t>
      </w:r>
      <w:r>
        <w:rPr>
          <w:sz w:val="22"/>
          <w:szCs w:val="22"/>
        </w:rPr>
        <w:t xml:space="preserve">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ou em jornal de grande circulação local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2° O chamamento público deverá estabelecer critérios objetivos visando 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aferição da qualificação técnica e capacidade operacional do convenente ou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patrocinado para a gestão e execução do ajuste.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233BD3">
        <w:rPr>
          <w:rStyle w:val="s1"/>
          <w:rFonts w:ascii="Times New Roman" w:hAnsi="Times New Roman"/>
          <w:b/>
          <w:sz w:val="22"/>
          <w:szCs w:val="22"/>
        </w:rPr>
        <w:t>Art. 226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Constituem cláusulas necessárias em qualquer convênio e, no que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couber, em contratos de patrocí</w:t>
      </w:r>
      <w:r w:rsidRPr="00C1450A">
        <w:rPr>
          <w:rStyle w:val="s1"/>
          <w:rFonts w:ascii="Times New Roman" w:hAnsi="Times New Roman"/>
          <w:sz w:val="22"/>
          <w:szCs w:val="22"/>
        </w:rPr>
        <w:t>nio: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995E1A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 xml:space="preserve">I </w:t>
      </w:r>
      <w:r w:rsidR="00233BD3">
        <w:rPr>
          <w:rStyle w:val="s1"/>
          <w:rFonts w:ascii="Times New Roman" w:hAnsi="Times New Roman"/>
          <w:sz w:val="22"/>
          <w:szCs w:val="22"/>
        </w:rPr>
        <w:t>-    o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objeto</w:t>
      </w:r>
      <w:r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 -   a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 fo</w:t>
      </w:r>
      <w:r w:rsidR="005055A3">
        <w:rPr>
          <w:rStyle w:val="s1"/>
          <w:rFonts w:ascii="Times New Roman" w:hAnsi="Times New Roman"/>
          <w:sz w:val="22"/>
          <w:szCs w:val="22"/>
        </w:rPr>
        <w:t>r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ma de execução e a indicação de como será acompanhado pela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 o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s recursos financeiros das partes, se for o caso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 -  a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 vigência e sua respectiva data de início;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 -   o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s casos de rescisão e seus efeitos;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VI -  a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s responsabilidades das partes;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</w:t>
      </w:r>
      <w:r>
        <w:rPr>
          <w:sz w:val="22"/>
          <w:szCs w:val="22"/>
        </w:rPr>
        <w:t xml:space="preserve"> - </w:t>
      </w:r>
      <w:r w:rsidR="00233BD3">
        <w:rPr>
          <w:rStyle w:val="s1"/>
          <w:rFonts w:ascii="Times New Roman" w:hAnsi="Times New Roman"/>
          <w:sz w:val="22"/>
          <w:szCs w:val="22"/>
        </w:rPr>
        <w:t>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designação de gestores das partes para a execução do objeto;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VIII</w:t>
      </w:r>
      <w:r w:rsidR="00233BD3">
        <w:rPr>
          <w:rStyle w:val="s1"/>
          <w:rFonts w:ascii="Times New Roman" w:hAnsi="Times New Roman"/>
          <w:sz w:val="22"/>
          <w:szCs w:val="22"/>
        </w:rPr>
        <w:t>- a</w:t>
      </w:r>
      <w:r w:rsidRPr="00C1450A">
        <w:rPr>
          <w:rStyle w:val="s1"/>
          <w:rFonts w:ascii="Times New Roman" w:hAnsi="Times New Roman"/>
          <w:sz w:val="22"/>
          <w:szCs w:val="22"/>
        </w:rPr>
        <w:t>s hipóteses de alteração do ajuste;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IX - </w:t>
      </w:r>
      <w:r>
        <w:rPr>
          <w:sz w:val="22"/>
          <w:szCs w:val="22"/>
        </w:rPr>
        <w:t xml:space="preserve">  </w:t>
      </w:r>
      <w:r w:rsidR="00233BD3">
        <w:rPr>
          <w:rStyle w:val="s1"/>
          <w:rFonts w:ascii="Times New Roman" w:hAnsi="Times New Roman"/>
          <w:sz w:val="22"/>
          <w:szCs w:val="22"/>
        </w:rPr>
        <w:t>a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obrigatoriedade e prazos para prestação de contas;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 -    a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destinação a ser dada aos bens adquiridos para execução dos seus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objetivos;</w:t>
      </w:r>
    </w:p>
    <w:p w:rsidR="005055A3" w:rsidRDefault="00233BD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XI -  o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 foro competente para dirimir conflitos da relação </w:t>
      </w:r>
      <w:proofErr w:type="spellStart"/>
      <w:r w:rsidR="005055A3" w:rsidRPr="00C1450A">
        <w:rPr>
          <w:rStyle w:val="s1"/>
          <w:rFonts w:ascii="Times New Roman" w:hAnsi="Times New Roman"/>
          <w:sz w:val="22"/>
          <w:szCs w:val="22"/>
        </w:rPr>
        <w:t>convenial</w:t>
      </w:r>
      <w:proofErr w:type="spellEnd"/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 ou patrocinada.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Em virtude das especificidades de situações a serem atendidas, outras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cláusulas poderão ser inseridas no ajuste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convênios e os contratos de patrocínio de que trata este RILC, poderão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conter cláusula para solução amigável de controvérsias, inclusive mediação 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arbitragem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54161D">
        <w:rPr>
          <w:rStyle w:val="s1"/>
          <w:rFonts w:ascii="Times New Roman" w:hAnsi="Times New Roman"/>
          <w:b/>
          <w:sz w:val="22"/>
          <w:szCs w:val="22"/>
        </w:rPr>
        <w:t>Art. 227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convênios e os contratos de patrocínio deverão ser assinados pela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autoridade superior competente da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Caberá ao Gestor do Contrato efetuar a análise e aprovação da prestação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contas, para fins de pagamento, repasse, medição ou quitação final.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lastRenderedPageBreak/>
        <w:t>§2º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competência para decidir sobre eventual rescisão antecipada, suspensão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 repasse de recursos financeiros ou suspensão de cumprimento de qualquer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outra obrigação da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é da autoridade superior da </w:t>
      </w:r>
      <w:r w:rsidR="00233BD3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(Diretor(a)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Presidente)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228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caso de convênio, a contrapartida do convenente, quando exigida,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poderá ser atendida por meio de recursos financeiros, de bens, serviços ou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transferência de tecnologia, desde que economicamente mensuráveis.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Quando financeira, a contrapartida do convenente deverá ser depositada na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conta bancária específica do convênio ou da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em conformidade com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os prazos estabelecidos no cronograma de desembolso.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$2° Quando atendida por meio de bens, serviços ou transferência de tecnologia,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constará do convênio cláusula que indique a forma de sua mensuração.</w:t>
      </w: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  <w:highlight w:val="yellow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229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 ato de celebração do convênio com repasse de recurso financeiro 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de contrato de patrocínio, 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deverá garantir a existência de recursos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aptos a fazer frente ao mesmo, durante sua vigência, fazendo contar no processo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 alocação dos recursos e a classificação orçamentária.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prestação </w:t>
      </w:r>
      <w:r>
        <w:rPr>
          <w:rStyle w:val="s1"/>
          <w:rFonts w:ascii="Times New Roman" w:hAnsi="Times New Roman"/>
          <w:sz w:val="22"/>
          <w:szCs w:val="22"/>
        </w:rPr>
        <w:t>de contas de convênios e patrocí</w:t>
      </w:r>
      <w:r w:rsidRPr="00C1450A">
        <w:rPr>
          <w:rStyle w:val="s1"/>
          <w:rFonts w:ascii="Times New Roman" w:hAnsi="Times New Roman"/>
          <w:sz w:val="22"/>
          <w:szCs w:val="22"/>
        </w:rPr>
        <w:t>nios observará regras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especificas de acordo com o montante de recursos e contrapartidas envolvidas,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nos termos das disposições e procedimentos estabelecidos no respectivo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instrumento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A prestação de contas inicia-se concomitantemente com a liberação da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primeira parcela dos recursos financeiros que deverá ser registrada pelo setor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contábil/financeiro da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2° O prazo para análise da prestação de contas e a manifestação conclusiva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pela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será de 01 (um) mês, pror</w:t>
      </w:r>
      <w:r>
        <w:rPr>
          <w:rStyle w:val="s1"/>
          <w:rFonts w:ascii="Times New Roman" w:hAnsi="Times New Roman"/>
          <w:sz w:val="22"/>
          <w:szCs w:val="22"/>
        </w:rPr>
        <w:t>rogável no máximo por igual perí</w:t>
      </w:r>
      <w:r w:rsidRPr="00C1450A">
        <w:rPr>
          <w:rStyle w:val="s1"/>
          <w:rFonts w:ascii="Times New Roman" w:hAnsi="Times New Roman"/>
          <w:sz w:val="22"/>
          <w:szCs w:val="22"/>
        </w:rPr>
        <w:t>odo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desde que devidamente justificado.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3° Constatada irregularidade ou inadimplência na apresentação da prestação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contas e comprovação de resultados, 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poderá, a seu critério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conceder prazo de até 30 (trinta) dias para o saneamento da irregularidade ou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cumprimento de obrigação.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4° A análise da prestação de contas pela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poderá resultar em: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A74FB0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 – a</w:t>
      </w:r>
      <w:r w:rsidR="005055A3">
        <w:rPr>
          <w:rStyle w:val="s1"/>
          <w:rFonts w:ascii="Times New Roman" w:hAnsi="Times New Roman"/>
          <w:sz w:val="22"/>
          <w:szCs w:val="22"/>
        </w:rPr>
        <w:t>provação;</w:t>
      </w:r>
    </w:p>
    <w:p w:rsidR="005055A3" w:rsidRDefault="00A74FB0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II- a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provação com ressalvas, quando evidenciada impropriedade ou outra falta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de natureza formal de que não resulte dano à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; ou</w:t>
      </w:r>
    </w:p>
    <w:p w:rsidR="005055A3" w:rsidRDefault="00A74FB0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d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esaprovação com a determinação da </w:t>
      </w:r>
      <w:r w:rsidR="005055A3">
        <w:rPr>
          <w:rStyle w:val="s1"/>
          <w:rFonts w:ascii="Times New Roman" w:hAnsi="Times New Roman"/>
          <w:sz w:val="22"/>
          <w:szCs w:val="22"/>
        </w:rPr>
        <w:t>imediata instauração das medida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cabíveis</w:t>
      </w:r>
      <w:r w:rsidR="005055A3"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aquisição de bens ou contratação de serviços com recursos da</w:t>
      </w:r>
      <w:r>
        <w:rPr>
          <w:sz w:val="22"/>
          <w:szCs w:val="22"/>
        </w:rPr>
        <w:t xml:space="preserve">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transferidos a pessoas privadas, </w:t>
      </w:r>
      <w:r>
        <w:rPr>
          <w:rStyle w:val="s1"/>
          <w:rFonts w:ascii="Times New Roman" w:hAnsi="Times New Roman"/>
          <w:sz w:val="22"/>
          <w:szCs w:val="22"/>
        </w:rPr>
        <w:t>deverão ser observados os princí</w:t>
      </w:r>
      <w:r w:rsidRPr="00C1450A">
        <w:rPr>
          <w:rStyle w:val="s1"/>
          <w:rFonts w:ascii="Times New Roman" w:hAnsi="Times New Roman"/>
          <w:sz w:val="22"/>
          <w:szCs w:val="22"/>
        </w:rPr>
        <w:t>pios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da publicidade, impessoalidade, moralidade e economicidade, sendo necessária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n</w:t>
      </w:r>
      <w:r>
        <w:rPr>
          <w:rStyle w:val="s1"/>
          <w:rFonts w:ascii="Times New Roman" w:hAnsi="Times New Roman"/>
          <w:sz w:val="22"/>
          <w:szCs w:val="22"/>
        </w:rPr>
        <w:t>o mínimo, a realização de cotaçã</w:t>
      </w:r>
      <w:r w:rsidRPr="00C1450A">
        <w:rPr>
          <w:rStyle w:val="s1"/>
          <w:rFonts w:ascii="Times New Roman" w:hAnsi="Times New Roman"/>
          <w:sz w:val="22"/>
          <w:szCs w:val="22"/>
        </w:rPr>
        <w:t>o prévia de preços no mercado antes da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celebração do contrato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Nos convênios firmados com entidades privadas, não poderão ser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realizadas despesas administrativas com recursos transferidos pela </w:t>
      </w:r>
      <w:r w:rsidR="00A74FB0">
        <w:rPr>
          <w:rStyle w:val="s1"/>
          <w:rFonts w:ascii="Times New Roman" w:hAnsi="Times New Roman"/>
          <w:sz w:val="22"/>
          <w:szCs w:val="22"/>
        </w:rPr>
        <w:t>EPC.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233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Nos convênios firmados com entidades privadas, é permitida 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remuneração da equipe dimensionada no plano de trabalho, inclusive de pessoal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próprio da convenente, podendo contemplar despesas com pagamentos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tributos e contribuições de ordem trabalhista e </w:t>
      </w:r>
      <w:r w:rsidRPr="00C1450A">
        <w:rPr>
          <w:rStyle w:val="s1"/>
          <w:rFonts w:ascii="Times New Roman" w:hAnsi="Times New Roman"/>
          <w:sz w:val="22"/>
          <w:szCs w:val="22"/>
        </w:rPr>
        <w:lastRenderedPageBreak/>
        <w:t>previdenciária, recolhimento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FGTS, férias e décimo terceiro salário proporcionais e demais encargos sociais,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bem como custos com diárias, deslocamentos e comunicação, desde que tais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valores: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A74FB0" w:rsidP="005055A3">
      <w:pPr>
        <w:pStyle w:val="p2"/>
        <w:numPr>
          <w:ilvl w:val="0"/>
          <w:numId w:val="2"/>
        </w:numPr>
        <w:ind w:left="284" w:right="140" w:hanging="284"/>
        <w:jc w:val="both"/>
        <w:divId w:val="417605525"/>
        <w:rPr>
          <w:sz w:val="22"/>
          <w:szCs w:val="22"/>
        </w:rPr>
      </w:pPr>
      <w:proofErr w:type="gramStart"/>
      <w:r>
        <w:rPr>
          <w:rStyle w:val="s1"/>
          <w:rFonts w:ascii="Times New Roman" w:hAnsi="Times New Roman"/>
          <w:sz w:val="22"/>
          <w:szCs w:val="22"/>
        </w:rPr>
        <w:t>c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orrespondam</w:t>
      </w:r>
      <w:proofErr w:type="gramEnd"/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 às atividades previstas e aprovadas no plano de trabalho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5055A3" w:rsidP="005055A3">
      <w:pPr>
        <w:pStyle w:val="p1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94FF7">
        <w:rPr>
          <w:sz w:val="22"/>
          <w:szCs w:val="22"/>
        </w:rPr>
        <w:t>II</w:t>
      </w:r>
      <w:r>
        <w:rPr>
          <w:sz w:val="22"/>
          <w:szCs w:val="22"/>
        </w:rPr>
        <w:t xml:space="preserve">- </w:t>
      </w:r>
      <w:r w:rsidR="00A74FB0">
        <w:rPr>
          <w:rStyle w:val="s1"/>
          <w:rFonts w:ascii="Times New Roman" w:hAnsi="Times New Roman"/>
          <w:sz w:val="22"/>
          <w:szCs w:val="22"/>
        </w:rPr>
        <w:t>c</w:t>
      </w:r>
      <w:r w:rsidRPr="00C1450A">
        <w:rPr>
          <w:rStyle w:val="s1"/>
          <w:rFonts w:ascii="Times New Roman" w:hAnsi="Times New Roman"/>
          <w:sz w:val="22"/>
          <w:szCs w:val="22"/>
        </w:rPr>
        <w:t>orrespondam à qualificação técnica para a execução da função a ser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desempenhada;</w:t>
      </w:r>
    </w:p>
    <w:p w:rsidR="005055A3" w:rsidRDefault="00A74FB0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III- s</w:t>
      </w:r>
      <w:r w:rsidR="005055A3">
        <w:rPr>
          <w:rStyle w:val="s1"/>
          <w:rFonts w:ascii="Times New Roman" w:hAnsi="Times New Roman"/>
          <w:sz w:val="22"/>
          <w:szCs w:val="22"/>
        </w:rPr>
        <w:t>ejam compatí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veis com o valor de mercado da região onde atua a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convenente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A74FB0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IV- s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ejam proporcionais ao tempo de trabalho efetivamente dedicado ao</w:t>
      </w:r>
      <w:r w:rsidR="005055A3">
        <w:rPr>
          <w:sz w:val="22"/>
          <w:szCs w:val="22"/>
        </w:rPr>
        <w:t xml:space="preserve"> </w:t>
      </w:r>
      <w:r w:rsidR="005055A3">
        <w:rPr>
          <w:rStyle w:val="s1"/>
          <w:rFonts w:ascii="Times New Roman" w:hAnsi="Times New Roman"/>
          <w:sz w:val="22"/>
          <w:szCs w:val="22"/>
        </w:rPr>
        <w:t>convê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nio</w:t>
      </w:r>
      <w:r w:rsidR="005055A3">
        <w:rPr>
          <w:rStyle w:val="s1"/>
          <w:rFonts w:ascii="Times New Roman" w:hAnsi="Times New Roman"/>
          <w:sz w:val="22"/>
          <w:szCs w:val="22"/>
        </w:rPr>
        <w:t>;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V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-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 s</w:t>
      </w:r>
      <w:r w:rsidRPr="00C1450A">
        <w:rPr>
          <w:rStyle w:val="s1"/>
          <w:rFonts w:ascii="Times New Roman" w:hAnsi="Times New Roman"/>
          <w:sz w:val="22"/>
          <w:szCs w:val="22"/>
        </w:rPr>
        <w:t>ejam objeto de prestação de contas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A despesa com a equipe contratada observará os limites percentuais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máximos a serem estabelecidos no instrumento de convênio.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§ 2° A inadimplência da entidade convenente em relação aos encargos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trabalhistas, fiscais e comerciais não transfere à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a responsabilidade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por seu pagamento, nem poderá onerar o objeto do convênio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§3º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Quando a despesa com a remuneração da equipe for paga proporcionalmente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com recursos do convênio, a entidade convenente deverá apresentar a memória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 cálculo do rateio da despesa, vedada a duplicidade ou a sobreposição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fontes de recursos no custeio de uma mesma parcela da despesa.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234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 convênio ou o contrato de patrocínio poderá ser denunciado a qualquer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tempo, ficando as partes responsáveis somente pelas obrigações e auferindo 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vantagens do tempo em que participaram voluntariamente do ajuste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A74FB0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nico. Quando da extinção do convênio ou patrocínio, os saldos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financeiros remanescentes não utilizados, inclusive os provenientes das receitas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obtidas das aplicações financeiras realizadas, serão devolvidos </w:t>
      </w:r>
      <w:proofErr w:type="spellStart"/>
      <w:r>
        <w:rPr>
          <w:rStyle w:val="s1"/>
          <w:rFonts w:ascii="Times New Roman" w:hAnsi="Times New Roman"/>
          <w:sz w:val="22"/>
          <w:szCs w:val="22"/>
        </w:rPr>
        <w:t>á</w:t>
      </w:r>
      <w:proofErr w:type="spellEnd"/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, no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prazo improrrogável de 30 (trinta) dias do evento, sob pena da imediata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instauração de medidas cabíveis.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235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As parcerias entre 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e organizações da sociedade civil, em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regime de mútua cooperação, para a consecução de finalidades de interesse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público e recíproco, mediante a execução de atividades ou de projetos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previamente estabelecidos em planos de trabalho inseridos em termos de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colaboração, em termos de fomento ou em acordos de cooperação serão regidas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pelas disposições da Lei n° 13.019, de 31 de julho de 2014 e alterações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posteriores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Pr="00A94FF7" w:rsidRDefault="005055A3" w:rsidP="005055A3">
      <w:pPr>
        <w:pStyle w:val="p2"/>
        <w:ind w:right="140"/>
        <w:jc w:val="center"/>
        <w:divId w:val="417605525"/>
        <w:rPr>
          <w:b/>
          <w:sz w:val="22"/>
          <w:szCs w:val="22"/>
        </w:rPr>
      </w:pPr>
    </w:p>
    <w:p w:rsidR="005055A3" w:rsidRDefault="005055A3" w:rsidP="005055A3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b/>
          <w:sz w:val="22"/>
          <w:szCs w:val="22"/>
        </w:rPr>
      </w:pPr>
      <w:r w:rsidRPr="00A94FF7">
        <w:rPr>
          <w:rStyle w:val="s1"/>
          <w:rFonts w:ascii="Times New Roman" w:hAnsi="Times New Roman"/>
          <w:b/>
          <w:sz w:val="22"/>
          <w:szCs w:val="22"/>
        </w:rPr>
        <w:t>CAPÍTULO X</w:t>
      </w:r>
    </w:p>
    <w:p w:rsidR="005055A3" w:rsidRPr="00A94FF7" w:rsidRDefault="005055A3" w:rsidP="005055A3">
      <w:pPr>
        <w:pStyle w:val="p2"/>
        <w:ind w:right="140"/>
        <w:jc w:val="center"/>
        <w:divId w:val="417605525"/>
        <w:rPr>
          <w:b/>
          <w:sz w:val="22"/>
          <w:szCs w:val="22"/>
        </w:rPr>
      </w:pPr>
    </w:p>
    <w:p w:rsidR="00A74FB0" w:rsidRDefault="00A74FB0" w:rsidP="005055A3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b/>
          <w:sz w:val="22"/>
          <w:szCs w:val="22"/>
        </w:rPr>
      </w:pPr>
    </w:p>
    <w:p w:rsidR="005055A3" w:rsidRDefault="005055A3" w:rsidP="005055A3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b/>
          <w:sz w:val="22"/>
          <w:szCs w:val="22"/>
        </w:rPr>
      </w:pPr>
      <w:r w:rsidRPr="00A94FF7">
        <w:rPr>
          <w:rStyle w:val="s1"/>
          <w:rFonts w:ascii="Times New Roman" w:hAnsi="Times New Roman"/>
          <w:b/>
          <w:sz w:val="22"/>
          <w:szCs w:val="22"/>
        </w:rPr>
        <w:t>DISPOSIÇÕES FINAIS E TRANSITÓRIAS</w:t>
      </w:r>
    </w:p>
    <w:p w:rsidR="005055A3" w:rsidRDefault="005055A3" w:rsidP="005055A3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b/>
          <w:sz w:val="22"/>
          <w:szCs w:val="22"/>
        </w:rPr>
      </w:pPr>
    </w:p>
    <w:p w:rsidR="00995E1A" w:rsidRDefault="00995E1A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b/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236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Os processos instaurados na vigência deste RILC deverão tramitar pela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empresa com capa padrão contendo a identificação da licitação, numeração em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todas as folhas do processo, em ordem crescente sequencial, rubricadas com 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carimbo de identificação do responsável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237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Na contagem dos prazos estabelecidos neste RILC, excluir-se-á o dia do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início e incluir-se-á o do vencimento, e considerar-se-ão dias úteis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  <w:highlight w:val="yellow"/>
        </w:rPr>
      </w:pPr>
    </w:p>
    <w:p w:rsidR="005055A3" w:rsidRPr="00C1450A" w:rsidRDefault="00A74FB0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Parágrafo ú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nico. Os prazos se iniciam e vencem exclusivamente em dias úteis de</w:t>
      </w:r>
      <w:r w:rsidR="005055A3">
        <w:rPr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expediente, desconsiderando-se os</w:t>
      </w:r>
      <w:r w:rsidR="005055A3" w:rsidRPr="00A94FF7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feriados e recessos praticado pela</w:t>
      </w:r>
      <w:r>
        <w:rPr>
          <w:rStyle w:val="s1"/>
          <w:rFonts w:ascii="Times New Roman" w:hAnsi="Times New Roman"/>
          <w:sz w:val="22"/>
          <w:szCs w:val="22"/>
        </w:rPr>
        <w:t xml:space="preserve"> EPC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 xml:space="preserve">, no âmbito de sua Sede, localizada em </w:t>
      </w:r>
      <w:r w:rsidR="00D11636">
        <w:rPr>
          <w:rStyle w:val="s1"/>
          <w:rFonts w:ascii="Times New Roman" w:hAnsi="Times New Roman"/>
          <w:sz w:val="22"/>
          <w:szCs w:val="22"/>
        </w:rPr>
        <w:t>João Pessoa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/PB</w:t>
      </w:r>
      <w:r w:rsidR="005055A3"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238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Omissões e lacunas deste RILC serão objeto de análise pela Assessoria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Jurí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dica da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mediante provocação dos demais Setores da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 Empresa Paraibana de Comunicação</w:t>
      </w:r>
      <w:r w:rsidRPr="00C1450A">
        <w:rPr>
          <w:rStyle w:val="s1"/>
          <w:rFonts w:ascii="Times New Roman" w:hAnsi="Times New Roman"/>
          <w:sz w:val="22"/>
          <w:szCs w:val="22"/>
        </w:rPr>
        <w:t>, e deverão ser submetidas à análise e aprovação do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8B2D23" w:rsidRPr="00D11636">
        <w:rPr>
          <w:rStyle w:val="s1"/>
          <w:rFonts w:ascii="Times New Roman" w:hAnsi="Times New Roman"/>
          <w:sz w:val="22"/>
          <w:szCs w:val="22"/>
        </w:rPr>
        <w:t>CONSAD</w:t>
      </w:r>
      <w:r w:rsidR="00FD1F28">
        <w:rPr>
          <w:rStyle w:val="s1"/>
          <w:rFonts w:ascii="Times New Roman" w:hAnsi="Times New Roman"/>
          <w:sz w:val="22"/>
          <w:szCs w:val="22"/>
        </w:rPr>
        <w:t>-</w:t>
      </w:r>
      <w:bookmarkStart w:id="0" w:name="_GoBack"/>
      <w:bookmarkEnd w:id="0"/>
      <w:r w:rsidR="008B2D23" w:rsidRPr="00D11636">
        <w:rPr>
          <w:rStyle w:val="s1"/>
          <w:rFonts w:ascii="Times New Roman" w:hAnsi="Times New Roman"/>
          <w:sz w:val="22"/>
          <w:szCs w:val="22"/>
        </w:rPr>
        <w:t>EPC</w:t>
      </w:r>
      <w:r w:rsidRPr="00C1450A"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239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observará o limite instituído pela Lei n° 13.303/16 para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de</w:t>
      </w:r>
      <w:r>
        <w:rPr>
          <w:rStyle w:val="s1"/>
          <w:rFonts w:ascii="Times New Roman" w:hAnsi="Times New Roman"/>
          <w:sz w:val="22"/>
          <w:szCs w:val="22"/>
        </w:rPr>
        <w:t>spesas com publicidade e patrocí</w:t>
      </w:r>
      <w:r w:rsidRPr="00C1450A">
        <w:rPr>
          <w:rStyle w:val="s1"/>
          <w:rFonts w:ascii="Times New Roman" w:hAnsi="Times New Roman"/>
          <w:sz w:val="22"/>
          <w:szCs w:val="22"/>
        </w:rPr>
        <w:t>nio que não poderão ultrapassar, em cada</w:t>
      </w:r>
      <w:r>
        <w:rPr>
          <w:rStyle w:val="s1"/>
          <w:rFonts w:ascii="Times New Roman" w:hAnsi="Times New Roman"/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exercício, 0,5% (cinco décimos por cento) da receita operacional bruta do exercício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anterior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</w:t>
      </w:r>
      <w:r w:rsidRPr="00C1450A">
        <w:rPr>
          <w:rStyle w:val="s1"/>
          <w:rFonts w:ascii="Times New Roman" w:hAnsi="Times New Roman"/>
          <w:sz w:val="22"/>
          <w:szCs w:val="22"/>
        </w:rPr>
        <w:t>1° O limite disposto no caput poderá ser ampliado, até o limite de 2% (dois por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</w:t>
      </w:r>
      <w:r>
        <w:rPr>
          <w:rStyle w:val="s1"/>
          <w:rFonts w:ascii="Times New Roman" w:hAnsi="Times New Roman"/>
          <w:sz w:val="22"/>
          <w:szCs w:val="22"/>
        </w:rPr>
        <w:t>ento) da receita bruta do exercí</w:t>
      </w:r>
      <w:r w:rsidRPr="00C1450A">
        <w:rPr>
          <w:rStyle w:val="s1"/>
          <w:rFonts w:ascii="Times New Roman" w:hAnsi="Times New Roman"/>
          <w:sz w:val="22"/>
          <w:szCs w:val="22"/>
        </w:rPr>
        <w:t>cio anterior, por proposta da Diretoria competente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justificada com base em parâmetros de mercado do setor específico de atuação da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empresa aprovada pelo Conselho de Administração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§2º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Fica vedada a realização de despesas com publicidade e patrocínio, em ano</w:t>
      </w:r>
      <w:r>
        <w:rPr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d</w:t>
      </w:r>
      <w:r w:rsidRPr="00C1450A">
        <w:rPr>
          <w:rStyle w:val="s1"/>
          <w:rFonts w:ascii="Times New Roman" w:hAnsi="Times New Roman"/>
          <w:sz w:val="22"/>
          <w:szCs w:val="22"/>
        </w:rPr>
        <w:t>e eleição para carg</w:t>
      </w:r>
      <w:r w:rsidR="00A74FB0">
        <w:rPr>
          <w:rStyle w:val="s1"/>
          <w:rFonts w:ascii="Times New Roman" w:hAnsi="Times New Roman"/>
          <w:sz w:val="22"/>
          <w:szCs w:val="22"/>
        </w:rPr>
        <w:t>os do Governo do Estado da Paraí</w:t>
      </w:r>
      <w:r w:rsidRPr="00C1450A">
        <w:rPr>
          <w:rStyle w:val="s1"/>
          <w:rFonts w:ascii="Times New Roman" w:hAnsi="Times New Roman"/>
          <w:sz w:val="22"/>
          <w:szCs w:val="22"/>
        </w:rPr>
        <w:t>ba, que excedam a média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dos gastos nos 03 (três) últimos anos que antecedem o pleito ou no último ano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imediatamente anterior à eleição.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240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Aplica-se este RILC, no que couber, aos acordos, ajustes e outros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instrumentos congêneres celebrados pela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 EPC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241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Permanecem regidos pela legislação e regulamentação anterior 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processos licitatórios, os contratos, acordos, ajustes, e outros instrumentos</w:t>
      </w:r>
      <w:r>
        <w:rPr>
          <w:sz w:val="22"/>
          <w:szCs w:val="22"/>
        </w:rPr>
        <w:t xml:space="preserve"> </w:t>
      </w:r>
      <w:r w:rsidRPr="00C1450A">
        <w:rPr>
          <w:rStyle w:val="s1"/>
          <w:rFonts w:ascii="Times New Roman" w:hAnsi="Times New Roman"/>
          <w:sz w:val="22"/>
          <w:szCs w:val="22"/>
        </w:rPr>
        <w:t>congêneres iniciados ou celebrados em data anterior à vigência deste RILC</w:t>
      </w:r>
      <w:r>
        <w:rPr>
          <w:rStyle w:val="s1"/>
          <w:rFonts w:ascii="Times New Roman" w:hAnsi="Times New Roman"/>
          <w:sz w:val="22"/>
          <w:szCs w:val="22"/>
        </w:rPr>
        <w:t>.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Pr="0054161D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b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242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 Este RILC deverá ser publicado no sitio da internet mantido pela</w:t>
      </w:r>
      <w:r>
        <w:rPr>
          <w:sz w:val="22"/>
          <w:szCs w:val="22"/>
        </w:rPr>
        <w:t xml:space="preserve"> </w:t>
      </w:r>
      <w:r w:rsidR="00A74FB0">
        <w:rPr>
          <w:rStyle w:val="s1"/>
          <w:rFonts w:ascii="Times New Roman" w:hAnsi="Times New Roman"/>
          <w:sz w:val="22"/>
          <w:szCs w:val="22"/>
        </w:rPr>
        <w:t xml:space="preserve">EPC </w:t>
      </w:r>
      <w:r w:rsidRPr="00C1450A">
        <w:rPr>
          <w:rStyle w:val="s1"/>
          <w:rFonts w:ascii="Times New Roman" w:hAnsi="Times New Roman"/>
          <w:sz w:val="22"/>
          <w:szCs w:val="22"/>
        </w:rPr>
        <w:t>e no D</w:t>
      </w:r>
      <w:r>
        <w:rPr>
          <w:rStyle w:val="s1"/>
          <w:rFonts w:ascii="Times New Roman" w:hAnsi="Times New Roman"/>
          <w:sz w:val="22"/>
          <w:szCs w:val="22"/>
        </w:rPr>
        <w:t>iário</w:t>
      </w:r>
      <w:r w:rsidR="008E67C2">
        <w:rPr>
          <w:rStyle w:val="s1"/>
          <w:rFonts w:ascii="Times New Roman" w:hAnsi="Times New Roman"/>
          <w:sz w:val="22"/>
          <w:szCs w:val="22"/>
        </w:rPr>
        <w:t xml:space="preserve"> Oficial do Estado da</w:t>
      </w:r>
      <w:r>
        <w:rPr>
          <w:rStyle w:val="s1"/>
          <w:rFonts w:ascii="Times New Roman" w:hAnsi="Times New Roman"/>
          <w:sz w:val="22"/>
          <w:szCs w:val="22"/>
        </w:rPr>
        <w:t xml:space="preserve"> Paraí</w:t>
      </w:r>
      <w:r w:rsidRPr="00C1450A">
        <w:rPr>
          <w:rStyle w:val="s1"/>
          <w:rFonts w:ascii="Times New Roman" w:hAnsi="Times New Roman"/>
          <w:sz w:val="22"/>
          <w:szCs w:val="22"/>
        </w:rPr>
        <w:t xml:space="preserve">ba </w:t>
      </w:r>
      <w:r w:rsidRPr="0054161D">
        <w:rPr>
          <w:rStyle w:val="s1"/>
          <w:rFonts w:ascii="Times New Roman" w:hAnsi="Times New Roman"/>
          <w:b/>
          <w:sz w:val="22"/>
          <w:szCs w:val="22"/>
        </w:rPr>
        <w:t>e entrará em vigor a p</w:t>
      </w:r>
      <w:r w:rsidR="008E67C2">
        <w:rPr>
          <w:rStyle w:val="s1"/>
          <w:rFonts w:ascii="Times New Roman" w:hAnsi="Times New Roman"/>
          <w:b/>
          <w:sz w:val="22"/>
          <w:szCs w:val="22"/>
        </w:rPr>
        <w:t>artir do dia 02 de janeiro de 2020</w:t>
      </w:r>
      <w:r w:rsidRPr="0054161D">
        <w:rPr>
          <w:rStyle w:val="s1"/>
          <w:rFonts w:ascii="Times New Roman" w:hAnsi="Times New Roman"/>
          <w:b/>
          <w:sz w:val="22"/>
          <w:szCs w:val="22"/>
        </w:rPr>
        <w:t>, conforme</w:t>
      </w:r>
      <w:r w:rsidRPr="0054161D">
        <w:rPr>
          <w:b/>
          <w:sz w:val="22"/>
          <w:szCs w:val="22"/>
        </w:rPr>
        <w:t xml:space="preserve"> </w:t>
      </w:r>
      <w:r w:rsidRPr="0054161D">
        <w:rPr>
          <w:rStyle w:val="s1"/>
          <w:rFonts w:ascii="Times New Roman" w:hAnsi="Times New Roman"/>
          <w:b/>
          <w:sz w:val="22"/>
          <w:szCs w:val="22"/>
        </w:rPr>
        <w:t xml:space="preserve">aprovação do </w:t>
      </w:r>
      <w:proofErr w:type="spellStart"/>
      <w:r w:rsidR="00D11636">
        <w:rPr>
          <w:rStyle w:val="s1"/>
          <w:rFonts w:ascii="Times New Roman" w:hAnsi="Times New Roman"/>
          <w:b/>
          <w:sz w:val="22"/>
          <w:szCs w:val="22"/>
        </w:rPr>
        <w:t>CONSAD-</w:t>
      </w:r>
      <w:proofErr w:type="gramStart"/>
      <w:r w:rsidR="008B2D23" w:rsidRPr="00FA1A4B">
        <w:rPr>
          <w:rStyle w:val="s1"/>
          <w:rFonts w:ascii="Times New Roman" w:hAnsi="Times New Roman"/>
          <w:b/>
          <w:sz w:val="22"/>
          <w:szCs w:val="22"/>
        </w:rPr>
        <w:t>EPC</w:t>
      </w:r>
      <w:r w:rsidR="008E67C2">
        <w:rPr>
          <w:rStyle w:val="s1"/>
          <w:rFonts w:ascii="Times New Roman" w:hAnsi="Times New Roman"/>
          <w:b/>
          <w:sz w:val="22"/>
          <w:szCs w:val="22"/>
        </w:rPr>
        <w:t>,</w:t>
      </w:r>
      <w:r w:rsidR="0054161D" w:rsidRPr="0054161D">
        <w:rPr>
          <w:rStyle w:val="s1"/>
          <w:rFonts w:ascii="Times New Roman" w:hAnsi="Times New Roman"/>
          <w:b/>
          <w:sz w:val="22"/>
          <w:szCs w:val="22"/>
        </w:rPr>
        <w:t>em</w:t>
      </w:r>
      <w:proofErr w:type="spellEnd"/>
      <w:proofErr w:type="gramEnd"/>
      <w:r w:rsidR="0054161D" w:rsidRPr="0054161D">
        <w:rPr>
          <w:rStyle w:val="s1"/>
          <w:rFonts w:ascii="Times New Roman" w:hAnsi="Times New Roman"/>
          <w:b/>
          <w:sz w:val="22"/>
          <w:szCs w:val="22"/>
        </w:rPr>
        <w:t xml:space="preserve"> </w:t>
      </w:r>
      <w:r w:rsidR="00D11636">
        <w:rPr>
          <w:rStyle w:val="s1"/>
          <w:rFonts w:ascii="Times New Roman" w:hAnsi="Times New Roman"/>
          <w:b/>
          <w:sz w:val="22"/>
          <w:szCs w:val="22"/>
        </w:rPr>
        <w:t>17 de dezembro</w:t>
      </w:r>
      <w:r w:rsidR="0054161D" w:rsidRPr="0054161D">
        <w:rPr>
          <w:rStyle w:val="s1"/>
          <w:rFonts w:ascii="Times New Roman" w:hAnsi="Times New Roman"/>
          <w:b/>
          <w:sz w:val="22"/>
          <w:szCs w:val="22"/>
        </w:rPr>
        <w:t xml:space="preserve"> de 2019</w:t>
      </w:r>
      <w:r w:rsidRPr="0054161D">
        <w:rPr>
          <w:rStyle w:val="s1"/>
          <w:rFonts w:ascii="Times New Roman" w:hAnsi="Times New Roman"/>
          <w:b/>
          <w:sz w:val="22"/>
          <w:szCs w:val="22"/>
        </w:rPr>
        <w:t>.</w:t>
      </w:r>
    </w:p>
    <w:p w:rsidR="005055A3" w:rsidRPr="00A94FF7" w:rsidRDefault="005055A3" w:rsidP="005055A3">
      <w:pPr>
        <w:pStyle w:val="p2"/>
        <w:ind w:right="140"/>
        <w:jc w:val="both"/>
        <w:divId w:val="417605525"/>
        <w:rPr>
          <w:b/>
          <w:sz w:val="22"/>
          <w:szCs w:val="22"/>
          <w:u w:val="single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A74FB0">
        <w:rPr>
          <w:rStyle w:val="s1"/>
          <w:rFonts w:ascii="Times New Roman" w:hAnsi="Times New Roman"/>
          <w:b/>
          <w:sz w:val="22"/>
          <w:szCs w:val="22"/>
        </w:rPr>
        <w:t>Art. 243</w:t>
      </w:r>
      <w:r>
        <w:rPr>
          <w:rStyle w:val="s1"/>
          <w:rFonts w:ascii="Times New Roman" w:hAnsi="Times New Roman"/>
          <w:sz w:val="22"/>
          <w:szCs w:val="22"/>
        </w:rPr>
        <w:t xml:space="preserve"> Revogam-se as disposiçõ</w:t>
      </w:r>
      <w:r w:rsidRPr="00C1450A">
        <w:rPr>
          <w:rStyle w:val="s1"/>
          <w:rFonts w:ascii="Times New Roman" w:hAnsi="Times New Roman"/>
          <w:sz w:val="22"/>
          <w:szCs w:val="22"/>
        </w:rPr>
        <w:t>es em contrário.</w:t>
      </w:r>
    </w:p>
    <w:p w:rsidR="00995E1A" w:rsidRDefault="00995E1A" w:rsidP="00954479">
      <w:pPr>
        <w:pStyle w:val="p2"/>
        <w:ind w:right="140"/>
        <w:divId w:val="417605525"/>
        <w:rPr>
          <w:sz w:val="22"/>
          <w:szCs w:val="22"/>
        </w:rPr>
      </w:pPr>
    </w:p>
    <w:p w:rsidR="005055A3" w:rsidRDefault="00400774" w:rsidP="00954479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João Pessoa/PB, </w:t>
      </w:r>
      <w:r w:rsidR="003222F4">
        <w:rPr>
          <w:rStyle w:val="s1"/>
          <w:rFonts w:ascii="Times New Roman" w:hAnsi="Times New Roman"/>
          <w:sz w:val="22"/>
          <w:szCs w:val="22"/>
        </w:rPr>
        <w:t>17</w:t>
      </w:r>
      <w:r w:rsidR="00954479">
        <w:rPr>
          <w:rStyle w:val="s1"/>
          <w:rFonts w:ascii="Times New Roman" w:hAnsi="Times New Roman"/>
          <w:sz w:val="22"/>
          <w:szCs w:val="22"/>
        </w:rPr>
        <w:t xml:space="preserve"> de dezembro </w:t>
      </w:r>
      <w:r w:rsidR="00A74FB0">
        <w:rPr>
          <w:rStyle w:val="s1"/>
          <w:rFonts w:ascii="Times New Roman" w:hAnsi="Times New Roman"/>
          <w:sz w:val="22"/>
          <w:szCs w:val="22"/>
        </w:rPr>
        <w:t>de 2019</w:t>
      </w:r>
    </w:p>
    <w:p w:rsidR="005055A3" w:rsidRDefault="005055A3" w:rsidP="005055A3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4161D" w:rsidRDefault="0054161D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4161D" w:rsidRDefault="0054161D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0D077B" w:rsidRDefault="000D077B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Naná Garcez de Castro Dória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                                              José </w:t>
      </w:r>
      <w:proofErr w:type="spellStart"/>
      <w:r>
        <w:rPr>
          <w:rStyle w:val="s1"/>
          <w:rFonts w:ascii="Times New Roman" w:hAnsi="Times New Roman"/>
          <w:sz w:val="22"/>
          <w:szCs w:val="22"/>
        </w:rPr>
        <w:t>Noirton</w:t>
      </w:r>
      <w:proofErr w:type="spellEnd"/>
      <w:r>
        <w:rPr>
          <w:rStyle w:val="s1"/>
          <w:rFonts w:ascii="Times New Roman" w:hAnsi="Times New Roman"/>
          <w:sz w:val="22"/>
          <w:szCs w:val="22"/>
        </w:rPr>
        <w:t xml:space="preserve"> de Maia Leite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   </w:t>
      </w:r>
    </w:p>
    <w:p w:rsidR="005055A3" w:rsidRDefault="000D077B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   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Diretora Presidente</w:t>
      </w:r>
      <w:r w:rsidR="005055A3" w:rsidRPr="007075CE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                                    </w:t>
      </w:r>
      <w:r>
        <w:rPr>
          <w:rStyle w:val="s1"/>
          <w:rFonts w:ascii="Times New Roman" w:hAnsi="Times New Roman"/>
          <w:sz w:val="22"/>
          <w:szCs w:val="22"/>
        </w:rPr>
        <w:t xml:space="preserve">              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>Representante do Controle Interno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                                                                                          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                                                                        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BE61E4" w:rsidRDefault="00BE61E4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Default="00F444C2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J</w:t>
      </w:r>
      <w:r w:rsidR="000D077B">
        <w:rPr>
          <w:rStyle w:val="s1"/>
          <w:rFonts w:ascii="Times New Roman" w:hAnsi="Times New Roman"/>
          <w:sz w:val="22"/>
          <w:szCs w:val="22"/>
        </w:rPr>
        <w:t xml:space="preserve">oseane Simone de Oliveira Porto                                  </w:t>
      </w:r>
      <w:proofErr w:type="spellStart"/>
      <w:r w:rsidR="000D077B">
        <w:rPr>
          <w:rStyle w:val="s1"/>
          <w:rFonts w:ascii="Times New Roman" w:hAnsi="Times New Roman"/>
          <w:sz w:val="22"/>
          <w:szCs w:val="22"/>
        </w:rPr>
        <w:t>Julyame</w:t>
      </w:r>
      <w:proofErr w:type="spellEnd"/>
      <w:r w:rsidR="000D077B">
        <w:rPr>
          <w:rStyle w:val="s1"/>
          <w:rFonts w:ascii="Times New Roman" w:hAnsi="Times New Roman"/>
          <w:sz w:val="22"/>
          <w:szCs w:val="22"/>
        </w:rPr>
        <w:t xml:space="preserve"> </w:t>
      </w:r>
      <w:proofErr w:type="spellStart"/>
      <w:r w:rsidR="000D077B">
        <w:rPr>
          <w:rStyle w:val="s1"/>
          <w:rFonts w:ascii="Times New Roman" w:hAnsi="Times New Roman"/>
          <w:sz w:val="22"/>
          <w:szCs w:val="22"/>
        </w:rPr>
        <w:t>Kleymer</w:t>
      </w:r>
      <w:proofErr w:type="spellEnd"/>
      <w:r w:rsidR="000D077B">
        <w:rPr>
          <w:rStyle w:val="s1"/>
          <w:rFonts w:ascii="Times New Roman" w:hAnsi="Times New Roman"/>
          <w:sz w:val="22"/>
          <w:szCs w:val="22"/>
        </w:rPr>
        <w:t xml:space="preserve"> Gomes Pinto</w:t>
      </w:r>
    </w:p>
    <w:p w:rsidR="000D077B" w:rsidRDefault="000D077B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Coordenadora Jurídica                                                           Assessora Jurídica</w:t>
      </w:r>
    </w:p>
    <w:p w:rsidR="000D077B" w:rsidRDefault="000D077B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Presidente da Comissão do RILC                                   </w:t>
      </w:r>
      <w:r w:rsidR="006F6B3E">
        <w:rPr>
          <w:rStyle w:val="s1"/>
          <w:rFonts w:ascii="Times New Roman" w:hAnsi="Times New Roman"/>
          <w:sz w:val="22"/>
          <w:szCs w:val="22"/>
        </w:rPr>
        <w:t>Membro da Comissão da RILC</w:t>
      </w:r>
    </w:p>
    <w:p w:rsidR="006F6B3E" w:rsidRDefault="006F6B3E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6F6B3E" w:rsidRDefault="006F6B3E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0D077B" w:rsidRDefault="000D077B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6F6B3E" w:rsidRDefault="006F6B3E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F444C2" w:rsidRDefault="00F444C2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5055A3" w:rsidRPr="00C1450A" w:rsidRDefault="0036683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Genésio Carneiro Leal Filho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                                            </w:t>
      </w:r>
      <w:r w:rsidR="006F6B3E">
        <w:rPr>
          <w:rStyle w:val="s1"/>
          <w:rFonts w:ascii="Times New Roman" w:hAnsi="Times New Roman"/>
          <w:sz w:val="22"/>
          <w:szCs w:val="22"/>
        </w:rPr>
        <w:t>Marcelo Ramalho Trigueiro Mendes</w:t>
      </w:r>
    </w:p>
    <w:p w:rsidR="005055A3" w:rsidRPr="00C1450A" w:rsidRDefault="00366833" w:rsidP="005055A3">
      <w:pPr>
        <w:pStyle w:val="p2"/>
        <w:ind w:right="140"/>
        <w:jc w:val="both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 xml:space="preserve">        Assessor Jurídico</w:t>
      </w:r>
      <w:r w:rsidR="005055A3" w:rsidRPr="00E95BE1">
        <w:rPr>
          <w:rStyle w:val="s1"/>
          <w:rFonts w:ascii="Times New Roman" w:hAnsi="Times New Roman"/>
          <w:sz w:val="22"/>
          <w:szCs w:val="22"/>
        </w:rPr>
        <w:t xml:space="preserve"> </w:t>
      </w:r>
      <w:r w:rsidR="005055A3">
        <w:rPr>
          <w:rStyle w:val="s1"/>
          <w:rFonts w:ascii="Times New Roman" w:hAnsi="Times New Roman"/>
          <w:sz w:val="22"/>
          <w:szCs w:val="22"/>
        </w:rPr>
        <w:t xml:space="preserve">                                                     </w:t>
      </w:r>
      <w:r>
        <w:rPr>
          <w:rStyle w:val="s1"/>
          <w:rFonts w:ascii="Times New Roman" w:hAnsi="Times New Roman"/>
          <w:sz w:val="22"/>
          <w:szCs w:val="22"/>
        </w:rPr>
        <w:t xml:space="preserve">         </w:t>
      </w:r>
      <w:r w:rsidR="005055A3">
        <w:rPr>
          <w:rStyle w:val="s1"/>
          <w:rFonts w:ascii="Times New Roman" w:hAnsi="Times New Roman"/>
          <w:sz w:val="22"/>
          <w:szCs w:val="22"/>
        </w:rPr>
        <w:t>Assessor Jurí</w:t>
      </w:r>
      <w:r w:rsidR="005055A3" w:rsidRPr="00C1450A">
        <w:rPr>
          <w:rStyle w:val="s1"/>
          <w:rFonts w:ascii="Times New Roman" w:hAnsi="Times New Roman"/>
          <w:sz w:val="22"/>
          <w:szCs w:val="22"/>
        </w:rPr>
        <w:t>dico</w:t>
      </w:r>
    </w:p>
    <w:p w:rsidR="005055A3" w:rsidRDefault="005055A3" w:rsidP="005055A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Membro da Comissão do R</w:t>
      </w:r>
      <w:r>
        <w:rPr>
          <w:rStyle w:val="s1"/>
          <w:rFonts w:ascii="Times New Roman" w:hAnsi="Times New Roman"/>
          <w:sz w:val="22"/>
          <w:szCs w:val="22"/>
        </w:rPr>
        <w:t>ILC</w:t>
      </w:r>
      <w:r w:rsidRPr="00E95BE1">
        <w:rPr>
          <w:rStyle w:val="s1"/>
          <w:rFonts w:ascii="Times New Roman" w:hAnsi="Times New Roman"/>
          <w:sz w:val="22"/>
          <w:szCs w:val="22"/>
        </w:rPr>
        <w:t xml:space="preserve"> </w:t>
      </w:r>
      <w:r>
        <w:rPr>
          <w:rStyle w:val="s1"/>
          <w:rFonts w:ascii="Times New Roman" w:hAnsi="Times New Roman"/>
          <w:sz w:val="22"/>
          <w:szCs w:val="22"/>
        </w:rPr>
        <w:t xml:space="preserve">                                       </w:t>
      </w:r>
      <w:r w:rsidRPr="00C1450A">
        <w:rPr>
          <w:rStyle w:val="s1"/>
          <w:rFonts w:ascii="Times New Roman" w:hAnsi="Times New Roman"/>
          <w:sz w:val="22"/>
          <w:szCs w:val="22"/>
        </w:rPr>
        <w:t>Membro da Comissão do RILC</w:t>
      </w:r>
    </w:p>
    <w:p w:rsidR="005055A3" w:rsidRPr="00C1450A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Default="005055A3" w:rsidP="005055A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366833" w:rsidRDefault="00366833" w:rsidP="0036683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366833" w:rsidRDefault="00366833" w:rsidP="00366833">
      <w:pPr>
        <w:pStyle w:val="p2"/>
        <w:ind w:right="140"/>
        <w:jc w:val="both"/>
        <w:divId w:val="417605525"/>
        <w:rPr>
          <w:rStyle w:val="s1"/>
          <w:rFonts w:ascii="Times New Roman" w:hAnsi="Times New Roman"/>
          <w:sz w:val="22"/>
          <w:szCs w:val="22"/>
        </w:rPr>
      </w:pPr>
    </w:p>
    <w:p w:rsidR="00366833" w:rsidRPr="00C1450A" w:rsidRDefault="00366833" w:rsidP="003222F4">
      <w:pPr>
        <w:pStyle w:val="p2"/>
        <w:ind w:right="140"/>
        <w:jc w:val="center"/>
        <w:divId w:val="417605525"/>
        <w:rPr>
          <w:sz w:val="22"/>
          <w:szCs w:val="22"/>
        </w:rPr>
      </w:pPr>
      <w:r>
        <w:rPr>
          <w:rStyle w:val="s1"/>
          <w:rFonts w:ascii="Times New Roman" w:hAnsi="Times New Roman"/>
          <w:sz w:val="22"/>
          <w:szCs w:val="22"/>
        </w:rPr>
        <w:t>Valmir Silva de Oliveira</w:t>
      </w:r>
    </w:p>
    <w:p w:rsidR="00366833" w:rsidRPr="00C1450A" w:rsidRDefault="00366833" w:rsidP="003222F4">
      <w:pPr>
        <w:pStyle w:val="p2"/>
        <w:ind w:right="140"/>
        <w:jc w:val="center"/>
        <w:divId w:val="417605525"/>
        <w:rPr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Presidente da CPL/Pregoeiro</w:t>
      </w:r>
    </w:p>
    <w:p w:rsidR="00366833" w:rsidRDefault="00366833" w:rsidP="003222F4">
      <w:pPr>
        <w:pStyle w:val="p2"/>
        <w:ind w:right="140"/>
        <w:jc w:val="center"/>
        <w:divId w:val="417605525"/>
        <w:rPr>
          <w:rStyle w:val="s1"/>
          <w:rFonts w:ascii="Times New Roman" w:hAnsi="Times New Roman"/>
          <w:sz w:val="22"/>
          <w:szCs w:val="22"/>
        </w:rPr>
      </w:pPr>
      <w:r w:rsidRPr="00C1450A">
        <w:rPr>
          <w:rStyle w:val="s1"/>
          <w:rFonts w:ascii="Times New Roman" w:hAnsi="Times New Roman"/>
          <w:sz w:val="22"/>
          <w:szCs w:val="22"/>
        </w:rPr>
        <w:t>Membro da Comissão do R</w:t>
      </w:r>
      <w:r>
        <w:rPr>
          <w:rStyle w:val="s1"/>
          <w:rFonts w:ascii="Times New Roman" w:hAnsi="Times New Roman"/>
          <w:sz w:val="22"/>
          <w:szCs w:val="22"/>
        </w:rPr>
        <w:t>ILC</w:t>
      </w:r>
    </w:p>
    <w:p w:rsidR="00366833" w:rsidRPr="00C1450A" w:rsidRDefault="00366833" w:rsidP="00366833">
      <w:pPr>
        <w:pStyle w:val="p2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5055A3" w:rsidRPr="00C1450A" w:rsidRDefault="005055A3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20578F" w:rsidRDefault="0020578F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20578F" w:rsidRDefault="0020578F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20578F" w:rsidRDefault="0020578F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20578F" w:rsidRDefault="0020578F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20578F" w:rsidRDefault="0020578F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20578F" w:rsidRDefault="0020578F" w:rsidP="005055A3">
      <w:pPr>
        <w:pStyle w:val="p1"/>
        <w:ind w:right="140"/>
        <w:jc w:val="both"/>
        <w:divId w:val="417605525"/>
        <w:rPr>
          <w:sz w:val="22"/>
          <w:szCs w:val="22"/>
        </w:rPr>
      </w:pPr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</w:rPr>
      </w:pPr>
    </w:p>
    <w:p w:rsidR="000C3921" w:rsidRPr="00C1450A" w:rsidRDefault="000C3921" w:rsidP="0046350D">
      <w:pPr>
        <w:pStyle w:val="p1"/>
        <w:ind w:right="140"/>
        <w:jc w:val="both"/>
        <w:rPr>
          <w:sz w:val="22"/>
          <w:szCs w:val="22"/>
        </w:rPr>
      </w:pPr>
    </w:p>
    <w:p w:rsidR="00CC30E5" w:rsidRPr="00C1450A" w:rsidRDefault="00CC30E5" w:rsidP="0046350D">
      <w:pPr>
        <w:ind w:right="140"/>
        <w:jc w:val="both"/>
        <w:rPr>
          <w:rFonts w:ascii="Times New Roman" w:hAnsi="Times New Roman" w:cs="Times New Roman"/>
        </w:rPr>
      </w:pPr>
    </w:p>
    <w:p w:rsidR="00CC30E5" w:rsidRPr="00C1450A" w:rsidRDefault="00CC30E5" w:rsidP="0046350D">
      <w:pPr>
        <w:ind w:right="140"/>
        <w:jc w:val="both"/>
        <w:rPr>
          <w:rFonts w:ascii="Times New Roman" w:hAnsi="Times New Roman" w:cs="Times New Roman"/>
        </w:rPr>
      </w:pPr>
    </w:p>
    <w:p w:rsidR="00E529EC" w:rsidRPr="00C1450A" w:rsidRDefault="00E529EC" w:rsidP="0046350D">
      <w:pPr>
        <w:ind w:right="140"/>
        <w:jc w:val="both"/>
        <w:rPr>
          <w:rFonts w:ascii="Times New Roman" w:hAnsi="Times New Roman" w:cs="Times New Roman"/>
        </w:rPr>
      </w:pPr>
    </w:p>
    <w:p w:rsidR="00E529EC" w:rsidRPr="00C1450A" w:rsidRDefault="00E529EC" w:rsidP="0046350D">
      <w:pPr>
        <w:ind w:right="140"/>
        <w:jc w:val="both"/>
        <w:rPr>
          <w:rFonts w:ascii="Times New Roman" w:hAnsi="Times New Roman" w:cs="Times New Roman"/>
        </w:rPr>
      </w:pPr>
    </w:p>
    <w:p w:rsidR="00E529EC" w:rsidRPr="00C1450A" w:rsidRDefault="00E529EC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Times New Roman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7D1E25" w:rsidRDefault="007D1E25" w:rsidP="0046350D">
      <w:pPr>
        <w:ind w:right="140"/>
        <w:jc w:val="both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Default="00DF686E" w:rsidP="00DF686E">
      <w:pPr>
        <w:ind w:right="140"/>
        <w:rPr>
          <w:rFonts w:ascii="Times New Roman" w:hAnsi="Times New Roman" w:cs="Aharoni"/>
          <w:b/>
          <w:sz w:val="28"/>
          <w:szCs w:val="28"/>
        </w:rPr>
      </w:pPr>
    </w:p>
    <w:p w:rsidR="00DF686E" w:rsidRDefault="00DF686E" w:rsidP="007D1E25">
      <w:pPr>
        <w:ind w:right="140"/>
        <w:jc w:val="center"/>
        <w:rPr>
          <w:rFonts w:ascii="Times New Roman" w:hAnsi="Times New Roman" w:cs="Aharoni"/>
          <w:b/>
          <w:sz w:val="32"/>
          <w:szCs w:val="32"/>
        </w:rPr>
      </w:pPr>
    </w:p>
    <w:p w:rsidR="00DF686E" w:rsidRPr="007D1E25" w:rsidRDefault="00DF686E" w:rsidP="00DF686E">
      <w:pPr>
        <w:ind w:right="140"/>
        <w:jc w:val="both"/>
        <w:rPr>
          <w:rFonts w:ascii="Algerian" w:hAnsi="Algerian" w:cs="Aharoni"/>
          <w:b/>
          <w:sz w:val="32"/>
          <w:szCs w:val="32"/>
        </w:rPr>
      </w:pPr>
    </w:p>
    <w:sectPr w:rsidR="00DF686E" w:rsidRPr="007D1E25" w:rsidSect="00AB33A3">
      <w:headerReference w:type="default" r:id="rId7"/>
      <w:footerReference w:type="default" r:id="rId8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6A0" w:rsidRDefault="004716A0" w:rsidP="00C1450A">
      <w:r>
        <w:separator/>
      </w:r>
    </w:p>
  </w:endnote>
  <w:endnote w:type="continuationSeparator" w:id="0">
    <w:p w:rsidR="004716A0" w:rsidRDefault="004716A0" w:rsidP="00C14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347561"/>
      <w:docPartObj>
        <w:docPartGallery w:val="Page Numbers (Bottom of Page)"/>
        <w:docPartUnique/>
      </w:docPartObj>
    </w:sdtPr>
    <w:sdtContent>
      <w:p w:rsidR="00796FD7" w:rsidRDefault="00796FD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F28">
          <w:rPr>
            <w:noProof/>
          </w:rPr>
          <w:t>80</w:t>
        </w:r>
        <w:r>
          <w:fldChar w:fldCharType="end"/>
        </w:r>
      </w:p>
    </w:sdtContent>
  </w:sdt>
  <w:p w:rsidR="00796FD7" w:rsidRPr="00696881" w:rsidRDefault="00796FD7" w:rsidP="00696881">
    <w:pPr>
      <w:pStyle w:val="Ttulo5"/>
      <w:spacing w:before="0"/>
      <w:ind w:right="-143"/>
      <w:jc w:val="center"/>
      <w:rPr>
        <w:rFonts w:ascii="Times New Roman" w:hAnsi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6A0" w:rsidRDefault="004716A0" w:rsidP="00C1450A">
      <w:r>
        <w:separator/>
      </w:r>
    </w:p>
  </w:footnote>
  <w:footnote w:type="continuationSeparator" w:id="0">
    <w:p w:rsidR="004716A0" w:rsidRDefault="004716A0" w:rsidP="00C14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FD7" w:rsidRDefault="00796FD7" w:rsidP="00C1450A">
    <w:pPr>
      <w:pStyle w:val="Legenda"/>
      <w:ind w:left="567" w:right="423"/>
      <w:rPr>
        <w:noProof/>
      </w:rPr>
    </w:pPr>
    <w:r w:rsidRPr="00706ECB">
      <w:rPr>
        <w:noProof/>
      </w:rPr>
      <w:drawing>
        <wp:inline distT="0" distB="0" distL="0" distR="0">
          <wp:extent cx="1609725" cy="514350"/>
          <wp:effectExtent l="0" t="0" r="9525" b="0"/>
          <wp:docPr id="1" name="Imagem 1" descr="Logo EP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EPC 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6FD7" w:rsidRPr="00C1450A" w:rsidRDefault="00796FD7" w:rsidP="00C1450A">
    <w:pPr>
      <w:pStyle w:val="Legenda"/>
      <w:ind w:left="567" w:right="423"/>
      <w:rPr>
        <w:rFonts w:ascii="Times New Roman" w:hAnsi="Times New Roman"/>
        <w:sz w:val="20"/>
      </w:rPr>
    </w:pPr>
    <w:r w:rsidRPr="00C1450A">
      <w:rPr>
        <w:rFonts w:ascii="Times New Roman" w:hAnsi="Times New Roman"/>
        <w:sz w:val="20"/>
      </w:rPr>
      <w:t>GOVERNO DO ESTADO DA PARAÍBA</w:t>
    </w:r>
  </w:p>
  <w:p w:rsidR="00796FD7" w:rsidRPr="00C1450A" w:rsidRDefault="00796FD7" w:rsidP="00C1450A">
    <w:pPr>
      <w:ind w:left="567" w:right="423"/>
      <w:jc w:val="center"/>
      <w:rPr>
        <w:rFonts w:ascii="Times New Roman" w:hAnsi="Times New Roman" w:cs="Times New Roman"/>
        <w:b/>
        <w:sz w:val="20"/>
        <w:szCs w:val="20"/>
      </w:rPr>
    </w:pPr>
    <w:r w:rsidRPr="00C1450A">
      <w:rPr>
        <w:rFonts w:ascii="Times New Roman" w:hAnsi="Times New Roman" w:cs="Times New Roman"/>
        <w:b/>
        <w:sz w:val="20"/>
        <w:szCs w:val="20"/>
      </w:rPr>
      <w:t>SECRETARIA DE ESTADO DE COMUNICAÇÃO INSTITUCIONAL</w:t>
    </w:r>
  </w:p>
  <w:p w:rsidR="00796FD7" w:rsidRPr="00C1450A" w:rsidRDefault="00796FD7" w:rsidP="00C1450A">
    <w:pPr>
      <w:ind w:left="567" w:right="423"/>
      <w:jc w:val="center"/>
      <w:rPr>
        <w:rFonts w:ascii="Times New Roman" w:hAnsi="Times New Roman" w:cs="Times New Roman"/>
        <w:sz w:val="20"/>
        <w:szCs w:val="20"/>
      </w:rPr>
    </w:pPr>
    <w:r w:rsidRPr="00C1450A">
      <w:rPr>
        <w:rFonts w:ascii="Times New Roman" w:hAnsi="Times New Roman" w:cs="Times New Roman"/>
        <w:b/>
        <w:sz w:val="20"/>
        <w:szCs w:val="20"/>
      </w:rPr>
      <w:t>EMPRESA PARAIBANA DE COMUNICAÇÃO-EPC</w:t>
    </w:r>
  </w:p>
  <w:p w:rsidR="00796FD7" w:rsidRPr="00C1450A" w:rsidRDefault="00796FD7" w:rsidP="00C145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35384"/>
    <w:multiLevelType w:val="hybridMultilevel"/>
    <w:tmpl w:val="ADD2FAB2"/>
    <w:lvl w:ilvl="0" w:tplc="CCC8A2B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70480"/>
    <w:multiLevelType w:val="hybridMultilevel"/>
    <w:tmpl w:val="67242E08"/>
    <w:lvl w:ilvl="0" w:tplc="4AB0C7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DB3"/>
    <w:rsid w:val="00011EB6"/>
    <w:rsid w:val="000124B0"/>
    <w:rsid w:val="00017D22"/>
    <w:rsid w:val="000215FF"/>
    <w:rsid w:val="00030B7F"/>
    <w:rsid w:val="000319E3"/>
    <w:rsid w:val="00035345"/>
    <w:rsid w:val="00036F20"/>
    <w:rsid w:val="000378D5"/>
    <w:rsid w:val="00040109"/>
    <w:rsid w:val="000459F6"/>
    <w:rsid w:val="000537CE"/>
    <w:rsid w:val="00063C77"/>
    <w:rsid w:val="00063F58"/>
    <w:rsid w:val="00070675"/>
    <w:rsid w:val="0007244E"/>
    <w:rsid w:val="000761A2"/>
    <w:rsid w:val="000767DE"/>
    <w:rsid w:val="000832FD"/>
    <w:rsid w:val="000947B2"/>
    <w:rsid w:val="00096E33"/>
    <w:rsid w:val="000A5583"/>
    <w:rsid w:val="000B1D93"/>
    <w:rsid w:val="000C1000"/>
    <w:rsid w:val="000C3921"/>
    <w:rsid w:val="000D077B"/>
    <w:rsid w:val="000D2AFA"/>
    <w:rsid w:val="000E4226"/>
    <w:rsid w:val="000F4705"/>
    <w:rsid w:val="000F7286"/>
    <w:rsid w:val="000F78F5"/>
    <w:rsid w:val="0011023B"/>
    <w:rsid w:val="0011079C"/>
    <w:rsid w:val="001309F3"/>
    <w:rsid w:val="00143498"/>
    <w:rsid w:val="0014409F"/>
    <w:rsid w:val="0015066A"/>
    <w:rsid w:val="0015675A"/>
    <w:rsid w:val="00156BA9"/>
    <w:rsid w:val="00166E49"/>
    <w:rsid w:val="0017043C"/>
    <w:rsid w:val="001737BA"/>
    <w:rsid w:val="00182A40"/>
    <w:rsid w:val="001830FC"/>
    <w:rsid w:val="001854C6"/>
    <w:rsid w:val="00186168"/>
    <w:rsid w:val="00187D89"/>
    <w:rsid w:val="001923CF"/>
    <w:rsid w:val="001965F1"/>
    <w:rsid w:val="00196677"/>
    <w:rsid w:val="001B084E"/>
    <w:rsid w:val="001B247F"/>
    <w:rsid w:val="001B678F"/>
    <w:rsid w:val="001D2D37"/>
    <w:rsid w:val="001D5F75"/>
    <w:rsid w:val="001D7B87"/>
    <w:rsid w:val="001F09D5"/>
    <w:rsid w:val="001F5DF1"/>
    <w:rsid w:val="0020578F"/>
    <w:rsid w:val="002058C3"/>
    <w:rsid w:val="00212150"/>
    <w:rsid w:val="002122E7"/>
    <w:rsid w:val="00233BD3"/>
    <w:rsid w:val="00242D81"/>
    <w:rsid w:val="00257EB5"/>
    <w:rsid w:val="0026092E"/>
    <w:rsid w:val="00263F04"/>
    <w:rsid w:val="00263F51"/>
    <w:rsid w:val="0027645D"/>
    <w:rsid w:val="0027778E"/>
    <w:rsid w:val="002845AA"/>
    <w:rsid w:val="00292A80"/>
    <w:rsid w:val="00297799"/>
    <w:rsid w:val="002A204A"/>
    <w:rsid w:val="002A3BB1"/>
    <w:rsid w:val="002A3F56"/>
    <w:rsid w:val="002B1EC5"/>
    <w:rsid w:val="002C48F2"/>
    <w:rsid w:val="002C7C8D"/>
    <w:rsid w:val="002D362C"/>
    <w:rsid w:val="002D455D"/>
    <w:rsid w:val="002E02E5"/>
    <w:rsid w:val="002E22EB"/>
    <w:rsid w:val="002E3B4E"/>
    <w:rsid w:val="002E489E"/>
    <w:rsid w:val="002F36C2"/>
    <w:rsid w:val="002F7479"/>
    <w:rsid w:val="00303524"/>
    <w:rsid w:val="00303CF6"/>
    <w:rsid w:val="0030600F"/>
    <w:rsid w:val="00307F41"/>
    <w:rsid w:val="003155D8"/>
    <w:rsid w:val="003222F4"/>
    <w:rsid w:val="003263E8"/>
    <w:rsid w:val="00331D0D"/>
    <w:rsid w:val="003339C9"/>
    <w:rsid w:val="0033463F"/>
    <w:rsid w:val="00337436"/>
    <w:rsid w:val="003422C2"/>
    <w:rsid w:val="0034674A"/>
    <w:rsid w:val="0035064D"/>
    <w:rsid w:val="0036260C"/>
    <w:rsid w:val="00366833"/>
    <w:rsid w:val="00367E3C"/>
    <w:rsid w:val="00370562"/>
    <w:rsid w:val="003814C0"/>
    <w:rsid w:val="00397C8E"/>
    <w:rsid w:val="003A3691"/>
    <w:rsid w:val="003B1198"/>
    <w:rsid w:val="003B6ABF"/>
    <w:rsid w:val="003B7A1A"/>
    <w:rsid w:val="003B7ED4"/>
    <w:rsid w:val="003C76DF"/>
    <w:rsid w:val="003D0E1C"/>
    <w:rsid w:val="003D59B4"/>
    <w:rsid w:val="003E0C45"/>
    <w:rsid w:val="00400774"/>
    <w:rsid w:val="0040127F"/>
    <w:rsid w:val="004075E8"/>
    <w:rsid w:val="00424BA6"/>
    <w:rsid w:val="00437DB3"/>
    <w:rsid w:val="00440472"/>
    <w:rsid w:val="00455624"/>
    <w:rsid w:val="00460F76"/>
    <w:rsid w:val="0046350D"/>
    <w:rsid w:val="00464FBF"/>
    <w:rsid w:val="004716A0"/>
    <w:rsid w:val="00476977"/>
    <w:rsid w:val="00482819"/>
    <w:rsid w:val="00483369"/>
    <w:rsid w:val="0049575D"/>
    <w:rsid w:val="004965E0"/>
    <w:rsid w:val="004A0F31"/>
    <w:rsid w:val="004A542C"/>
    <w:rsid w:val="004A7FED"/>
    <w:rsid w:val="004B09CA"/>
    <w:rsid w:val="004C67C7"/>
    <w:rsid w:val="004D2E5E"/>
    <w:rsid w:val="004D430C"/>
    <w:rsid w:val="004E0811"/>
    <w:rsid w:val="004E1751"/>
    <w:rsid w:val="004F0188"/>
    <w:rsid w:val="005055A3"/>
    <w:rsid w:val="005150DC"/>
    <w:rsid w:val="00522EC5"/>
    <w:rsid w:val="0052326E"/>
    <w:rsid w:val="0052630A"/>
    <w:rsid w:val="00534B2A"/>
    <w:rsid w:val="0054011A"/>
    <w:rsid w:val="0054161D"/>
    <w:rsid w:val="00544AB7"/>
    <w:rsid w:val="00545F9C"/>
    <w:rsid w:val="005502D8"/>
    <w:rsid w:val="00571870"/>
    <w:rsid w:val="00582AA7"/>
    <w:rsid w:val="0058568C"/>
    <w:rsid w:val="00591D05"/>
    <w:rsid w:val="005979F6"/>
    <w:rsid w:val="005B3B12"/>
    <w:rsid w:val="005B6933"/>
    <w:rsid w:val="005C4672"/>
    <w:rsid w:val="005D11BC"/>
    <w:rsid w:val="005D2AAE"/>
    <w:rsid w:val="005D43A2"/>
    <w:rsid w:val="005D4A78"/>
    <w:rsid w:val="005E2A7D"/>
    <w:rsid w:val="005E38B9"/>
    <w:rsid w:val="005E5698"/>
    <w:rsid w:val="005E7624"/>
    <w:rsid w:val="005F781B"/>
    <w:rsid w:val="006117B7"/>
    <w:rsid w:val="00614DB2"/>
    <w:rsid w:val="00621B61"/>
    <w:rsid w:val="006269FA"/>
    <w:rsid w:val="006309B8"/>
    <w:rsid w:val="0063749E"/>
    <w:rsid w:val="00640CBE"/>
    <w:rsid w:val="00642B79"/>
    <w:rsid w:val="006558C4"/>
    <w:rsid w:val="006637D2"/>
    <w:rsid w:val="0067050F"/>
    <w:rsid w:val="006736F4"/>
    <w:rsid w:val="0068264D"/>
    <w:rsid w:val="00687324"/>
    <w:rsid w:val="00687923"/>
    <w:rsid w:val="00690BBD"/>
    <w:rsid w:val="00696881"/>
    <w:rsid w:val="006B2995"/>
    <w:rsid w:val="006D04E3"/>
    <w:rsid w:val="006D6ED2"/>
    <w:rsid w:val="006E18E3"/>
    <w:rsid w:val="006F0373"/>
    <w:rsid w:val="006F6B3E"/>
    <w:rsid w:val="007004EA"/>
    <w:rsid w:val="00712E8F"/>
    <w:rsid w:val="00741EE3"/>
    <w:rsid w:val="00746AEF"/>
    <w:rsid w:val="00750F5A"/>
    <w:rsid w:val="007656A3"/>
    <w:rsid w:val="00780339"/>
    <w:rsid w:val="00784821"/>
    <w:rsid w:val="0078506E"/>
    <w:rsid w:val="007903B3"/>
    <w:rsid w:val="007944F2"/>
    <w:rsid w:val="00796FD7"/>
    <w:rsid w:val="007A68F3"/>
    <w:rsid w:val="007B128A"/>
    <w:rsid w:val="007B412B"/>
    <w:rsid w:val="007B5E7F"/>
    <w:rsid w:val="007C1434"/>
    <w:rsid w:val="007C18BB"/>
    <w:rsid w:val="007C48DA"/>
    <w:rsid w:val="007D1E25"/>
    <w:rsid w:val="007E07A7"/>
    <w:rsid w:val="007E204D"/>
    <w:rsid w:val="007E6083"/>
    <w:rsid w:val="007F1FC4"/>
    <w:rsid w:val="00820F1B"/>
    <w:rsid w:val="00831717"/>
    <w:rsid w:val="008323E3"/>
    <w:rsid w:val="00853CCD"/>
    <w:rsid w:val="00856BD3"/>
    <w:rsid w:val="0086675F"/>
    <w:rsid w:val="008803FD"/>
    <w:rsid w:val="00884292"/>
    <w:rsid w:val="008A2417"/>
    <w:rsid w:val="008A3558"/>
    <w:rsid w:val="008A7428"/>
    <w:rsid w:val="008B2D23"/>
    <w:rsid w:val="008B5733"/>
    <w:rsid w:val="008C13AF"/>
    <w:rsid w:val="008D0513"/>
    <w:rsid w:val="008D541E"/>
    <w:rsid w:val="008E0F3C"/>
    <w:rsid w:val="008E10BA"/>
    <w:rsid w:val="008E67C2"/>
    <w:rsid w:val="008F1D71"/>
    <w:rsid w:val="008F21D0"/>
    <w:rsid w:val="008F26D1"/>
    <w:rsid w:val="0090599B"/>
    <w:rsid w:val="00914716"/>
    <w:rsid w:val="00920C18"/>
    <w:rsid w:val="0092178F"/>
    <w:rsid w:val="00922B6B"/>
    <w:rsid w:val="009276EC"/>
    <w:rsid w:val="0093037E"/>
    <w:rsid w:val="00930381"/>
    <w:rsid w:val="009324CC"/>
    <w:rsid w:val="00933B8E"/>
    <w:rsid w:val="00936F8C"/>
    <w:rsid w:val="009530E3"/>
    <w:rsid w:val="00954479"/>
    <w:rsid w:val="0095533F"/>
    <w:rsid w:val="009565B0"/>
    <w:rsid w:val="00966180"/>
    <w:rsid w:val="00966A18"/>
    <w:rsid w:val="00967816"/>
    <w:rsid w:val="00980700"/>
    <w:rsid w:val="00982754"/>
    <w:rsid w:val="00983F1A"/>
    <w:rsid w:val="00995E1A"/>
    <w:rsid w:val="009A2F77"/>
    <w:rsid w:val="009B7C6E"/>
    <w:rsid w:val="009C023E"/>
    <w:rsid w:val="009D4837"/>
    <w:rsid w:val="009E4217"/>
    <w:rsid w:val="009E5414"/>
    <w:rsid w:val="009E7CD2"/>
    <w:rsid w:val="009F5EE4"/>
    <w:rsid w:val="009F6930"/>
    <w:rsid w:val="00A0316C"/>
    <w:rsid w:val="00A03B19"/>
    <w:rsid w:val="00A04C92"/>
    <w:rsid w:val="00A30105"/>
    <w:rsid w:val="00A30561"/>
    <w:rsid w:val="00A31003"/>
    <w:rsid w:val="00A312F4"/>
    <w:rsid w:val="00A50796"/>
    <w:rsid w:val="00A5766F"/>
    <w:rsid w:val="00A71D15"/>
    <w:rsid w:val="00A74FB0"/>
    <w:rsid w:val="00A7580F"/>
    <w:rsid w:val="00A9147C"/>
    <w:rsid w:val="00A9424D"/>
    <w:rsid w:val="00AA0D24"/>
    <w:rsid w:val="00AA5C26"/>
    <w:rsid w:val="00AA7F6C"/>
    <w:rsid w:val="00AB241F"/>
    <w:rsid w:val="00AB33A3"/>
    <w:rsid w:val="00AB45E9"/>
    <w:rsid w:val="00AC34B9"/>
    <w:rsid w:val="00AC634C"/>
    <w:rsid w:val="00AC67A8"/>
    <w:rsid w:val="00AD19D7"/>
    <w:rsid w:val="00AE0E56"/>
    <w:rsid w:val="00AE18E9"/>
    <w:rsid w:val="00AF1AB8"/>
    <w:rsid w:val="00AF5650"/>
    <w:rsid w:val="00AF651C"/>
    <w:rsid w:val="00B0676E"/>
    <w:rsid w:val="00B07BEE"/>
    <w:rsid w:val="00B14BC6"/>
    <w:rsid w:val="00B2718A"/>
    <w:rsid w:val="00B35CA3"/>
    <w:rsid w:val="00B57097"/>
    <w:rsid w:val="00B61EA1"/>
    <w:rsid w:val="00B71C10"/>
    <w:rsid w:val="00B7480E"/>
    <w:rsid w:val="00B866C4"/>
    <w:rsid w:val="00B86A79"/>
    <w:rsid w:val="00B91117"/>
    <w:rsid w:val="00B9309E"/>
    <w:rsid w:val="00B945CB"/>
    <w:rsid w:val="00B97145"/>
    <w:rsid w:val="00BA465D"/>
    <w:rsid w:val="00BA5EC4"/>
    <w:rsid w:val="00BB2AA9"/>
    <w:rsid w:val="00BB2B6D"/>
    <w:rsid w:val="00BC3784"/>
    <w:rsid w:val="00BD0AE1"/>
    <w:rsid w:val="00BD3CD5"/>
    <w:rsid w:val="00BE394E"/>
    <w:rsid w:val="00BE61E4"/>
    <w:rsid w:val="00BE7B7B"/>
    <w:rsid w:val="00BE7C9F"/>
    <w:rsid w:val="00BF0278"/>
    <w:rsid w:val="00BF159D"/>
    <w:rsid w:val="00C03B30"/>
    <w:rsid w:val="00C059E0"/>
    <w:rsid w:val="00C1342F"/>
    <w:rsid w:val="00C135F1"/>
    <w:rsid w:val="00C1450A"/>
    <w:rsid w:val="00C163D8"/>
    <w:rsid w:val="00C205D2"/>
    <w:rsid w:val="00C24EB1"/>
    <w:rsid w:val="00C26123"/>
    <w:rsid w:val="00C546D8"/>
    <w:rsid w:val="00C71E32"/>
    <w:rsid w:val="00C76166"/>
    <w:rsid w:val="00C82FEE"/>
    <w:rsid w:val="00C84208"/>
    <w:rsid w:val="00C908CD"/>
    <w:rsid w:val="00C927D1"/>
    <w:rsid w:val="00C95B08"/>
    <w:rsid w:val="00C97B7B"/>
    <w:rsid w:val="00CA7E66"/>
    <w:rsid w:val="00CB3FDE"/>
    <w:rsid w:val="00CB5323"/>
    <w:rsid w:val="00CC30E5"/>
    <w:rsid w:val="00CD05B4"/>
    <w:rsid w:val="00CD079E"/>
    <w:rsid w:val="00CD33F4"/>
    <w:rsid w:val="00CF1994"/>
    <w:rsid w:val="00D02CAB"/>
    <w:rsid w:val="00D055DD"/>
    <w:rsid w:val="00D105F7"/>
    <w:rsid w:val="00D10ECC"/>
    <w:rsid w:val="00D11636"/>
    <w:rsid w:val="00D15ED7"/>
    <w:rsid w:val="00D162AA"/>
    <w:rsid w:val="00D201B7"/>
    <w:rsid w:val="00D20DE5"/>
    <w:rsid w:val="00D24A40"/>
    <w:rsid w:val="00D26B00"/>
    <w:rsid w:val="00D36A19"/>
    <w:rsid w:val="00D40C12"/>
    <w:rsid w:val="00D41610"/>
    <w:rsid w:val="00D5271F"/>
    <w:rsid w:val="00D5759C"/>
    <w:rsid w:val="00D67C9A"/>
    <w:rsid w:val="00D7137A"/>
    <w:rsid w:val="00D73D1F"/>
    <w:rsid w:val="00D741C3"/>
    <w:rsid w:val="00D76037"/>
    <w:rsid w:val="00D82C9F"/>
    <w:rsid w:val="00D84F7D"/>
    <w:rsid w:val="00D94C7A"/>
    <w:rsid w:val="00D95898"/>
    <w:rsid w:val="00D97E53"/>
    <w:rsid w:val="00DA35CB"/>
    <w:rsid w:val="00DA3627"/>
    <w:rsid w:val="00DA4993"/>
    <w:rsid w:val="00DA79C6"/>
    <w:rsid w:val="00DD6890"/>
    <w:rsid w:val="00DE21AF"/>
    <w:rsid w:val="00DF5C0E"/>
    <w:rsid w:val="00DF686E"/>
    <w:rsid w:val="00DF7FFC"/>
    <w:rsid w:val="00E00FD4"/>
    <w:rsid w:val="00E02361"/>
    <w:rsid w:val="00E06549"/>
    <w:rsid w:val="00E10FF0"/>
    <w:rsid w:val="00E11F7A"/>
    <w:rsid w:val="00E13F41"/>
    <w:rsid w:val="00E25862"/>
    <w:rsid w:val="00E31DD7"/>
    <w:rsid w:val="00E42BEC"/>
    <w:rsid w:val="00E45791"/>
    <w:rsid w:val="00E52079"/>
    <w:rsid w:val="00E529EC"/>
    <w:rsid w:val="00E52D2F"/>
    <w:rsid w:val="00E52D95"/>
    <w:rsid w:val="00E74C77"/>
    <w:rsid w:val="00E77B42"/>
    <w:rsid w:val="00E90160"/>
    <w:rsid w:val="00E964A7"/>
    <w:rsid w:val="00EB0C06"/>
    <w:rsid w:val="00EB1B7E"/>
    <w:rsid w:val="00EC0760"/>
    <w:rsid w:val="00ED1CBB"/>
    <w:rsid w:val="00EE424C"/>
    <w:rsid w:val="00EF15D9"/>
    <w:rsid w:val="00EF3750"/>
    <w:rsid w:val="00EF7DB8"/>
    <w:rsid w:val="00F02B77"/>
    <w:rsid w:val="00F108EC"/>
    <w:rsid w:val="00F10E6A"/>
    <w:rsid w:val="00F12D85"/>
    <w:rsid w:val="00F15FB7"/>
    <w:rsid w:val="00F177BD"/>
    <w:rsid w:val="00F30C2A"/>
    <w:rsid w:val="00F444C2"/>
    <w:rsid w:val="00F51CEB"/>
    <w:rsid w:val="00F54A54"/>
    <w:rsid w:val="00F60D1E"/>
    <w:rsid w:val="00F70827"/>
    <w:rsid w:val="00F86D99"/>
    <w:rsid w:val="00F9059A"/>
    <w:rsid w:val="00F908AA"/>
    <w:rsid w:val="00FA144A"/>
    <w:rsid w:val="00FA1A4B"/>
    <w:rsid w:val="00FA3795"/>
    <w:rsid w:val="00FB4AD6"/>
    <w:rsid w:val="00FC5407"/>
    <w:rsid w:val="00FD1F28"/>
    <w:rsid w:val="00FD541A"/>
    <w:rsid w:val="00FD7228"/>
    <w:rsid w:val="00FE0634"/>
    <w:rsid w:val="00FF1842"/>
    <w:rsid w:val="00FF512A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DD4DC4-1440-4A45-98FC-0E7E458B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nhideWhenUsed/>
    <w:qFormat/>
    <w:rsid w:val="00C1450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1">
    <w:name w:val="p1"/>
    <w:basedOn w:val="Normal"/>
    <w:rsid w:val="00C135F1"/>
    <w:rPr>
      <w:rFonts w:ascii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C135F1"/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C135F1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Fontepargpadro"/>
    <w:rsid w:val="00C135F1"/>
  </w:style>
  <w:style w:type="paragraph" w:styleId="Cabealho">
    <w:name w:val="header"/>
    <w:basedOn w:val="Normal"/>
    <w:link w:val="CabealhoChar"/>
    <w:uiPriority w:val="99"/>
    <w:unhideWhenUsed/>
    <w:rsid w:val="00C145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450A"/>
  </w:style>
  <w:style w:type="paragraph" w:styleId="Rodap">
    <w:name w:val="footer"/>
    <w:basedOn w:val="Normal"/>
    <w:link w:val="RodapChar"/>
    <w:uiPriority w:val="99"/>
    <w:unhideWhenUsed/>
    <w:rsid w:val="00C145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450A"/>
  </w:style>
  <w:style w:type="paragraph" w:styleId="Legenda">
    <w:name w:val="caption"/>
    <w:basedOn w:val="Normal"/>
    <w:next w:val="Normal"/>
    <w:qFormat/>
    <w:rsid w:val="00C1450A"/>
    <w:pPr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tulo5Char">
    <w:name w:val="Título 5 Char"/>
    <w:basedOn w:val="Fontepargpadro"/>
    <w:link w:val="Ttulo5"/>
    <w:rsid w:val="00C1450A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61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6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4723</TotalTime>
  <Pages>86</Pages>
  <Words>36190</Words>
  <Characters>195431</Characters>
  <Application>Microsoft Office Word</Application>
  <DocSecurity>0</DocSecurity>
  <Lines>1628</Lines>
  <Paragraphs>462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</dc:creator>
  <cp:keywords/>
  <dc:description/>
  <cp:lastModifiedBy>Juridicao1</cp:lastModifiedBy>
  <cp:revision>84</cp:revision>
  <cp:lastPrinted>2019-12-04T15:25:00Z</cp:lastPrinted>
  <dcterms:created xsi:type="dcterms:W3CDTF">2019-08-14T13:46:00Z</dcterms:created>
  <dcterms:modified xsi:type="dcterms:W3CDTF">2020-01-27T12:00:00Z</dcterms:modified>
</cp:coreProperties>
</file>